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92E75" w14:textId="071B22A2" w:rsidR="004751CB" w:rsidRPr="00C37280" w:rsidRDefault="004C448F" w:rsidP="009F6111">
      <w:pPr>
        <w:spacing w:before="60" w:after="60"/>
        <w:jc w:val="center"/>
        <w:rPr>
          <w:rFonts w:ascii="Bookman Old Style" w:hAnsi="Bookman Old Style" w:cs="Arial"/>
          <w:color w:val="000000" w:themeColor="text1"/>
          <w:lang w:val="id-ID"/>
        </w:rPr>
      </w:pPr>
      <w:r w:rsidRPr="00C37280">
        <w:rPr>
          <w:rFonts w:ascii="Bookman Old Style" w:hAnsi="Bookman Old Style"/>
          <w:noProof/>
          <w:color w:val="000000" w:themeColor="text1"/>
          <w:lang w:val="id-ID" w:eastAsia="id-ID"/>
        </w:rPr>
        <w:drawing>
          <wp:anchor distT="0" distB="0" distL="114300" distR="114300" simplePos="0" relativeHeight="251659264" behindDoc="1" locked="0" layoutInCell="1" allowOverlap="1" wp14:anchorId="54A64D0B" wp14:editId="7962992A">
            <wp:simplePos x="0" y="0"/>
            <wp:positionH relativeFrom="column">
              <wp:posOffset>142875</wp:posOffset>
            </wp:positionH>
            <wp:positionV relativeFrom="paragraph">
              <wp:posOffset>-640080</wp:posOffset>
            </wp:positionV>
            <wp:extent cx="5936615" cy="7422515"/>
            <wp:effectExtent l="0" t="0" r="6985" b="6985"/>
            <wp:wrapNone/>
            <wp:docPr id="1" name="Picture 1" descr="Description: Description: img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img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6615" cy="7422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281293" w14:textId="2DBB5791" w:rsidR="004751CB" w:rsidRPr="00C37280" w:rsidRDefault="004751CB" w:rsidP="009F6111">
      <w:pPr>
        <w:spacing w:before="60" w:after="60"/>
        <w:jc w:val="center"/>
        <w:rPr>
          <w:rFonts w:ascii="Bookman Old Style" w:hAnsi="Bookman Old Style" w:cs="Arial"/>
          <w:color w:val="000000" w:themeColor="text1"/>
          <w:lang w:val="id-ID"/>
        </w:rPr>
      </w:pPr>
    </w:p>
    <w:p w14:paraId="3C5D6399" w14:textId="77777777" w:rsidR="004751CB" w:rsidRPr="00C37280" w:rsidRDefault="004751CB" w:rsidP="009F6111">
      <w:pPr>
        <w:spacing w:before="60" w:after="60"/>
        <w:jc w:val="center"/>
        <w:rPr>
          <w:rFonts w:ascii="Bookman Old Style" w:hAnsi="Bookman Old Style" w:cs="Arial"/>
          <w:color w:val="000000" w:themeColor="text1"/>
          <w:lang w:val="id-ID"/>
        </w:rPr>
      </w:pPr>
    </w:p>
    <w:p w14:paraId="65C2C862" w14:textId="77777777" w:rsidR="004751CB" w:rsidRPr="00C37280" w:rsidRDefault="004751CB" w:rsidP="009F6111">
      <w:pPr>
        <w:spacing w:before="60" w:after="60"/>
        <w:jc w:val="center"/>
        <w:rPr>
          <w:rFonts w:ascii="Bookman Old Style" w:hAnsi="Bookman Old Style" w:cs="Arial"/>
          <w:color w:val="000000" w:themeColor="text1"/>
          <w:lang w:val="id-ID"/>
        </w:rPr>
      </w:pPr>
    </w:p>
    <w:p w14:paraId="7C8E55B4" w14:textId="77777777" w:rsidR="004751CB" w:rsidRPr="00C37280" w:rsidRDefault="004751CB" w:rsidP="009F6111">
      <w:pPr>
        <w:spacing w:before="60" w:after="60"/>
        <w:jc w:val="center"/>
        <w:rPr>
          <w:rFonts w:ascii="Bookman Old Style" w:hAnsi="Bookman Old Style" w:cs="Arial"/>
          <w:color w:val="000000" w:themeColor="text1"/>
          <w:lang w:val="id-ID"/>
        </w:rPr>
      </w:pPr>
    </w:p>
    <w:p w14:paraId="3EB56692" w14:textId="77777777" w:rsidR="009F6111" w:rsidRPr="00C37280" w:rsidRDefault="009F6111" w:rsidP="009F6111">
      <w:pPr>
        <w:spacing w:before="60" w:after="60"/>
        <w:jc w:val="center"/>
        <w:rPr>
          <w:rFonts w:ascii="Bookman Old Style" w:hAnsi="Bookman Old Style" w:cs="Arial"/>
          <w:color w:val="000000" w:themeColor="text1"/>
          <w:lang w:val="it-IT"/>
        </w:rPr>
      </w:pPr>
      <w:r w:rsidRPr="00C37280">
        <w:rPr>
          <w:rFonts w:ascii="Bookman Old Style" w:hAnsi="Bookman Old Style" w:cs="Arial"/>
          <w:color w:val="000000" w:themeColor="text1"/>
          <w:lang w:val="it-IT"/>
        </w:rPr>
        <w:t>PROVINSI JAWA TENGAH</w:t>
      </w:r>
    </w:p>
    <w:p w14:paraId="502CC80E" w14:textId="77777777" w:rsidR="009F6111" w:rsidRPr="00C37280" w:rsidRDefault="009F6111" w:rsidP="009F6111">
      <w:pPr>
        <w:spacing w:before="60" w:after="60"/>
        <w:jc w:val="center"/>
        <w:rPr>
          <w:rFonts w:ascii="Bookman Old Style" w:hAnsi="Bookman Old Style" w:cs="Arial"/>
          <w:color w:val="000000" w:themeColor="text1"/>
          <w:lang w:val="it-IT"/>
        </w:rPr>
      </w:pPr>
      <w:r w:rsidRPr="00C37280">
        <w:rPr>
          <w:rFonts w:ascii="Bookman Old Style" w:hAnsi="Bookman Old Style" w:cs="Arial"/>
          <w:color w:val="000000" w:themeColor="text1"/>
          <w:lang w:val="id-ID"/>
        </w:rPr>
        <w:t xml:space="preserve">RANCANGAN </w:t>
      </w:r>
      <w:r w:rsidRPr="00C37280">
        <w:rPr>
          <w:rFonts w:ascii="Bookman Old Style" w:hAnsi="Bookman Old Style" w:cs="Arial"/>
          <w:color w:val="000000" w:themeColor="text1"/>
          <w:lang w:val="it-IT"/>
        </w:rPr>
        <w:t>PERATURAN BUPATI KENDAL</w:t>
      </w:r>
    </w:p>
    <w:p w14:paraId="610392D5" w14:textId="77777777" w:rsidR="009F6111" w:rsidRPr="00C37280" w:rsidRDefault="009F6111" w:rsidP="009F6111">
      <w:pPr>
        <w:spacing w:after="240"/>
        <w:jc w:val="center"/>
        <w:rPr>
          <w:rFonts w:ascii="Bookman Old Style" w:hAnsi="Bookman Old Style" w:cs="Arial"/>
          <w:color w:val="000000" w:themeColor="text1"/>
          <w:lang w:val="id-ID"/>
        </w:rPr>
      </w:pPr>
      <w:r w:rsidRPr="00C37280">
        <w:rPr>
          <w:rFonts w:ascii="Bookman Old Style" w:hAnsi="Bookman Old Style" w:cs="Arial"/>
          <w:color w:val="000000" w:themeColor="text1"/>
          <w:lang w:val="it-IT"/>
        </w:rPr>
        <w:t xml:space="preserve">NOMOR </w:t>
      </w:r>
      <w:r w:rsidRPr="00C37280">
        <w:rPr>
          <w:rFonts w:ascii="Bookman Old Style" w:hAnsi="Bookman Old Style" w:cs="Arial"/>
          <w:color w:val="000000" w:themeColor="text1"/>
          <w:lang w:val="id-ID"/>
        </w:rPr>
        <w:t xml:space="preserve">... </w:t>
      </w:r>
      <w:r w:rsidRPr="00C37280">
        <w:rPr>
          <w:rFonts w:ascii="Bookman Old Style" w:hAnsi="Bookman Old Style" w:cs="Arial"/>
          <w:color w:val="000000" w:themeColor="text1"/>
          <w:lang w:val="it-IT"/>
        </w:rPr>
        <w:t xml:space="preserve">TAHUN </w:t>
      </w:r>
      <w:r w:rsidRPr="00C37280">
        <w:rPr>
          <w:rFonts w:ascii="Bookman Old Style" w:hAnsi="Bookman Old Style" w:cs="Arial"/>
          <w:color w:val="000000" w:themeColor="text1"/>
          <w:lang w:val="id-ID"/>
        </w:rPr>
        <w:t>...</w:t>
      </w:r>
    </w:p>
    <w:p w14:paraId="6124D5BC" w14:textId="77777777" w:rsidR="009F6111" w:rsidRPr="00C37280" w:rsidRDefault="009F6111" w:rsidP="009F6111">
      <w:pPr>
        <w:jc w:val="center"/>
        <w:rPr>
          <w:rFonts w:ascii="Bookman Old Style" w:hAnsi="Bookman Old Style" w:cs="Arial"/>
          <w:color w:val="000000" w:themeColor="text1"/>
          <w:lang w:val="id-ID"/>
        </w:rPr>
      </w:pPr>
      <w:r w:rsidRPr="00C37280">
        <w:rPr>
          <w:rFonts w:ascii="Bookman Old Style" w:hAnsi="Bookman Old Style" w:cs="Arial"/>
          <w:color w:val="000000" w:themeColor="text1"/>
          <w:lang w:val="it-IT"/>
        </w:rPr>
        <w:t>TENTANG</w:t>
      </w:r>
    </w:p>
    <w:p w14:paraId="5D287DC3" w14:textId="77777777" w:rsidR="009F6111" w:rsidRPr="00C37280" w:rsidRDefault="009F6111" w:rsidP="009F6111">
      <w:pPr>
        <w:jc w:val="center"/>
        <w:rPr>
          <w:rFonts w:ascii="Bookman Old Style" w:hAnsi="Bookman Old Style" w:cs="Arial"/>
          <w:color w:val="000000" w:themeColor="text1"/>
          <w:lang w:val="id-ID"/>
        </w:rPr>
      </w:pPr>
    </w:p>
    <w:p w14:paraId="756D9454" w14:textId="1201C2A3" w:rsidR="009F6111" w:rsidRPr="00C37280" w:rsidRDefault="004024F4" w:rsidP="009F6111">
      <w:pPr>
        <w:widowControl w:val="0"/>
        <w:autoSpaceDE w:val="0"/>
        <w:autoSpaceDN w:val="0"/>
        <w:spacing w:line="281" w:lineRule="exact"/>
        <w:jc w:val="center"/>
        <w:rPr>
          <w:rFonts w:ascii="Bookman Old Style" w:eastAsia="Cambria" w:hAnsi="Bookman Old Style"/>
          <w:color w:val="000000" w:themeColor="text1"/>
          <w:lang w:val="id-ID"/>
        </w:rPr>
      </w:pPr>
      <w:r w:rsidRPr="00C37280">
        <w:rPr>
          <w:rFonts w:ascii="Bookman Old Style" w:hAnsi="Bookman Old Style" w:cs="Arial"/>
          <w:color w:val="000000" w:themeColor="text1"/>
          <w:lang w:val="id-ID"/>
        </w:rPr>
        <w:t xml:space="preserve">TATA CARA </w:t>
      </w:r>
      <w:r w:rsidRPr="00C37280">
        <w:rPr>
          <w:rFonts w:ascii="Bookman Old Style" w:hAnsi="Bookman Old Style"/>
          <w:lang w:val="it-IT" w:eastAsia="en-ID"/>
        </w:rPr>
        <w:t>PEMERIKSAAN DAN PENAGIHAN PAJAK DAERAH</w:t>
      </w:r>
      <w:r w:rsidRPr="00C37280">
        <w:rPr>
          <w:rFonts w:ascii="Bookman Old Style" w:eastAsia="Cambria" w:hAnsi="Bookman Old Style"/>
          <w:color w:val="000000" w:themeColor="text1"/>
          <w:lang w:val="id-ID"/>
        </w:rPr>
        <w:t xml:space="preserve"> </w:t>
      </w:r>
    </w:p>
    <w:p w14:paraId="07E04957" w14:textId="77777777" w:rsidR="009F6111" w:rsidRPr="00C37280" w:rsidRDefault="009F6111" w:rsidP="009F6111">
      <w:pPr>
        <w:jc w:val="center"/>
        <w:rPr>
          <w:rFonts w:ascii="Bookman Old Style" w:hAnsi="Bookman Old Style" w:cs="Arial"/>
          <w:color w:val="000000" w:themeColor="text1"/>
          <w:lang w:val="id-ID"/>
        </w:rPr>
      </w:pPr>
    </w:p>
    <w:p w14:paraId="426A3498" w14:textId="77777777" w:rsidR="009F6111" w:rsidRPr="00C37280" w:rsidRDefault="009F6111" w:rsidP="009F6111">
      <w:pPr>
        <w:jc w:val="center"/>
        <w:rPr>
          <w:rFonts w:ascii="Bookman Old Style" w:hAnsi="Bookman Old Style" w:cs="Arial"/>
          <w:color w:val="000000" w:themeColor="text1"/>
          <w:lang w:val="id-ID"/>
        </w:rPr>
      </w:pPr>
      <w:r w:rsidRPr="00C37280">
        <w:rPr>
          <w:rFonts w:ascii="Bookman Old Style" w:hAnsi="Bookman Old Style" w:cs="Arial"/>
          <w:color w:val="000000" w:themeColor="text1"/>
          <w:lang w:val="it-IT"/>
        </w:rPr>
        <w:t>DENGAN RAHMAT TUHAN YANG MAHA ESA</w:t>
      </w:r>
    </w:p>
    <w:p w14:paraId="7F708893" w14:textId="77777777" w:rsidR="009F6111" w:rsidRPr="00C37280" w:rsidRDefault="009F6111" w:rsidP="009F6111">
      <w:pPr>
        <w:jc w:val="center"/>
        <w:rPr>
          <w:rFonts w:ascii="Bookman Old Style" w:hAnsi="Bookman Old Style" w:cs="Arial"/>
          <w:color w:val="000000" w:themeColor="text1"/>
          <w:lang w:val="id-ID"/>
        </w:rPr>
      </w:pPr>
    </w:p>
    <w:p w14:paraId="1B347C0C" w14:textId="77777777" w:rsidR="009F6111" w:rsidRPr="00C37280" w:rsidRDefault="009F6111" w:rsidP="009F6111">
      <w:pPr>
        <w:jc w:val="center"/>
        <w:rPr>
          <w:rFonts w:ascii="Bookman Old Style" w:hAnsi="Bookman Old Style" w:cs="Arial"/>
          <w:color w:val="000000" w:themeColor="text1"/>
          <w:lang w:val="id-ID"/>
        </w:rPr>
      </w:pPr>
      <w:r w:rsidRPr="00C37280">
        <w:rPr>
          <w:rFonts w:ascii="Bookman Old Style" w:hAnsi="Bookman Old Style" w:cs="Arial"/>
          <w:color w:val="000000" w:themeColor="text1"/>
          <w:lang w:val="it-IT"/>
        </w:rPr>
        <w:t>BUPATI KENDAL,</w:t>
      </w:r>
    </w:p>
    <w:p w14:paraId="47878996" w14:textId="77777777" w:rsidR="009F6111" w:rsidRPr="00C37280" w:rsidRDefault="009F6111" w:rsidP="009F6111">
      <w:pPr>
        <w:jc w:val="center"/>
        <w:rPr>
          <w:rFonts w:ascii="Bookman Old Style" w:hAnsi="Bookman Old Style" w:cs="Arial"/>
          <w:color w:val="000000" w:themeColor="text1"/>
          <w:lang w:val="id-ID"/>
        </w:rPr>
      </w:pPr>
    </w:p>
    <w:p w14:paraId="3E275557" w14:textId="36F105DD" w:rsidR="009F6111" w:rsidRPr="00C37280" w:rsidRDefault="009F6111" w:rsidP="004024F4">
      <w:pPr>
        <w:tabs>
          <w:tab w:val="left" w:pos="-3770"/>
          <w:tab w:val="left" w:pos="1701"/>
          <w:tab w:val="left" w:pos="1843"/>
          <w:tab w:val="left" w:pos="1985"/>
        </w:tabs>
        <w:spacing w:after="40"/>
        <w:ind w:left="1985" w:hanging="1985"/>
        <w:jc w:val="both"/>
        <w:rPr>
          <w:rFonts w:ascii="Bookman Old Style" w:hAnsi="Bookman Old Style"/>
          <w:color w:val="000000" w:themeColor="text1"/>
          <w:lang w:val="id-ID"/>
        </w:rPr>
      </w:pPr>
      <w:r w:rsidRPr="00C37280">
        <w:rPr>
          <w:rFonts w:ascii="Bookman Old Style" w:hAnsi="Bookman Old Style" w:cs="Arial"/>
          <w:color w:val="000000" w:themeColor="text1"/>
          <w:lang w:val="it-IT"/>
        </w:rPr>
        <w:t>Menimbang</w:t>
      </w:r>
      <w:r w:rsidRPr="00C37280">
        <w:rPr>
          <w:rFonts w:ascii="Bookman Old Style" w:hAnsi="Bookman Old Style" w:cs="Arial"/>
          <w:color w:val="000000" w:themeColor="text1"/>
          <w:lang w:val="it-IT"/>
        </w:rPr>
        <w:tab/>
        <w:t>:</w:t>
      </w:r>
      <w:r w:rsidRPr="00C37280">
        <w:rPr>
          <w:rFonts w:ascii="Bookman Old Style" w:hAnsi="Bookman Old Style" w:cs="Arial"/>
          <w:color w:val="000000" w:themeColor="text1"/>
          <w:lang w:val="it-IT"/>
        </w:rPr>
        <w:tab/>
      </w:r>
      <w:r w:rsidRPr="00C37280">
        <w:rPr>
          <w:rFonts w:ascii="Bookman Old Style" w:hAnsi="Bookman Old Style" w:cs="Arial"/>
          <w:color w:val="000000" w:themeColor="text1"/>
          <w:lang w:val="id-ID"/>
        </w:rPr>
        <w:t xml:space="preserve">  bahwa </w:t>
      </w:r>
      <w:r w:rsidR="004024F4" w:rsidRPr="00C37280">
        <w:rPr>
          <w:rFonts w:ascii="Bookman Old Style" w:hAnsi="Bookman Old Style" w:cs="Arial"/>
          <w:color w:val="000000" w:themeColor="text1"/>
          <w:lang w:val="id-ID"/>
        </w:rPr>
        <w:t xml:space="preserve">untuk melaksanakan ketentuan Pasal 6 ayat (5), Pasal 25 ayat (4), Pasal 34 ayat (6), Pasal 66 ayat (2), Pasal 88, dan Pasal 141 </w:t>
      </w:r>
      <w:r w:rsidR="004024F4" w:rsidRPr="00C37280">
        <w:rPr>
          <w:rFonts w:ascii="Bookman Old Style" w:hAnsi="Bookman Old Style"/>
          <w:lang w:val="id-ID" w:eastAsia="en-ID"/>
        </w:rPr>
        <w:t>Peraturan Menteri Keuangan Nomor 7 Tahun 2025 tentang Pedoman Pemeriksaan dan Penagihan Pajak Daerah</w:t>
      </w:r>
      <w:r w:rsidRPr="00C37280">
        <w:rPr>
          <w:rFonts w:ascii="Bookman Old Style" w:hAnsi="Bookman Old Style" w:cs="Arial"/>
          <w:color w:val="000000" w:themeColor="text1"/>
          <w:lang w:val="id-ID"/>
        </w:rPr>
        <w:t xml:space="preserve"> perlu menetapkan Peraturan Bupati tentang </w:t>
      </w:r>
      <w:r w:rsidR="004024F4" w:rsidRPr="00C37280">
        <w:rPr>
          <w:rFonts w:ascii="Bookman Old Style" w:hAnsi="Bookman Old Style" w:cs="Arial"/>
          <w:color w:val="000000" w:themeColor="text1"/>
          <w:lang w:val="id-ID"/>
        </w:rPr>
        <w:t xml:space="preserve">Tata Cara </w:t>
      </w:r>
      <w:r w:rsidR="004024F4" w:rsidRPr="00C37280">
        <w:rPr>
          <w:rFonts w:ascii="Bookman Old Style" w:hAnsi="Bookman Old Style"/>
          <w:lang w:val="id-ID" w:eastAsia="en-ID"/>
        </w:rPr>
        <w:t>Pemeriksaan dan Penagihan Pajak Daerah</w:t>
      </w:r>
      <w:r w:rsidRPr="00C37280">
        <w:rPr>
          <w:rFonts w:ascii="Bookman Old Style" w:hAnsi="Bookman Old Style" w:cs="Arial"/>
          <w:color w:val="000000" w:themeColor="text1"/>
          <w:lang w:val="id-ID"/>
        </w:rPr>
        <w:t>;</w:t>
      </w:r>
    </w:p>
    <w:p w14:paraId="0601BAEF" w14:textId="77777777" w:rsidR="009F6111" w:rsidRPr="00C37280" w:rsidRDefault="009F6111" w:rsidP="00B13A47">
      <w:pPr>
        <w:tabs>
          <w:tab w:val="left" w:pos="1701"/>
          <w:tab w:val="left" w:pos="1985"/>
        </w:tabs>
        <w:spacing w:before="40" w:after="40"/>
        <w:ind w:left="2410" w:hanging="2403"/>
        <w:jc w:val="both"/>
        <w:rPr>
          <w:rFonts w:ascii="Bookman Old Style" w:hAnsi="Bookman Old Style" w:cs="Arial"/>
          <w:color w:val="000000" w:themeColor="text1"/>
          <w:lang w:val="id-ID"/>
        </w:rPr>
      </w:pPr>
      <w:r w:rsidRPr="00C37280">
        <w:rPr>
          <w:rFonts w:ascii="Bookman Old Style" w:hAnsi="Bookman Old Style" w:cs="Arial"/>
          <w:color w:val="000000" w:themeColor="text1"/>
          <w:lang w:val="id-ID"/>
        </w:rPr>
        <w:t>Mengingat</w:t>
      </w:r>
      <w:r w:rsidRPr="00C37280">
        <w:rPr>
          <w:rFonts w:ascii="Bookman Old Style" w:hAnsi="Bookman Old Style" w:cs="Arial"/>
          <w:color w:val="000000" w:themeColor="text1"/>
          <w:lang w:val="id-ID"/>
        </w:rPr>
        <w:tab/>
        <w:t>:</w:t>
      </w:r>
      <w:r w:rsidRPr="00C37280">
        <w:rPr>
          <w:rFonts w:ascii="Bookman Old Style" w:hAnsi="Bookman Old Style" w:cs="Arial"/>
          <w:color w:val="000000" w:themeColor="text1"/>
          <w:lang w:val="id-ID"/>
        </w:rPr>
        <w:tab/>
        <w:t>1.</w:t>
      </w:r>
      <w:r w:rsidRPr="00C37280">
        <w:rPr>
          <w:rFonts w:ascii="Bookman Old Style" w:hAnsi="Bookman Old Style" w:cs="Arial"/>
          <w:color w:val="000000" w:themeColor="text1"/>
          <w:lang w:val="id-ID"/>
        </w:rPr>
        <w:tab/>
      </w:r>
      <w:r w:rsidRPr="00C37280">
        <w:rPr>
          <w:rFonts w:ascii="Bookman Old Style" w:hAnsi="Bookman Old Style"/>
          <w:color w:val="000000" w:themeColor="text1"/>
          <w:lang w:val="id-ID" w:eastAsia="en-GB"/>
        </w:rPr>
        <w:t>Pasal 18 ayat (6) Undang-Undang Dasar Negara Republik Indonesia Tahun 1945</w:t>
      </w:r>
      <w:r w:rsidRPr="00C37280">
        <w:rPr>
          <w:rFonts w:ascii="Bookman Old Style" w:hAnsi="Bookman Old Style" w:cs="Arial"/>
          <w:color w:val="000000" w:themeColor="text1"/>
          <w:lang w:val="id-ID"/>
        </w:rPr>
        <w:t>;</w:t>
      </w:r>
    </w:p>
    <w:p w14:paraId="0B6D0B84" w14:textId="77777777" w:rsidR="009F6111" w:rsidRPr="00C37280" w:rsidRDefault="009F6111" w:rsidP="00B13A47">
      <w:pPr>
        <w:numPr>
          <w:ilvl w:val="0"/>
          <w:numId w:val="1"/>
        </w:numPr>
        <w:tabs>
          <w:tab w:val="left" w:pos="1260"/>
          <w:tab w:val="left" w:pos="1710"/>
          <w:tab w:val="left" w:pos="1890"/>
        </w:tabs>
        <w:spacing w:before="40" w:after="40"/>
        <w:ind w:left="2410" w:hanging="418"/>
        <w:jc w:val="both"/>
        <w:rPr>
          <w:rFonts w:ascii="Bookman Old Style" w:eastAsia="Arial Unicode MS" w:hAnsi="Bookman Old Style" w:cs="Arial"/>
          <w:color w:val="000000" w:themeColor="text1"/>
          <w:lang w:val="id-ID"/>
        </w:rPr>
      </w:pPr>
      <w:r w:rsidRPr="00C37280">
        <w:rPr>
          <w:rFonts w:ascii="Bookman Old Style" w:hAnsi="Bookman Old Style" w:cs="Arial"/>
          <w:color w:val="000000" w:themeColor="text1"/>
          <w:lang w:val="id-ID"/>
        </w:rPr>
        <w:t>Undang–Undang Nomor 13 Tahun 1950 tentang Pembentukan Daerah-Daerah Kabupaten dalam Lingkungan Propinsi Djawa Tengah sebagaimana telah diubah dengan Undang-Undang Nomor 9 Tahun 1965 tentang Pembentukan Daerah Tingkat II Batang dengan mengubah Undang-Undang Nomor 13 Tahun 1950 tentang Pembentukan Daerah-Daerah Kabupaten dalam Lingkungan Propinsi Jawa Tengah (Lembaran Negara Republik Indonesia  Tahun  1965  Nomor  52,  Tambahan  Lembaran Negara Republik Indonesia Nomor 2757)</w:t>
      </w:r>
      <w:r w:rsidRPr="00C37280">
        <w:rPr>
          <w:rFonts w:ascii="Bookman Old Style" w:eastAsia="Arial Unicode MS" w:hAnsi="Bookman Old Style" w:cs="Arial"/>
          <w:color w:val="000000" w:themeColor="text1"/>
          <w:lang w:val="id-ID"/>
        </w:rPr>
        <w:t>;</w:t>
      </w:r>
    </w:p>
    <w:p w14:paraId="74C95813" w14:textId="77777777" w:rsidR="009F6111" w:rsidRPr="00C37280" w:rsidRDefault="009F6111" w:rsidP="00B13A47">
      <w:pPr>
        <w:numPr>
          <w:ilvl w:val="0"/>
          <w:numId w:val="1"/>
        </w:numPr>
        <w:tabs>
          <w:tab w:val="left" w:pos="1260"/>
          <w:tab w:val="left" w:pos="1710"/>
          <w:tab w:val="left" w:pos="1890"/>
        </w:tabs>
        <w:spacing w:before="40" w:after="40"/>
        <w:ind w:left="2410" w:hanging="420"/>
        <w:jc w:val="both"/>
        <w:rPr>
          <w:rFonts w:ascii="Bookman Old Style" w:eastAsia="Arial Unicode MS" w:hAnsi="Bookman Old Style" w:cs="Arial"/>
          <w:color w:val="000000" w:themeColor="text1"/>
          <w:lang w:val="id-ID"/>
        </w:rPr>
      </w:pPr>
      <w:r w:rsidRPr="00C37280">
        <w:rPr>
          <w:rFonts w:ascii="Bookman Old Style" w:hAnsi="Bookman Old Style" w:cs="Arial"/>
          <w:color w:val="000000" w:themeColor="text1"/>
          <w:lang w:val="sv-SE" w:eastAsia="en-GB"/>
        </w:rPr>
        <w:t>Undang-Undang Nomor 23 Tahun 2014 tentang Pemerintahan Daerah (Lembaran Negara Republik Indonesia Tahun 2014 Nomor 244, Tambahan Lembaran Negara Republik Indonesia Nomor 5587)</w:t>
      </w:r>
      <w:r w:rsidRPr="00C37280">
        <w:rPr>
          <w:rFonts w:ascii="Bookman Old Style" w:hAnsi="Bookman Old Style" w:cs="Arial"/>
          <w:color w:val="000000" w:themeColor="text1"/>
          <w:lang w:val="id-ID" w:eastAsia="en-GB"/>
        </w:rPr>
        <w:t xml:space="preserve"> sebagaimana telah beberapa kali diubah terakhir dengan </w:t>
      </w:r>
      <w:r w:rsidRPr="00C37280">
        <w:rPr>
          <w:rFonts w:ascii="Bookman Old Style" w:hAnsi="Bookman Old Style"/>
          <w:color w:val="000000" w:themeColor="text1"/>
          <w:lang w:val="id-ID" w:eastAsia="en-GB"/>
        </w:rPr>
        <w:t>Undang-Undang Nomor 1 Tahun 2026 tentang Penyesuaian Pidana (Lembaran Negara Republik Indonesia Tahun 2026 Nomor 1, Tambahan Lembaran Negara Republik Indonesia Nomor 7153)</w:t>
      </w:r>
      <w:r w:rsidRPr="00C37280">
        <w:rPr>
          <w:rFonts w:ascii="Bookman Old Style" w:hAnsi="Bookman Old Style" w:cs="Arial"/>
          <w:color w:val="000000" w:themeColor="text1"/>
          <w:lang w:val="sv-SE"/>
        </w:rPr>
        <w:t>;</w:t>
      </w:r>
    </w:p>
    <w:p w14:paraId="6175FA63" w14:textId="35171121" w:rsidR="004024F4" w:rsidRPr="00C37280" w:rsidRDefault="004024F4" w:rsidP="00B13A47">
      <w:pPr>
        <w:numPr>
          <w:ilvl w:val="0"/>
          <w:numId w:val="1"/>
        </w:numPr>
        <w:tabs>
          <w:tab w:val="left" w:pos="1260"/>
          <w:tab w:val="left" w:pos="1710"/>
          <w:tab w:val="left" w:pos="1890"/>
        </w:tabs>
        <w:spacing w:before="40" w:after="40"/>
        <w:ind w:left="2410" w:hanging="420"/>
        <w:jc w:val="both"/>
        <w:rPr>
          <w:rFonts w:ascii="Bookman Old Style" w:eastAsia="Arial Unicode MS" w:hAnsi="Bookman Old Style" w:cs="Arial"/>
          <w:color w:val="000000" w:themeColor="text1"/>
        </w:rPr>
      </w:pPr>
      <w:r w:rsidRPr="00C37280">
        <w:rPr>
          <w:rFonts w:ascii="Bookman Old Style" w:eastAsia="Cambria" w:hAnsi="Bookman Old Style" w:cs="Cambria"/>
        </w:rPr>
        <w:t>Undang-Undang Nomor 1 Tahun 2022 tentang Hubungan Keuangan antara Pemerintah Pusat dan Pemerintahan Daerah (Lembaran Negara Republik Indonesia Tahun 2022 Nomor 4, Tambahan Lembaran Negara Republik Indonesia Nomor 6757)</w:t>
      </w:r>
      <w:r w:rsidRPr="00C37280">
        <w:rPr>
          <w:rFonts w:ascii="Bookman Old Style" w:eastAsia="Arial Unicode MS" w:hAnsi="Bookman Old Style" w:cs="Arial"/>
          <w:color w:val="000000" w:themeColor="text1"/>
          <w:lang w:val="id-ID"/>
        </w:rPr>
        <w:t>;</w:t>
      </w:r>
    </w:p>
    <w:p w14:paraId="50F8F8AD" w14:textId="219C2496" w:rsidR="004024F4" w:rsidRPr="00C37280" w:rsidRDefault="004024F4" w:rsidP="00B13A47">
      <w:pPr>
        <w:numPr>
          <w:ilvl w:val="0"/>
          <w:numId w:val="1"/>
        </w:numPr>
        <w:tabs>
          <w:tab w:val="left" w:pos="1260"/>
          <w:tab w:val="left" w:pos="1710"/>
          <w:tab w:val="left" w:pos="1890"/>
        </w:tabs>
        <w:spacing w:before="40" w:after="40"/>
        <w:ind w:left="2410" w:hanging="420"/>
        <w:jc w:val="both"/>
        <w:rPr>
          <w:rFonts w:ascii="Bookman Old Style" w:eastAsia="Arial Unicode MS" w:hAnsi="Bookman Old Style" w:cs="Arial"/>
          <w:color w:val="000000" w:themeColor="text1"/>
        </w:rPr>
      </w:pPr>
      <w:r w:rsidRPr="00C37280">
        <w:rPr>
          <w:rFonts w:ascii="Bookman Old Style" w:eastAsia="Cambria" w:hAnsi="Bookman Old Style" w:cs="Cambria"/>
        </w:rPr>
        <w:t>Peraturan Daerah Kabupaten Kendal Nomor 14 Tahun 2023 tentang Pajak Daerah dan Retribusi Daerah (Lembaran Daerah Kabupaten Kendal Tahun 2023 Nomor 14, Tambahan Lembaran Daerah Kabupaten Kendal Nomor 239)</w:t>
      </w:r>
      <w:r w:rsidRPr="00C37280">
        <w:rPr>
          <w:rFonts w:ascii="Bookman Old Style" w:eastAsia="Cambria" w:hAnsi="Bookman Old Style" w:cs="Cambria"/>
          <w:lang w:val="id-ID"/>
        </w:rPr>
        <w:t xml:space="preserve"> sebagaimana telah diubah dengan Peraturan Daerah Kabupaten Kendal Nomor 1 Tahun 2026 tentang Perubahan </w:t>
      </w:r>
      <w:r w:rsidRPr="00C37280">
        <w:rPr>
          <w:rFonts w:ascii="Bookman Old Style" w:eastAsia="Cambria" w:hAnsi="Bookman Old Style" w:cs="Cambria"/>
          <w:lang w:val="id-ID"/>
        </w:rPr>
        <w:lastRenderedPageBreak/>
        <w:t xml:space="preserve">atas </w:t>
      </w:r>
      <w:r w:rsidRPr="00C37280">
        <w:rPr>
          <w:rFonts w:ascii="Bookman Old Style" w:eastAsia="Cambria" w:hAnsi="Bookman Old Style" w:cs="Cambria"/>
        </w:rPr>
        <w:t>Peraturan Daerah Nomor 14 Tahun 2023 tentang Pajak Daerah dan Retribusi Daerah (Lembaran Daerah Kabupaten Kendal Tahun 202</w:t>
      </w:r>
      <w:r w:rsidRPr="00C37280">
        <w:rPr>
          <w:rFonts w:ascii="Bookman Old Style" w:eastAsia="Cambria" w:hAnsi="Bookman Old Style" w:cs="Cambria"/>
          <w:lang w:val="id-ID"/>
        </w:rPr>
        <w:t>6</w:t>
      </w:r>
      <w:r w:rsidRPr="00C37280">
        <w:rPr>
          <w:rFonts w:ascii="Bookman Old Style" w:eastAsia="Cambria" w:hAnsi="Bookman Old Style" w:cs="Cambria"/>
        </w:rPr>
        <w:t xml:space="preserve"> Nomor 1, Tambahan Lembaran Daerah Kabupaten Kendal Nomor</w:t>
      </w:r>
      <w:r w:rsidRPr="00C37280">
        <w:rPr>
          <w:rFonts w:ascii="Bookman Old Style" w:eastAsia="Cambria" w:hAnsi="Bookman Old Style" w:cs="Cambria"/>
          <w:lang w:val="id-ID"/>
        </w:rPr>
        <w:t xml:space="preserve"> 250</w:t>
      </w:r>
      <w:r w:rsidRPr="00C37280">
        <w:rPr>
          <w:rFonts w:ascii="Bookman Old Style" w:eastAsia="Cambria" w:hAnsi="Bookman Old Style" w:cs="Cambria"/>
        </w:rPr>
        <w:t>)</w:t>
      </w:r>
      <w:r w:rsidRPr="00C37280">
        <w:rPr>
          <w:rFonts w:ascii="Bookman Old Style" w:eastAsia="Arial Unicode MS" w:hAnsi="Bookman Old Style" w:cs="Arial"/>
          <w:color w:val="000000" w:themeColor="text1"/>
          <w:lang w:val="id-ID"/>
        </w:rPr>
        <w:t>;</w:t>
      </w:r>
    </w:p>
    <w:p w14:paraId="4606395F" w14:textId="2BE686C7" w:rsidR="009F6111" w:rsidRPr="00C37280" w:rsidRDefault="004024F4" w:rsidP="00B13A47">
      <w:pPr>
        <w:numPr>
          <w:ilvl w:val="0"/>
          <w:numId w:val="1"/>
        </w:numPr>
        <w:tabs>
          <w:tab w:val="left" w:pos="1260"/>
          <w:tab w:val="left" w:pos="1710"/>
          <w:tab w:val="left" w:pos="1890"/>
        </w:tabs>
        <w:spacing w:before="40" w:after="40"/>
        <w:ind w:left="2410" w:hanging="420"/>
        <w:jc w:val="both"/>
        <w:rPr>
          <w:rFonts w:ascii="Bookman Old Style" w:eastAsia="Arial Unicode MS" w:hAnsi="Bookman Old Style" w:cs="Arial"/>
          <w:color w:val="000000" w:themeColor="text1"/>
        </w:rPr>
      </w:pPr>
      <w:r w:rsidRPr="00C37280">
        <w:rPr>
          <w:rFonts w:ascii="Bookman Old Style" w:hAnsi="Bookman Old Style"/>
          <w:lang w:val="id-ID" w:eastAsia="en-ID"/>
        </w:rPr>
        <w:t xml:space="preserve">Peraturan Menteri Keuangan Nomor </w:t>
      </w:r>
      <w:r w:rsidRPr="00C37280">
        <w:rPr>
          <w:rFonts w:ascii="Bookman Old Style" w:hAnsi="Bookman Old Style"/>
          <w:lang w:eastAsia="en-ID"/>
        </w:rPr>
        <w:t xml:space="preserve">7 </w:t>
      </w:r>
      <w:r w:rsidRPr="00C37280">
        <w:rPr>
          <w:rFonts w:ascii="Bookman Old Style" w:hAnsi="Bookman Old Style"/>
          <w:lang w:val="id-ID" w:eastAsia="en-ID"/>
        </w:rPr>
        <w:t>Tahun 202</w:t>
      </w:r>
      <w:r w:rsidRPr="00C37280">
        <w:rPr>
          <w:rFonts w:ascii="Bookman Old Style" w:hAnsi="Bookman Old Style"/>
          <w:lang w:eastAsia="en-ID"/>
        </w:rPr>
        <w:t>5</w:t>
      </w:r>
      <w:r w:rsidRPr="00C37280">
        <w:rPr>
          <w:rFonts w:ascii="Bookman Old Style" w:hAnsi="Bookman Old Style"/>
          <w:lang w:val="id-ID" w:eastAsia="en-ID"/>
        </w:rPr>
        <w:t xml:space="preserve"> tentang </w:t>
      </w:r>
      <w:r w:rsidRPr="00C37280">
        <w:rPr>
          <w:rFonts w:ascii="Bookman Old Style" w:hAnsi="Bookman Old Style"/>
          <w:lang w:eastAsia="en-ID"/>
        </w:rPr>
        <w:t>Pedoman Pemeriksaan dan Penagihan Pajak Daerah</w:t>
      </w:r>
      <w:r w:rsidRPr="00C37280">
        <w:rPr>
          <w:rFonts w:ascii="Bookman Old Style" w:hAnsi="Bookman Old Style"/>
          <w:lang w:val="id-ID" w:eastAsia="en-ID"/>
        </w:rPr>
        <w:t xml:space="preserve"> (Berita Negara Republik Indonesia Tahun 202</w:t>
      </w:r>
      <w:r w:rsidRPr="00C37280">
        <w:rPr>
          <w:rFonts w:ascii="Bookman Old Style" w:hAnsi="Bookman Old Style"/>
          <w:lang w:eastAsia="en-ID"/>
        </w:rPr>
        <w:t>5</w:t>
      </w:r>
      <w:r w:rsidRPr="00C37280">
        <w:rPr>
          <w:rFonts w:ascii="Bookman Old Style" w:hAnsi="Bookman Old Style"/>
          <w:lang w:val="id-ID" w:eastAsia="en-ID"/>
        </w:rPr>
        <w:t xml:space="preserve"> Nomor </w:t>
      </w:r>
      <w:r w:rsidRPr="00C37280">
        <w:rPr>
          <w:rFonts w:ascii="Bookman Old Style" w:hAnsi="Bookman Old Style"/>
          <w:lang w:eastAsia="en-ID"/>
        </w:rPr>
        <w:t>73</w:t>
      </w:r>
      <w:r w:rsidRPr="00C37280">
        <w:rPr>
          <w:rFonts w:ascii="Bookman Old Style" w:hAnsi="Bookman Old Style"/>
          <w:lang w:val="id-ID" w:eastAsia="en-ID"/>
        </w:rPr>
        <w:t>)</w:t>
      </w:r>
      <w:r w:rsidR="009F6111" w:rsidRPr="00C37280">
        <w:rPr>
          <w:rFonts w:ascii="Bookman Old Style" w:eastAsia="Arial Unicode MS" w:hAnsi="Bookman Old Style" w:cs="Arial"/>
          <w:color w:val="000000" w:themeColor="text1"/>
          <w:lang w:val="id-ID"/>
        </w:rPr>
        <w:t>;</w:t>
      </w:r>
    </w:p>
    <w:p w14:paraId="12611D86" w14:textId="77777777" w:rsidR="005B4B54" w:rsidRPr="00C37280" w:rsidRDefault="005B4B54" w:rsidP="00B13A47">
      <w:pPr>
        <w:jc w:val="both"/>
        <w:rPr>
          <w:rFonts w:ascii="Bookman Old Style" w:eastAsia="Arial Unicode MS" w:hAnsi="Bookman Old Style" w:cs="Arial"/>
          <w:color w:val="000000" w:themeColor="text1"/>
          <w:sz w:val="12"/>
          <w:szCs w:val="12"/>
        </w:rPr>
      </w:pPr>
    </w:p>
    <w:p w14:paraId="5BEB8A2D" w14:textId="35FB6928" w:rsidR="009F6111" w:rsidRPr="00C37280" w:rsidRDefault="009F6111" w:rsidP="005B4B54">
      <w:pPr>
        <w:spacing w:before="80" w:after="80"/>
        <w:jc w:val="center"/>
        <w:rPr>
          <w:rFonts w:ascii="Bookman Old Style" w:hAnsi="Bookman Old Style" w:cs="Arial"/>
          <w:color w:val="000000" w:themeColor="text1"/>
          <w:lang w:val="id-ID"/>
        </w:rPr>
      </w:pPr>
      <w:r w:rsidRPr="00C37280">
        <w:rPr>
          <w:rFonts w:ascii="Bookman Old Style" w:hAnsi="Bookman Old Style" w:cs="Arial"/>
          <w:color w:val="000000" w:themeColor="text1"/>
        </w:rPr>
        <w:t>MEMUTUSKAN:</w:t>
      </w:r>
    </w:p>
    <w:p w14:paraId="2404DCC4" w14:textId="77777777" w:rsidR="004751CB" w:rsidRPr="00C37280" w:rsidRDefault="004751CB" w:rsidP="005B4B54">
      <w:pPr>
        <w:spacing w:before="80" w:after="80"/>
        <w:jc w:val="center"/>
        <w:rPr>
          <w:rFonts w:ascii="Bookman Old Style" w:hAnsi="Bookman Old Style" w:cs="Arial"/>
          <w:color w:val="000000" w:themeColor="text1"/>
          <w:sz w:val="10"/>
          <w:szCs w:val="10"/>
          <w:lang w:val="id-ID"/>
        </w:rPr>
      </w:pPr>
    </w:p>
    <w:p w14:paraId="7620B8FC" w14:textId="22B6DEC1" w:rsidR="009F6111" w:rsidRPr="00C37280" w:rsidRDefault="009F6111" w:rsidP="001811AC">
      <w:pPr>
        <w:tabs>
          <w:tab w:val="left" w:pos="1985"/>
          <w:tab w:val="left" w:pos="2268"/>
        </w:tabs>
        <w:spacing w:before="80" w:after="80"/>
        <w:ind w:left="2268" w:hanging="2268"/>
        <w:jc w:val="both"/>
        <w:rPr>
          <w:rFonts w:ascii="Bookman Old Style" w:hAnsi="Bookman Old Style" w:cs="Arial"/>
          <w:color w:val="000000" w:themeColor="text1"/>
          <w:lang w:val="id-ID"/>
        </w:rPr>
      </w:pPr>
      <w:r w:rsidRPr="00C37280">
        <w:rPr>
          <w:rFonts w:ascii="Bookman Old Style" w:hAnsi="Bookman Old Style" w:cs="Arial"/>
          <w:color w:val="000000" w:themeColor="text1"/>
        </w:rPr>
        <w:t>Menetapkan</w:t>
      </w:r>
      <w:r w:rsidRPr="00C37280">
        <w:rPr>
          <w:rFonts w:ascii="Bookman Old Style" w:hAnsi="Bookman Old Style" w:cs="Arial"/>
          <w:color w:val="000000" w:themeColor="text1"/>
          <w:lang w:val="id-ID"/>
        </w:rPr>
        <w:tab/>
      </w:r>
      <w:r w:rsidRPr="00C37280">
        <w:rPr>
          <w:rFonts w:ascii="Bookman Old Style" w:hAnsi="Bookman Old Style" w:cs="Arial"/>
          <w:color w:val="000000" w:themeColor="text1"/>
        </w:rPr>
        <w:t>:</w:t>
      </w:r>
      <w:r w:rsidRPr="00C37280">
        <w:rPr>
          <w:rFonts w:ascii="Bookman Old Style" w:hAnsi="Bookman Old Style" w:cs="Arial"/>
          <w:color w:val="000000" w:themeColor="text1"/>
        </w:rPr>
        <w:tab/>
        <w:t xml:space="preserve">PERATURAN BUPATI TENTANG </w:t>
      </w:r>
      <w:r w:rsidR="001811AC" w:rsidRPr="00C37280">
        <w:rPr>
          <w:rFonts w:ascii="Bookman Old Style" w:hAnsi="Bookman Old Style" w:cs="Arial"/>
          <w:color w:val="000000" w:themeColor="text1"/>
          <w:lang w:val="id-ID"/>
        </w:rPr>
        <w:t xml:space="preserve">TATA CARA </w:t>
      </w:r>
      <w:r w:rsidR="001811AC" w:rsidRPr="00C37280">
        <w:rPr>
          <w:rFonts w:ascii="Bookman Old Style" w:hAnsi="Bookman Old Style"/>
          <w:lang w:eastAsia="en-ID"/>
        </w:rPr>
        <w:t>PEMERIKSAAN DAN PENAGIHAN PAJAK DAERAH</w:t>
      </w:r>
      <w:r w:rsidR="001811AC" w:rsidRPr="00C37280">
        <w:rPr>
          <w:rFonts w:ascii="Bookman Old Style" w:hAnsi="Bookman Old Style" w:cs="Arial"/>
          <w:color w:val="000000" w:themeColor="text1"/>
        </w:rPr>
        <w:t>.</w:t>
      </w:r>
    </w:p>
    <w:p w14:paraId="6065972D" w14:textId="77777777" w:rsidR="009F6111" w:rsidRPr="00C37280" w:rsidRDefault="009F6111" w:rsidP="00CF3902">
      <w:pPr>
        <w:ind w:left="2268"/>
        <w:jc w:val="center"/>
        <w:rPr>
          <w:rFonts w:ascii="Bookman Old Style" w:hAnsi="Bookman Old Style"/>
          <w:color w:val="000000" w:themeColor="text1"/>
          <w:sz w:val="12"/>
          <w:szCs w:val="12"/>
          <w:lang w:val="id-ID"/>
        </w:rPr>
      </w:pPr>
    </w:p>
    <w:p w14:paraId="4B8C5E6A" w14:textId="77777777" w:rsidR="0067675A" w:rsidRPr="00C37280" w:rsidRDefault="0067675A" w:rsidP="00424A2B">
      <w:pPr>
        <w:ind w:left="2268"/>
        <w:contextualSpacing/>
        <w:jc w:val="center"/>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BAB I</w:t>
      </w:r>
    </w:p>
    <w:p w14:paraId="630EF766" w14:textId="77777777" w:rsidR="0067675A" w:rsidRPr="00C37280" w:rsidRDefault="0067675A" w:rsidP="00424A2B">
      <w:pPr>
        <w:ind w:left="2268"/>
        <w:contextualSpacing/>
        <w:jc w:val="center"/>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KETENTUAN UMUM</w:t>
      </w:r>
    </w:p>
    <w:p w14:paraId="42513507" w14:textId="77777777" w:rsidR="0067675A" w:rsidRPr="00C37280" w:rsidRDefault="0067675A" w:rsidP="00424A2B">
      <w:pPr>
        <w:spacing w:before="120" w:after="120"/>
        <w:ind w:left="2268"/>
        <w:jc w:val="center"/>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Pasal 1</w:t>
      </w:r>
    </w:p>
    <w:p w14:paraId="406C3851" w14:textId="35B825F9" w:rsidR="0067675A" w:rsidRPr="00C37280" w:rsidRDefault="0067675A" w:rsidP="006C6914">
      <w:pPr>
        <w:tabs>
          <w:tab w:val="left" w:pos="2268"/>
        </w:tabs>
        <w:ind w:left="2268"/>
        <w:jc w:val="both"/>
        <w:rPr>
          <w:rFonts w:ascii="Bookman Old Style" w:hAnsi="Bookman Old Style"/>
          <w:lang w:val="id-ID" w:eastAsia="en-ID"/>
        </w:rPr>
      </w:pPr>
      <w:bookmarkStart w:id="0" w:name="_Hlk91147935"/>
      <w:r w:rsidRPr="00C37280">
        <w:rPr>
          <w:rFonts w:ascii="Bookman Old Style" w:hAnsi="Bookman Old Style"/>
          <w:lang w:val="id-ID" w:eastAsia="en-ID"/>
        </w:rPr>
        <w:t>Dalam Peraturan Bupati ini yang dimaksud dengan:</w:t>
      </w:r>
    </w:p>
    <w:p w14:paraId="1F2F5D58" w14:textId="2443C9BD" w:rsidR="006C6914" w:rsidRPr="00C37280" w:rsidRDefault="006C6914" w:rsidP="006C6914">
      <w:pPr>
        <w:numPr>
          <w:ilvl w:val="0"/>
          <w:numId w:val="18"/>
        </w:numPr>
        <w:spacing w:after="160" w:line="259" w:lineRule="auto"/>
        <w:ind w:left="2552" w:hanging="284"/>
        <w:contextualSpacing/>
        <w:jc w:val="both"/>
        <w:rPr>
          <w:rFonts w:ascii="Bookman Old Style" w:hAnsi="Bookman Old Style"/>
          <w:lang w:val="id-ID" w:eastAsia="en-ID"/>
        </w:rPr>
      </w:pPr>
      <w:r w:rsidRPr="00C37280">
        <w:rPr>
          <w:rFonts w:ascii="Bookman Old Style" w:hAnsi="Bookman Old Style"/>
          <w:color w:val="000000"/>
          <w:lang w:val="id-ID"/>
        </w:rPr>
        <w:t>Daerah adalah Kabupaten Kendal</w:t>
      </w:r>
      <w:r w:rsidRPr="00C37280">
        <w:rPr>
          <w:rFonts w:ascii="Bookman Old Style" w:hAnsi="Bookman Old Style"/>
          <w:lang w:val="id-ID" w:eastAsia="en-ID"/>
        </w:rPr>
        <w:t>.</w:t>
      </w:r>
    </w:p>
    <w:p w14:paraId="4F10ADDF" w14:textId="521B4C64" w:rsidR="006C6914" w:rsidRPr="00C37280" w:rsidRDefault="006C6914" w:rsidP="006C6914">
      <w:pPr>
        <w:numPr>
          <w:ilvl w:val="0"/>
          <w:numId w:val="18"/>
        </w:numPr>
        <w:spacing w:after="160" w:line="259" w:lineRule="auto"/>
        <w:ind w:left="2552" w:hanging="284"/>
        <w:contextualSpacing/>
        <w:jc w:val="both"/>
        <w:rPr>
          <w:rFonts w:ascii="Bookman Old Style" w:hAnsi="Bookman Old Style"/>
          <w:lang w:val="id-ID" w:eastAsia="en-ID"/>
        </w:rPr>
      </w:pPr>
      <w:r w:rsidRPr="00C37280">
        <w:rPr>
          <w:rFonts w:ascii="Bookman Old Style" w:hAnsi="Bookman Old Style"/>
          <w:color w:val="000000"/>
          <w:lang w:val="id-ID"/>
        </w:rPr>
        <w:t>Bupati adalah Bupati Kendal</w:t>
      </w:r>
      <w:r w:rsidRPr="00C37280">
        <w:rPr>
          <w:rFonts w:ascii="Bookman Old Style" w:hAnsi="Bookman Old Style"/>
          <w:lang w:val="id-ID" w:eastAsia="en-ID"/>
        </w:rPr>
        <w:t>.</w:t>
      </w:r>
    </w:p>
    <w:p w14:paraId="12B94F0D" w14:textId="1AE2D898" w:rsidR="0067675A" w:rsidRPr="00C37280" w:rsidRDefault="005004D3" w:rsidP="005004D3">
      <w:pPr>
        <w:numPr>
          <w:ilvl w:val="0"/>
          <w:numId w:val="18"/>
        </w:numPr>
        <w:spacing w:after="160" w:line="259" w:lineRule="auto"/>
        <w:ind w:left="2552" w:hanging="284"/>
        <w:contextualSpacing/>
        <w:jc w:val="both"/>
        <w:rPr>
          <w:rFonts w:ascii="Bookman Old Style" w:hAnsi="Bookman Old Style"/>
          <w:lang w:val="id-ID" w:eastAsia="en-ID"/>
        </w:rPr>
      </w:pPr>
      <w:r w:rsidRPr="00C37280">
        <w:rPr>
          <w:rFonts w:ascii="Bookman Old Style" w:hAnsi="Bookman Old Style"/>
          <w:lang w:val="id-ID" w:eastAsia="en-ID"/>
        </w:rPr>
        <w:t xml:space="preserve">Pemerintah Daerah adalah Bupati </w:t>
      </w:r>
      <w:r w:rsidR="0067675A" w:rsidRPr="00C37280">
        <w:rPr>
          <w:rFonts w:ascii="Bookman Old Style" w:hAnsi="Bookman Old Style"/>
          <w:lang w:val="id-ID" w:eastAsia="en-ID"/>
        </w:rPr>
        <w:t>sebagai unsur penyelenggara pemerintahan daerah yang memimpin pelaksanaan urusan pemerintahan yang menjadi kewenangan daerah otonom.</w:t>
      </w:r>
    </w:p>
    <w:p w14:paraId="7D2947A5" w14:textId="50A45F2D" w:rsidR="00424A2B" w:rsidRPr="00C37280" w:rsidRDefault="00424A2B" w:rsidP="00424A2B">
      <w:pPr>
        <w:numPr>
          <w:ilvl w:val="0"/>
          <w:numId w:val="18"/>
        </w:numPr>
        <w:spacing w:after="160" w:line="259" w:lineRule="auto"/>
        <w:ind w:left="2552" w:hanging="284"/>
        <w:contextualSpacing/>
        <w:jc w:val="both"/>
        <w:rPr>
          <w:rFonts w:ascii="Bookman Old Style" w:hAnsi="Bookman Old Style"/>
          <w:lang w:val="id-ID" w:eastAsia="en-ID"/>
        </w:rPr>
      </w:pPr>
      <w:r w:rsidRPr="00C37280">
        <w:rPr>
          <w:rFonts w:ascii="Bookman Old Style" w:hAnsi="Bookman Old Style"/>
          <w:lang w:val="id-ID"/>
        </w:rPr>
        <w:t>Perangkat Daerah adalah unsur pembantu Bupati dan dewan perwakilan rakyat daerah dalam penyelenggaraan urusan pemerintahan yang menjadi kewenangan Daerah</w:t>
      </w:r>
      <w:r w:rsidRPr="00C37280">
        <w:rPr>
          <w:rFonts w:ascii="Bookman Old Style" w:hAnsi="Bookman Old Style"/>
          <w:lang w:val="id-ID" w:eastAsia="en-ID"/>
        </w:rPr>
        <w:t>.</w:t>
      </w:r>
    </w:p>
    <w:p w14:paraId="022F58DD" w14:textId="28586A60" w:rsidR="00967E92" w:rsidRPr="00C37280" w:rsidRDefault="00967E92" w:rsidP="00424A2B">
      <w:pPr>
        <w:numPr>
          <w:ilvl w:val="0"/>
          <w:numId w:val="18"/>
        </w:numPr>
        <w:spacing w:after="160" w:line="259" w:lineRule="auto"/>
        <w:ind w:left="2552" w:hanging="284"/>
        <w:contextualSpacing/>
        <w:jc w:val="both"/>
        <w:rPr>
          <w:rFonts w:ascii="Bookman Old Style" w:hAnsi="Bookman Old Style"/>
          <w:lang w:val="id-ID" w:eastAsia="en-ID"/>
        </w:rPr>
      </w:pPr>
      <w:r w:rsidRPr="00C37280">
        <w:rPr>
          <w:rFonts w:ascii="Bookman Old Style" w:hAnsi="Bookman Old Style"/>
          <w:lang w:val="id-ID" w:eastAsia="en-ID"/>
        </w:rPr>
        <w:t xml:space="preserve">Badan </w:t>
      </w:r>
      <w:r w:rsidR="00BF15CE" w:rsidRPr="00C37280">
        <w:rPr>
          <w:rFonts w:ascii="Bookman Old Style" w:hAnsi="Bookman Old Style"/>
          <w:lang w:val="id-ID" w:eastAsia="en-ID"/>
        </w:rPr>
        <w:t xml:space="preserve">Pendapatan Daerah Kabupaten Kendal yang selanjutnya disebut Bapenda </w:t>
      </w:r>
      <w:r w:rsidRPr="00C37280">
        <w:rPr>
          <w:rFonts w:ascii="Bookman Old Style" w:hAnsi="Bookman Old Style"/>
          <w:lang w:val="id-ID" w:eastAsia="en-ID"/>
        </w:rPr>
        <w:t xml:space="preserve">adalah Perangkat Daerah yang </w:t>
      </w:r>
      <w:r w:rsidR="00424A2B" w:rsidRPr="00C37280">
        <w:rPr>
          <w:rFonts w:ascii="Bookman Old Style" w:hAnsi="Bookman Old Style"/>
          <w:lang w:val="id-ID"/>
        </w:rPr>
        <w:t>menyelenggarakan fungsi penunjang urusan pemerintahan bidang pendapatan</w:t>
      </w:r>
      <w:r w:rsidRPr="00C37280">
        <w:rPr>
          <w:rFonts w:ascii="Bookman Old Style" w:hAnsi="Bookman Old Style"/>
          <w:lang w:val="id-ID" w:eastAsia="en-ID"/>
        </w:rPr>
        <w:t>.</w:t>
      </w:r>
    </w:p>
    <w:p w14:paraId="6A1A4E1B" w14:textId="77777777" w:rsidR="0067675A" w:rsidRPr="00C37280" w:rsidRDefault="0067675A" w:rsidP="006C6914">
      <w:pPr>
        <w:numPr>
          <w:ilvl w:val="0"/>
          <w:numId w:val="18"/>
        </w:numPr>
        <w:spacing w:after="160" w:line="259" w:lineRule="auto"/>
        <w:ind w:left="2552" w:hanging="284"/>
        <w:contextualSpacing/>
        <w:jc w:val="both"/>
        <w:rPr>
          <w:rFonts w:ascii="Bookman Old Style" w:hAnsi="Bookman Old Style"/>
          <w:lang w:val="id-ID" w:eastAsia="en-ID"/>
        </w:rPr>
      </w:pPr>
      <w:r w:rsidRPr="00C37280">
        <w:rPr>
          <w:rFonts w:ascii="Bookman Old Style" w:hAnsi="Bookman Old Style"/>
          <w:lang w:val="id-ID" w:eastAsia="en-ID"/>
        </w:rPr>
        <w:t xml:space="preserve">Pajak Daerah yang selanjutnya disebut Pajak adalah kontribusi wajib kepada daerah yang terutang oleh orang pribadi atau badan yang bersifat memaksa berdasarkan Undang-Undang, dengan tidak mendapatkan imbalan secara langsung dan digunakan untuk keperluan daerah bagi sebesar-besarnya kemakmuran rakyat. </w:t>
      </w:r>
    </w:p>
    <w:p w14:paraId="0E335E58" w14:textId="77777777" w:rsidR="0067675A" w:rsidRPr="00C37280" w:rsidRDefault="0067675A" w:rsidP="006C6914">
      <w:pPr>
        <w:numPr>
          <w:ilvl w:val="0"/>
          <w:numId w:val="18"/>
        </w:numPr>
        <w:spacing w:after="160" w:line="259" w:lineRule="auto"/>
        <w:ind w:left="2552" w:hanging="284"/>
        <w:contextualSpacing/>
        <w:jc w:val="both"/>
        <w:rPr>
          <w:rFonts w:ascii="Bookman Old Style" w:hAnsi="Bookman Old Style"/>
          <w:lang w:val="id-ID" w:eastAsia="en-ID"/>
        </w:rPr>
      </w:pPr>
      <w:r w:rsidRPr="00C37280">
        <w:rPr>
          <w:rFonts w:ascii="Bookman Old Style" w:hAnsi="Bookman Old Style"/>
          <w:lang w:val="id-ID" w:eastAsia="en-ID"/>
        </w:rPr>
        <w:t>Pemeriksaan adalah serangkaian kegiatan menghimpun dan mengolah data, keterangan, dan/atau bukti yang dilaksanakan secara objektif dan profesional berdasarkan suatu standar pemeriksaan untuk menguji kepatuhan pemenuhan kewajiban Pajak dan/atau untuk tujuan lain dalam rangka melaksanakan ketentuan peraturan perundang-undangan perpajakan dan retribusi daerah.</w:t>
      </w:r>
    </w:p>
    <w:p w14:paraId="0B20B7E0" w14:textId="7FEBE6AE" w:rsidR="006C1E0A" w:rsidRPr="00C37280" w:rsidRDefault="006C1E0A" w:rsidP="006C6914">
      <w:pPr>
        <w:numPr>
          <w:ilvl w:val="0"/>
          <w:numId w:val="18"/>
        </w:numPr>
        <w:spacing w:after="160" w:line="259" w:lineRule="auto"/>
        <w:ind w:left="2552" w:hanging="284"/>
        <w:contextualSpacing/>
        <w:jc w:val="both"/>
        <w:rPr>
          <w:rFonts w:ascii="Bookman Old Style" w:hAnsi="Bookman Old Style"/>
          <w:lang w:val="id-ID" w:eastAsia="en-ID"/>
        </w:rPr>
      </w:pPr>
      <w:r w:rsidRPr="00C37280">
        <w:rPr>
          <w:rFonts w:ascii="Bookman Old Style" w:hAnsi="Bookman Old Style"/>
        </w:rPr>
        <w:t>Pejabat Pajak yang selanjutnya disebut Pejabat adalah kepala organisasi perangkat daerah yang memiliki tugas dan fungsi pemungutan Pajak</w:t>
      </w:r>
      <w:r w:rsidRPr="00C37280">
        <w:rPr>
          <w:rFonts w:ascii="Bookman Old Style" w:hAnsi="Bookman Old Style"/>
          <w:lang w:val="id-ID" w:eastAsia="en-ID"/>
        </w:rPr>
        <w:t>.</w:t>
      </w:r>
    </w:p>
    <w:p w14:paraId="63B70519" w14:textId="77777777" w:rsidR="0067675A" w:rsidRPr="00C37280" w:rsidRDefault="0067675A" w:rsidP="006C6914">
      <w:pPr>
        <w:numPr>
          <w:ilvl w:val="0"/>
          <w:numId w:val="18"/>
        </w:numPr>
        <w:spacing w:after="160" w:line="259" w:lineRule="auto"/>
        <w:ind w:left="2552" w:hanging="284"/>
        <w:contextualSpacing/>
        <w:jc w:val="both"/>
        <w:rPr>
          <w:rFonts w:ascii="Bookman Old Style" w:hAnsi="Bookman Old Style"/>
          <w:lang w:val="id-ID" w:eastAsia="en-ID"/>
        </w:rPr>
      </w:pPr>
      <w:r w:rsidRPr="00C37280">
        <w:rPr>
          <w:rFonts w:ascii="Bookman Old Style" w:hAnsi="Bookman Old Style"/>
          <w:lang w:val="id-ID" w:eastAsia="en-ID"/>
        </w:rPr>
        <w:t>Pejabat Pemeriksa Pajak yang selanjutnya disebut Pejabat Pemeriksa adalah pejabat fungsional pengawas keuangan negara di lingkungan Pemerintah Daerah yang diberikan tugas dan ruang lingkup kegiatan untuk melakukan Pemeriksaan di bidang Pajak.</w:t>
      </w:r>
    </w:p>
    <w:p w14:paraId="7F4B7395" w14:textId="77777777" w:rsidR="0067675A" w:rsidRPr="00C37280" w:rsidRDefault="0067675A" w:rsidP="006C1E0A">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 xml:space="preserve">Petugas Pemeriksa Pajak yang selanjutnya disebut Petugas Pemeriksa adalah pegawai negeri sipil di lingkungan </w:t>
      </w:r>
      <w:r w:rsidRPr="00C37280">
        <w:rPr>
          <w:rFonts w:ascii="Bookman Old Style" w:hAnsi="Bookman Old Style"/>
          <w:lang w:val="id-ID" w:eastAsia="en-ID"/>
        </w:rPr>
        <w:lastRenderedPageBreak/>
        <w:t>Pemerintah Daerah yang ditunjuk oleh Kepala Daerah, diberi tugas, wewenang, tanggung jawab, dan memiliki kemampuan untuk melaksanakan Pemeriksaan.</w:t>
      </w:r>
    </w:p>
    <w:p w14:paraId="0C9E23BA" w14:textId="77777777" w:rsidR="0067675A" w:rsidRPr="00C37280" w:rsidRDefault="0067675A" w:rsidP="00101B4C">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 xml:space="preserve">Pemeriksa Pajak yang selanjutnya disebut Pemeriksa adalah Pejabat Pemeriksa dan/atau Petugas Pemeriksa di lingkungan Pemerintah Daerah, yang diberikan tugas dan ruang lingkup kegiatan untuk melakukan Pemeriksaan di bidang Pajak.  </w:t>
      </w:r>
    </w:p>
    <w:p w14:paraId="29CD4F25" w14:textId="77777777" w:rsidR="0067675A" w:rsidRPr="00C37280" w:rsidRDefault="0067675A" w:rsidP="00347E74">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Masa Pajak adalah jangka waktu 1 (satu) bulan kalender atau jangka waktu lain yang diatur dengan Peraturan Kepala Daerah paling lama 3 (tiga) bulan kalender, yang menjadi dasar bagi wajib Pajak untuk menghitung, menyetor, dan melaporkan Pajak yang terutang.</w:t>
      </w:r>
    </w:p>
    <w:p w14:paraId="4461F73D"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Tahun Pajak adalah jangka waktu yang lamanya 1 (satu) tahun kalender, kecuali apabila wajib Pajak menggunakan tahun buku yang tidak sama dengan tahun kalender.</w:t>
      </w:r>
    </w:p>
    <w:p w14:paraId="7D56ACDB"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Wajib Pajak adalah orang pribadi atau badan, meliputi pembayar Pajak, pemotong Pajak, dan pemungut Pajak, yang mempunyai hak dan kewajiban Pajak sesuai dengan ketentuan peraturan perundang-undangan.</w:t>
      </w:r>
    </w:p>
    <w:p w14:paraId="01325BA0"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Data Konkret adalah data yang diperoleh atau dimiliki Pemerintah Daerah yang dapat digunakan untuk menghitung kewajiban Pajak Wajib Pajak.</w:t>
      </w:r>
    </w:p>
    <w:p w14:paraId="03F1CB97"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Data Elektronik adalah data yang dikelola secara elektronik, yang dihasilkan oleh komputer dan/atau pengolah data elektronik lainnya dan disimpan dalam media penyimpanan elektronik.</w:t>
      </w:r>
    </w:p>
    <w:p w14:paraId="6E1C17C0"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Dokumen adalah buku, catatan, dan/atau dokumen lain termasuk Data Elektronik serta keterangan lain yang diperlukan dalam pelaksanaan Pemeriksaan.</w:t>
      </w:r>
    </w:p>
    <w:p w14:paraId="46C8196B"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Analisis Risiko adalah kegiatan yang dilakukan untuk menilai tingkat ketidakpatuhan Wajib Pajak yang berisiko menimbulkan hilangnya potensi penerimaan Pajak.</w:t>
      </w:r>
    </w:p>
    <w:p w14:paraId="0583F16C"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Surat Pemberitahuan Pajak Daerah yang selanjutnya disingkat SPTPD adalah surat yang oleh Wajib Pajak digunakan untuk melaporkan penghitungan dan/atau pembayaran Pajak, objek Pajak dan/atau bukan objek Pajak, dan/atau harta dan kewajiban sesuai dengan ketentuan peraturan perundang-undangan perpajakan daerah.</w:t>
      </w:r>
    </w:p>
    <w:p w14:paraId="31D15DA7"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Pemeriksaan Lapangan adalah Pemeriksaan yang dilakukan di tempat tinggal atau tempat kedudukan Wajib Pajak, tempat kegiatan usaha Wajib Pajak, dan/atau tempat lain yang dianggap perlu oleh Pemeriksa.</w:t>
      </w:r>
    </w:p>
    <w:p w14:paraId="4802A9F5"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Pemeriksaan Kantor adalah Pemeriksaan yang dilakukan di kantor instansi pelaksana pemungut Pajak dan retribusi daerah dan/atau kantor-kantor di lingkungan Pemerintah Daerah.</w:t>
      </w:r>
    </w:p>
    <w:p w14:paraId="293EF120"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 xml:space="preserve">Kertas Kerja Pemeriksaan yang selanjutnya disingkat KKP adalah catatan secara rinci dan jelas yang dibuat oleh tim Pemeriksa mengenai prosedur Pemeriksaan yang ditempuh, data, keterangan, dan/atau bukti yang diperoleh, pengujian </w:t>
      </w:r>
      <w:r w:rsidRPr="00C37280">
        <w:rPr>
          <w:rFonts w:ascii="Bookman Old Style" w:hAnsi="Bookman Old Style"/>
          <w:lang w:val="id-ID" w:eastAsia="en-ID"/>
        </w:rPr>
        <w:lastRenderedPageBreak/>
        <w:t>yang dilakukan, simpulan, dan hal-hal lain yang dianggap perlu yang berkaitan dengan Pemeriksaan.</w:t>
      </w:r>
    </w:p>
    <w:p w14:paraId="6EB51949"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Pembahasan Akhir Hasil Pemeriksaan yang selanjutnya disingkat PAHP adalah pembahasan antara Wajib Pajak dan Pemeriksa atas temuan Pemeriksaan yang hasilnya dituangkan dalam berita acara PAHP yang ditandatangani oleh kedua belah pihak dan berisi koreksi pokok Pajak terutang baik yang disetujui maupun yang tidak disetujui dan perhitungan sanksi administrasi.</w:t>
      </w:r>
    </w:p>
    <w:p w14:paraId="3497FC5B"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Laporan Hasil Pemeriksaan yang selanjutnya disingkat LHP adalah laporan yang berisi tentang pelaksanaan dan hasil Pemeriksaan yang disusun oleh Pemeriksa secara ringkas dan jelas serta sesuai dengan ruang lingkup dan tujuan Pemeriksaan.</w:t>
      </w:r>
    </w:p>
    <w:p w14:paraId="45B90C32"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Pembukuan adalah suatu proses pencatatan yang dilakukan secara teratur untuk mengumpulkan data dan informasi keuangan yang meliputi harta, kewajiban, modal, penghasilan dan biaya serta jumlah harga perolehan dan penyerahan barang atau jasa, yang ditutup dengan menyusun laporan keuangan berupa neraca dan laporan laba rugi untuk periode Tahun Pajak tersebut.</w:t>
      </w:r>
    </w:p>
    <w:p w14:paraId="6715AB89"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Surat Pemberitahuan Pemeriksaan Lapangan adalah surat pemberitahuan mengenai dilakukannya Pemeriksaan Lapangan dalam rangka menguji kepatuhan pemenuhan kewajiban Pajak dan/atau untuk tujuan lain dalam rangka melaksanakan ketentuan peraturan perundang-undangan perpajakan daerah.</w:t>
      </w:r>
    </w:p>
    <w:p w14:paraId="45628AA6"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Surat Panggilan Dalam Rangka Pemeriksaan Kantor adalah surat panggilan yang disampaikan kepada Wajib Pajak untuk menghadiri Pemeriksaan Kantor dalam rangka menguji kepatuhan pemenuhan kewajiban Pajak dan/atau untuk tujuan lain dalam rangka melaksanakan ketentuan peraturan perundang-undangan perpajakan daerah.</w:t>
      </w:r>
    </w:p>
    <w:p w14:paraId="706DE103"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Surat Perintah Pemeriksaan yang selanjutnya disingkat SP2 adalah surat perintah untuk melakukan Pemeriksaan dalam rangka menguji kepatuhan pemenuhan kewajiban Pajak dan/atau untuk tujuan lain dalam rangka melaksanakan ketentuan peraturan perundang-undangan perpajakan daerah.</w:t>
      </w:r>
    </w:p>
    <w:p w14:paraId="425E20B5"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Tim Penjaminan Mutu Pemeriksaan adalah tim yang dibentuk oleh Kepala Daerah dalam rangka membahas hasil Pemeriksaan yang terbatas pada dasar hukum koreksi yang belum disepakati antara Pemeriksa dan Wajib Pajak dalam PAHP guna menghasilkan Pemeriksaan yang berkualitas.</w:t>
      </w:r>
    </w:p>
    <w:p w14:paraId="301999E5"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Surat Pemberitahuan Hasil Pemeriksaan yang selanjutnya disingkat SPHP adalah surat yang berisi tentang temuan Pemeriksaan yang meliputi pos-pos yang dikoreksi, nilai koreksi, dasar koreksi, perhitungan sementara dari jumlah pokok Pajak terutang dan perhitungan sementara dari sanksi administrasi.</w:t>
      </w:r>
    </w:p>
    <w:p w14:paraId="6131AD5F"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lastRenderedPageBreak/>
        <w:t>Kuesioner Pemeriksaan adalah formulir yang berisikan sejumlah pertanyaan dan penilaian oleh Wajib Pajak yang terkait dengan pelaksanaan Pemeriksaan.</w:t>
      </w:r>
    </w:p>
    <w:p w14:paraId="49D504C8"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Penyegelan adalah tindakan menempatkan tanda segel pada tempat atau ruangan tertentu serta barang bergerak dan/atau tidak bergerak yang digunakan atau patut diduga digunakan sebagai tempat atau alat untuk menyimpan Dokumen dan benda-benda lain.</w:t>
      </w:r>
    </w:p>
    <w:p w14:paraId="0C253C62"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Pihak Ketiga adalah pihak yang memiliki keterangan atau bukti yang ada hubungannya dengan tindakan Wajib Pajak, pekerjaan, kegiatan usaha, antara lain bank, akuntan publik, notaris, konsultan pajak, konsultan hukum, konsultan keuangan, pelanggan, pemasok, kantor administrasi, atau pihak lainnya.</w:t>
      </w:r>
    </w:p>
    <w:p w14:paraId="0B8A3945"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Surat Setoran Pajak Daerah yang selanjutnya disebut dengan SSPD adalah bukti pembayaran atau penyetoran Pajak yang telah dilakukan dengan menggunakan formulir atau telah dilakukan dengan cara lain ke kas daerah melalui tempat pembayaran yang ditunjuk oleh Kepala Daerah.</w:t>
      </w:r>
    </w:p>
    <w:p w14:paraId="50C3D259"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Surat Tagihan Pajak Daerah yang selanjutnya disingkat STPD adalah surat untuk melakukan tagihan Pajak dan/atau sanksi administratif berupa bunga dan/atau denda.</w:t>
      </w:r>
    </w:p>
    <w:p w14:paraId="036988B6"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Laporan Hasil Pemeriksaan Sumir yang selanjutnya disebut LHP Sumir adalah laporan tentang penghentian Pemeriksaan tanpa adanya usulan penerbitan surat ketetapan Pajak.</w:t>
      </w:r>
    </w:p>
    <w:p w14:paraId="02AE6292"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Surat Ketetapan Pajak Daerah yang selanjutnya disingkat SKPD adalah surat ketetapan Pajak yang menentukan besarnya jumlah pokok Pajak yang terutang.</w:t>
      </w:r>
    </w:p>
    <w:p w14:paraId="77083435"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Pemeriksaan Bukti Permulaan adalah Pemeriksaan yang dilakukan untuk mendapatkan bukti permulaan tentang adanya dugaan telah terjadi tindak pidana di bidang perpajakan.</w:t>
      </w:r>
    </w:p>
    <w:p w14:paraId="10C7C5CD"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 xml:space="preserve">Pemeriksaan Bukti Permulaan Terbuka adalah Pemeriksaan Bukti Permulaan yang didahului dengan penyampaian surat pemberitahuan Pemeriksaan Bukti Permulaan kepada orang pribadi atau badan yang dilakukan Pemeriksaan Bukti Permulaan. </w:t>
      </w:r>
    </w:p>
    <w:p w14:paraId="5AFC0D48"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Pemeriksaan Bukti Permulaan Tertutup adalah Pemeriksaan Bukti Permulaan yang dilakukan tidak dengan surat pemberitahuan Pemeriksaan Bukti Permulaan kepada orang pribadi atau badan yang dilakukan Pemeriksaan Bukti Permulaan.</w:t>
      </w:r>
    </w:p>
    <w:p w14:paraId="12966BC2"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Penyidikan tindak pidana di bidang perpajakan daerah dan retribusi daerah yang selanjutnya disebut Penyidikan adalah serangkaian tindakan yang dilakukan oleh Penyidik untuk mencari serta mengumpulkan bukti yang dengan bukti itu membuat terang tindak pidana di bidang perpajakan daerah dan retribusi daerah yang terjadi serta menemukan tersangkanya.</w:t>
      </w:r>
    </w:p>
    <w:p w14:paraId="2FB0BAD5"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lastRenderedPageBreak/>
        <w:t>Pemeriksaan Ulang adalah Pemeriksaan yang dilakukan terhadap Wajib Pajak yang telah diterbitkan SKPD dari hasil Pemeriksaan sebelumnya untuk jenis Pajak dan Masa Pajak, bagian Tahun Pajak, atau Tahun Pajak yang sama.</w:t>
      </w:r>
    </w:p>
    <w:p w14:paraId="29FC508D"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Nomor Pokok Wajib Pajak Daerah yang selanjutnya disingkat NPWPD adalah nomor yang diberikan kepada Wajib Pajak sebagai sarana dalam administrasi perpajakan daerah yang dipergunakan sebagai tanda pengenal diri atau identitas Wajib Pajak dalam melaksanakan hak dan memenuhi kewajiban perpajakan daerahnya.</w:t>
      </w:r>
    </w:p>
    <w:p w14:paraId="4FAAFC86"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eastAsia="en-ID"/>
        </w:rPr>
        <w:t>Surat Ketetapan Pajak Daerah Lebih Bayar yang selanjutnya disingkat SKPDLB adalah SKPD yang menentukan jumlah kelebihan pembayaran Pajak karena jumlah kredit Pajak lebih besar daripada Pajak yang terutang atau seharusnya tidak terutang.</w:t>
      </w:r>
    </w:p>
    <w:p w14:paraId="6DA68F92" w14:textId="77777777" w:rsidR="0067675A" w:rsidRPr="00C37280" w:rsidRDefault="0067675A" w:rsidP="003D129D">
      <w:pPr>
        <w:numPr>
          <w:ilvl w:val="0"/>
          <w:numId w:val="18"/>
        </w:numPr>
        <w:spacing w:after="160" w:line="259" w:lineRule="auto"/>
        <w:ind w:left="2552" w:hanging="425"/>
        <w:contextualSpacing/>
        <w:jc w:val="both"/>
        <w:rPr>
          <w:rFonts w:ascii="Bookman Old Style" w:hAnsi="Bookman Old Style"/>
          <w:color w:val="000000" w:themeColor="text1"/>
          <w:lang w:val="id-ID" w:eastAsia="en-ID"/>
        </w:rPr>
      </w:pPr>
      <w:r w:rsidRPr="00C37280">
        <w:rPr>
          <w:rFonts w:ascii="Bookman Old Style" w:hAnsi="Bookman Old Style"/>
          <w:color w:val="000000" w:themeColor="text1"/>
          <w:lang w:val="id-ID" w:eastAsia="en-ID"/>
        </w:rPr>
        <w:t>Surat Ketetapan Pajak Daerah Kurang Bayar Tambahan yang selanjutnya disingkat SKPDKBT adalah SKPD yang menentukan tambahan atas jumlah Pajak yang telah ditetapkan.</w:t>
      </w:r>
    </w:p>
    <w:p w14:paraId="72F770ED" w14:textId="462444DE" w:rsidR="00D07A7A" w:rsidRPr="00C37280" w:rsidRDefault="00D07A7A" w:rsidP="003D129D">
      <w:pPr>
        <w:numPr>
          <w:ilvl w:val="0"/>
          <w:numId w:val="18"/>
        </w:numPr>
        <w:spacing w:after="160" w:line="259" w:lineRule="auto"/>
        <w:ind w:left="2552" w:hanging="425"/>
        <w:contextualSpacing/>
        <w:jc w:val="both"/>
        <w:rPr>
          <w:rFonts w:ascii="Bookman Old Style" w:hAnsi="Bookman Old Style"/>
          <w:color w:val="000000" w:themeColor="text1"/>
          <w:lang w:val="id-ID" w:eastAsia="en-ID"/>
        </w:rPr>
      </w:pPr>
      <w:r w:rsidRPr="00C37280">
        <w:rPr>
          <w:rFonts w:ascii="Bookman Old Style" w:hAnsi="Bookman Old Style"/>
          <w:color w:val="000000" w:themeColor="text1"/>
          <w:lang w:val="id-ID"/>
        </w:rPr>
        <w:t>Penagihan adalah serangkaian tindakan agar penanggung Pajak melunasi utang Pajak dan biaya penagihan Pajak dengan menegur atau memperingatkan, melaksanakan penagihan seketika dan sekaligus, memberitahukan surat paksa, mengusulkan pencegahan, melaksanakan penyitaan, melaksanakan penyanderaan, dan menjual barang yang telah disita</w:t>
      </w:r>
      <w:r w:rsidRPr="00C37280">
        <w:rPr>
          <w:rFonts w:ascii="Bookman Old Style" w:hAnsi="Bookman Old Style"/>
          <w:color w:val="000000" w:themeColor="text1"/>
          <w:lang w:val="id-ID" w:eastAsia="en-ID"/>
        </w:rPr>
        <w:t>.</w:t>
      </w:r>
    </w:p>
    <w:p w14:paraId="2F365784" w14:textId="0074C019" w:rsidR="00D07A7A" w:rsidRPr="00C37280" w:rsidRDefault="00D07A7A" w:rsidP="003D129D">
      <w:pPr>
        <w:numPr>
          <w:ilvl w:val="0"/>
          <w:numId w:val="18"/>
        </w:numPr>
        <w:spacing w:after="160" w:line="259" w:lineRule="auto"/>
        <w:ind w:left="2552" w:hanging="425"/>
        <w:contextualSpacing/>
        <w:jc w:val="both"/>
        <w:rPr>
          <w:rFonts w:ascii="Bookman Old Style" w:hAnsi="Bookman Old Style"/>
          <w:color w:val="000000" w:themeColor="text1"/>
          <w:lang w:val="id-ID" w:eastAsia="en-ID"/>
        </w:rPr>
      </w:pPr>
      <w:r w:rsidRPr="00C37280">
        <w:rPr>
          <w:rFonts w:ascii="Bookman Old Style" w:hAnsi="Bookman Old Style"/>
          <w:color w:val="000000" w:themeColor="text1"/>
        </w:rPr>
        <w:t>Badan adalah sekumpulan orang dan/atau modal yang merupakan kesatuan, baik yang melakukan usaha maupun yang tidak melakukan usaha yang meliputi perseroan terbatas, perseroan komanditer, perseroan lainnya, badan usaha milik negara, badan usaha milik daerah, atau badan usaha milik desa, dengan nama dan dalam bentuk apa pun, firma, kongsi, koperasi, dana pensiun, persekutuan, perkumpulan, yayasan, organisasi massa, organisasi sosial politik, atau organisasi lainnya, lembaga dan bentuk badan lainnya, termasuk kontrak investasi kolektif dan bentuk usaha tetap</w:t>
      </w:r>
      <w:r w:rsidRPr="00C37280">
        <w:rPr>
          <w:rFonts w:ascii="Bookman Old Style" w:hAnsi="Bookman Old Style"/>
          <w:color w:val="000000" w:themeColor="text1"/>
          <w:lang w:val="id-ID" w:eastAsia="en-ID"/>
        </w:rPr>
        <w:t>.</w:t>
      </w:r>
    </w:p>
    <w:p w14:paraId="66722DAF" w14:textId="6A74315D"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Penanggung Pajak adalah orang pribadi atau Badan yang bertanggung jawab atas pembayaran Pajak, termasuk wakil yang menjalankan hak dan memenuhi kewajiban Wajib Pajak menurut ketentuan peraturan perundang undangan perpajakan daerah</w:t>
      </w:r>
      <w:r w:rsidRPr="00C37280">
        <w:rPr>
          <w:rFonts w:ascii="Bookman Old Style" w:hAnsi="Bookman Old Style"/>
          <w:lang w:val="id-ID" w:eastAsia="en-ID"/>
        </w:rPr>
        <w:t>.</w:t>
      </w:r>
    </w:p>
    <w:p w14:paraId="160FACE0" w14:textId="6D7AF0A5"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rPr>
        <w:t>Jurusita Pajak yang selanjutnya disebut Jurusita adalah pelaksana tindakan Penagihan yang meliputi Penagihan seketika dan sekaligus, pemberitahuan surat paksa, penyitaan, dan penyanderaan</w:t>
      </w:r>
      <w:r w:rsidRPr="00C37280">
        <w:rPr>
          <w:rFonts w:ascii="Bookman Old Style" w:hAnsi="Bookman Old Style"/>
          <w:lang w:val="id-ID" w:eastAsia="en-ID"/>
        </w:rPr>
        <w:t>.</w:t>
      </w:r>
    </w:p>
    <w:p w14:paraId="206ED95D" w14:textId="2C56BC88"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Utang Pajak adalah Pajak yang masih harus dibayar termasuk sanksi administratif berupa bunga, denda dan/atau kenaikan yang tercantum dalam SKPD, atau surat sejenisnya berdasarkan ketentuan peraturan perundang-undangan perpajakan daerah</w:t>
      </w:r>
      <w:r w:rsidRPr="00C37280">
        <w:rPr>
          <w:rFonts w:ascii="Bookman Old Style" w:hAnsi="Bookman Old Style"/>
          <w:lang w:val="id-ID" w:eastAsia="en-ID"/>
        </w:rPr>
        <w:t>.</w:t>
      </w:r>
    </w:p>
    <w:p w14:paraId="1CC8ED4A" w14:textId="5E065739"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rPr>
        <w:lastRenderedPageBreak/>
        <w:t>Biaya Penagihan Pajak adalah biaya pelaksanaan surat paksa, surat perintah melaksanakan penyitaan, pengumuman Lelang, pembatalan Lelang, jasa penilai, dan biaya lainnya sehubungan dengan Penagihan Pajak</w:t>
      </w:r>
      <w:r w:rsidRPr="00C37280">
        <w:rPr>
          <w:rFonts w:ascii="Bookman Old Style" w:hAnsi="Bookman Old Style"/>
          <w:lang w:val="id-ID" w:eastAsia="en-ID"/>
        </w:rPr>
        <w:t>.</w:t>
      </w:r>
    </w:p>
    <w:p w14:paraId="40C63774" w14:textId="3106B0F9"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Barang adalah tiap benda atau hak yang dapat dijadikan objek sita</w:t>
      </w:r>
      <w:r w:rsidRPr="00C37280">
        <w:rPr>
          <w:rFonts w:ascii="Bookman Old Style" w:hAnsi="Bookman Old Style"/>
          <w:lang w:val="id-ID" w:eastAsia="en-ID"/>
        </w:rPr>
        <w:t>.</w:t>
      </w:r>
    </w:p>
    <w:p w14:paraId="2C5D162B" w14:textId="1A1A6CE3"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rPr>
        <w:t>Lembaga Jasa Keuangan yang selanjutnya disingkat LJK adalah lembaga yang melaksanakan kegiatan di sektor perbankan</w:t>
      </w:r>
      <w:r w:rsidRPr="00C37280">
        <w:rPr>
          <w:rFonts w:ascii="Bookman Old Style" w:hAnsi="Bookman Old Style"/>
          <w:lang w:val="id-ID" w:eastAsia="en-ID"/>
        </w:rPr>
        <w:t>.</w:t>
      </w:r>
    </w:p>
    <w:p w14:paraId="44FED7E7" w14:textId="69BBDA64"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Pemblokiran adalah tindakan pengamanan Barang milik Penanggung Pajak yang dikelola oleh LJK dengan tujuan agar terhadap Barang dimaksud tidak terdapat perubahan apapun, selain penambahan jumlah atau nilai</w:t>
      </w:r>
      <w:r w:rsidRPr="00C37280">
        <w:rPr>
          <w:rFonts w:ascii="Bookman Old Style" w:hAnsi="Bookman Old Style"/>
          <w:lang w:val="id-ID" w:eastAsia="en-ID"/>
        </w:rPr>
        <w:t>.</w:t>
      </w:r>
    </w:p>
    <w:p w14:paraId="42485E1D" w14:textId="406837A5"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Lelang adalah setiap penjualan barang di muka umum dengan cara penawaran harga secara lisan, tertulis, dan/atau media dalam jaringan (online) melalui usaha pengumpulan peminat atau calon pembeli</w:t>
      </w:r>
      <w:r w:rsidRPr="00C37280">
        <w:rPr>
          <w:rFonts w:ascii="Bookman Old Style" w:hAnsi="Bookman Old Style"/>
          <w:lang w:val="id-ID" w:eastAsia="en-ID"/>
        </w:rPr>
        <w:t>.</w:t>
      </w:r>
    </w:p>
    <w:p w14:paraId="161B4247" w14:textId="4D911A91"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Kantor Lelang adalah kantor yang berwenang melaksanakan penjualan secara Lelang</w:t>
      </w:r>
      <w:r w:rsidRPr="00C37280">
        <w:rPr>
          <w:rFonts w:ascii="Bookman Old Style" w:hAnsi="Bookman Old Style"/>
          <w:lang w:val="id-ID" w:eastAsia="en-ID"/>
        </w:rPr>
        <w:t>.</w:t>
      </w:r>
    </w:p>
    <w:p w14:paraId="52B51307" w14:textId="69F0DA42"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Penyitaan adalah tindakan Jurusita untuk menguasai Barang Wajib Pajak dan/atau Penanggung Pajak, guna dijadikan jaminan untuk melunasi Utang Pajak menurut peraturan perundang-undangan</w:t>
      </w:r>
      <w:r w:rsidRPr="00C37280">
        <w:rPr>
          <w:rFonts w:ascii="Bookman Old Style" w:hAnsi="Bookman Old Style"/>
          <w:lang w:val="id-ID" w:eastAsia="en-ID"/>
        </w:rPr>
        <w:t>.</w:t>
      </w:r>
    </w:p>
    <w:p w14:paraId="4C313241" w14:textId="3063B62A"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Pencegahan adalah larangan yang bersifat sementara terhadap Wajib Pajak dan/atau Penanggung Pajak tertentu untuk keluar dari wilayah Negara Kesatuan Republik Indonesia berdasarkan alasan tertentu sesuai dengan ketentuan peraturan perundang-undangan</w:t>
      </w:r>
      <w:r w:rsidRPr="00C37280">
        <w:rPr>
          <w:rFonts w:ascii="Bookman Old Style" w:hAnsi="Bookman Old Style"/>
          <w:lang w:val="id-ID" w:eastAsia="en-ID"/>
        </w:rPr>
        <w:t>.</w:t>
      </w:r>
    </w:p>
    <w:p w14:paraId="412A3B16" w14:textId="62B7B08B"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Penyanderaan adalah pengekangan sementara waktu kebebasan Penanggung Pajak dengan menempatkannya di tempat tertentu</w:t>
      </w:r>
      <w:r w:rsidRPr="00C37280">
        <w:rPr>
          <w:rFonts w:ascii="Bookman Old Style" w:hAnsi="Bookman Old Style"/>
          <w:lang w:val="id-ID" w:eastAsia="en-ID"/>
        </w:rPr>
        <w:t>.</w:t>
      </w:r>
    </w:p>
    <w:p w14:paraId="3BFCADD9" w14:textId="6C3596AF" w:rsidR="00D07A7A" w:rsidRPr="00C37280" w:rsidRDefault="00D07A7A"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Objek Sita adalah Barang Wajib Pajak dan/atau Penanggung Pajak yang dapat dijadikan jaminan Utang Pajak</w:t>
      </w:r>
      <w:r w:rsidRPr="00C37280">
        <w:rPr>
          <w:rFonts w:ascii="Bookman Old Style" w:hAnsi="Bookman Old Style"/>
          <w:lang w:val="id-ID" w:eastAsia="en-ID"/>
        </w:rPr>
        <w:t>.</w:t>
      </w:r>
    </w:p>
    <w:p w14:paraId="6B2BFBC3" w14:textId="1BB686C1" w:rsidR="00D07A7A" w:rsidRPr="00C37280" w:rsidRDefault="007320FB"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rPr>
        <w:t>Surat Pemberitahuan Pajak Terutang yang selanjutnya disingkat SPPT adalah surat yang digunakan untuk memberitahukan besarnya Pajak bumi dan bangunan perdesaan dan perkotaan yang terutang kepada Wajib Pajak</w:t>
      </w:r>
      <w:r w:rsidR="00D07A7A" w:rsidRPr="00C37280">
        <w:rPr>
          <w:rFonts w:ascii="Bookman Old Style" w:hAnsi="Bookman Old Style"/>
          <w:lang w:val="id-ID" w:eastAsia="en-ID"/>
        </w:rPr>
        <w:t>.</w:t>
      </w:r>
    </w:p>
    <w:p w14:paraId="445C6843" w14:textId="1776E7B3" w:rsidR="007320FB" w:rsidRPr="00C37280" w:rsidRDefault="007320FB"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rPr>
        <w:t>Surat Ketetapan Pajak Daerah Kurang Bayar yang selanjutnya disingkat SKPDKB adalah SKPD yang menentukan besarnya jumlah pokok Pajak, jumlah kredit Pajak, jumlah kekurangan pembayaran pokok Pajak, besarnya sanksi administratif, dan jumlah Pajak yang masih harus dibayar</w:t>
      </w:r>
      <w:r w:rsidRPr="00C37280">
        <w:rPr>
          <w:rFonts w:ascii="Bookman Old Style" w:hAnsi="Bookman Old Style"/>
          <w:lang w:val="id-ID" w:eastAsia="en-ID"/>
        </w:rPr>
        <w:t>.</w:t>
      </w:r>
    </w:p>
    <w:p w14:paraId="582A3482" w14:textId="1A1D8823" w:rsidR="007320FB" w:rsidRPr="00C37280" w:rsidRDefault="007320FB"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rPr>
        <w:t>Surat Ketetapan Pajak Daerah Nihil yang selanjutnya disingkat SKPDN adalah SKPD yang menentukan jumlah pokok Pajak sama besarnya dengan jumlah kredit Pajak atau Pajak tidak terutang dan tidak ada kredit Pajak</w:t>
      </w:r>
      <w:r w:rsidRPr="00C37280">
        <w:rPr>
          <w:rFonts w:ascii="Bookman Old Style" w:hAnsi="Bookman Old Style"/>
          <w:lang w:val="id-ID" w:eastAsia="en-ID"/>
        </w:rPr>
        <w:t>.</w:t>
      </w:r>
    </w:p>
    <w:p w14:paraId="79FC62F4" w14:textId="7F284622" w:rsidR="007320FB" w:rsidRPr="00C37280" w:rsidRDefault="007320FB"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 xml:space="preserve">Surat Keputusan Pembetulan adalah surat keputusan yang membetulkan kesalahan tulis, kesalahan hitung, dan/atau kekeliruan dalam penerapan ketentuan tertentu dalam </w:t>
      </w:r>
      <w:r w:rsidRPr="00C37280">
        <w:rPr>
          <w:rFonts w:ascii="Bookman Old Style" w:hAnsi="Bookman Old Style"/>
        </w:rPr>
        <w:lastRenderedPageBreak/>
        <w:t>peraturan perundang-undangan perpajakan daerah yang terdapat dalam SPPT, SKPD, SKPDKB, SKPDKBT, SKPDN, SKPDLB, STPD, Surat Keputusan Pembetulan, atau Surat Keputusan Keberatan</w:t>
      </w:r>
      <w:r w:rsidRPr="00C37280">
        <w:rPr>
          <w:rFonts w:ascii="Bookman Old Style" w:hAnsi="Bookman Old Style"/>
          <w:lang w:val="id-ID" w:eastAsia="en-ID"/>
        </w:rPr>
        <w:t>.</w:t>
      </w:r>
    </w:p>
    <w:p w14:paraId="114AEFA2" w14:textId="5DC28E20" w:rsidR="007320FB" w:rsidRPr="00C37280" w:rsidRDefault="007320FB"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Surat Teguran adalah surat yang diterbitkan oleh Pejabat untuk menegur atau memperingatkan Wajib Pajak untuk melunasi Utang Pajaknya</w:t>
      </w:r>
      <w:r w:rsidRPr="00C37280">
        <w:rPr>
          <w:rFonts w:ascii="Bookman Old Style" w:hAnsi="Bookman Old Style"/>
          <w:lang w:val="id-ID" w:eastAsia="en-ID"/>
        </w:rPr>
        <w:t>.</w:t>
      </w:r>
    </w:p>
    <w:p w14:paraId="0BD34270" w14:textId="7574775A" w:rsidR="007320FB" w:rsidRPr="00C37280" w:rsidRDefault="007320FB"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rPr>
        <w:t>Penagihan Seketika dan Sekaligus adalah tindakan Penagihan Pajak yang dilaksanakan oleh Jurusita kepada Wajib Pajak dan/atau Penanggung Pajak tanpa menunggu tanggal jatuh tempo pembayaran yang meliputi seluruh Utang Pajak dari semua jenis Pajak, Masa Pajak, dan Tahun Pajak</w:t>
      </w:r>
      <w:r w:rsidRPr="00C37280">
        <w:rPr>
          <w:rFonts w:ascii="Bookman Old Style" w:hAnsi="Bookman Old Style"/>
          <w:lang w:val="id-ID" w:eastAsia="en-ID"/>
        </w:rPr>
        <w:t>.</w:t>
      </w:r>
    </w:p>
    <w:p w14:paraId="10139E33" w14:textId="5C06BEFD" w:rsidR="007320FB" w:rsidRPr="00C37280" w:rsidRDefault="007320FB"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lang w:val="id-ID"/>
        </w:rPr>
        <w:t>Surat Keputusan Keberatan adalah surat keputusan atas keberatan terhadap SPPT, SKPD, SKPDKB, SKPDKBT, SKPDN, SKPDLB, atau terhadap pemotongan atau pemungutan oleh Pihak Ketiga yang diajukan oleh Wajib Pajak</w:t>
      </w:r>
      <w:r w:rsidRPr="00C37280">
        <w:rPr>
          <w:rFonts w:ascii="Bookman Old Style" w:hAnsi="Bookman Old Style"/>
          <w:lang w:val="id-ID" w:eastAsia="en-ID"/>
        </w:rPr>
        <w:t>.</w:t>
      </w:r>
    </w:p>
    <w:p w14:paraId="09D9D332" w14:textId="43B8A0A5" w:rsidR="007320FB" w:rsidRPr="00C37280" w:rsidRDefault="007320FB"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Putusan Banding adalah putusan badan peradilan Pajak atas banding terhadap Surat Keputusan Keberatan yang diajukan oleh Wajib Pajak</w:t>
      </w:r>
      <w:r w:rsidRPr="00C37280">
        <w:rPr>
          <w:rFonts w:ascii="Bookman Old Style" w:hAnsi="Bookman Old Style"/>
          <w:lang w:val="id-ID" w:eastAsia="en-ID"/>
        </w:rPr>
        <w:t>.</w:t>
      </w:r>
    </w:p>
    <w:p w14:paraId="1CF7C52B" w14:textId="6391CC46" w:rsidR="007320FB" w:rsidRPr="00C37280" w:rsidRDefault="007320FB"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Surat Paksa adalah surat perintah membayar Utang Pajak dan Biaya Penagihan Pajak</w:t>
      </w:r>
      <w:r w:rsidRPr="00C37280">
        <w:rPr>
          <w:rFonts w:ascii="Bookman Old Style" w:hAnsi="Bookman Old Style"/>
          <w:lang w:val="id-ID" w:eastAsia="en-ID"/>
        </w:rPr>
        <w:t>.</w:t>
      </w:r>
    </w:p>
    <w:p w14:paraId="6E135389" w14:textId="28CDF1DE" w:rsidR="007320FB" w:rsidRPr="00C37280" w:rsidRDefault="007320FB" w:rsidP="003D129D">
      <w:pPr>
        <w:numPr>
          <w:ilvl w:val="0"/>
          <w:numId w:val="18"/>
        </w:numPr>
        <w:spacing w:after="160" w:line="259" w:lineRule="auto"/>
        <w:ind w:left="2552" w:hanging="425"/>
        <w:contextualSpacing/>
        <w:jc w:val="both"/>
        <w:rPr>
          <w:rFonts w:ascii="Bookman Old Style" w:hAnsi="Bookman Old Style"/>
          <w:lang w:val="id-ID" w:eastAsia="en-ID"/>
        </w:rPr>
      </w:pPr>
      <w:r w:rsidRPr="00C37280">
        <w:rPr>
          <w:rFonts w:ascii="Bookman Old Style" w:hAnsi="Bookman Old Style"/>
        </w:rPr>
        <w:t>Surat Perintah Melaksanakan Penyitaan adalah surat perintah yang diterbitkan melaksanakan penyitaan</w:t>
      </w:r>
      <w:r w:rsidRPr="00C37280">
        <w:rPr>
          <w:rFonts w:ascii="Bookman Old Style" w:hAnsi="Bookman Old Style"/>
          <w:lang w:val="id-ID" w:eastAsia="en-ID"/>
        </w:rPr>
        <w:t>.</w:t>
      </w:r>
    </w:p>
    <w:p w14:paraId="29DECDA6" w14:textId="77777777" w:rsidR="0067675A" w:rsidRPr="00C37280" w:rsidRDefault="0067675A" w:rsidP="0067675A">
      <w:pPr>
        <w:ind w:left="1985"/>
        <w:contextualSpacing/>
        <w:jc w:val="center"/>
        <w:rPr>
          <w:rFonts w:ascii="Bookman Old Style" w:hAnsi="Bookman Old Style" w:cs="Trebuchet MS"/>
          <w:sz w:val="8"/>
          <w:szCs w:val="8"/>
          <w:lang w:val="id-ID" w:eastAsia="en-ID"/>
        </w:rPr>
      </w:pPr>
      <w:bookmarkStart w:id="1" w:name="_Hlk180671058"/>
    </w:p>
    <w:p w14:paraId="63842BA6" w14:textId="77777777" w:rsidR="0067675A" w:rsidRPr="00C37280" w:rsidRDefault="0067675A" w:rsidP="0067675A">
      <w:pPr>
        <w:ind w:left="1985"/>
        <w:contextualSpacing/>
        <w:jc w:val="center"/>
        <w:rPr>
          <w:rFonts w:ascii="Bookman Old Style" w:hAnsi="Bookman Old Style" w:cs="Trebuchet MS"/>
          <w:lang w:val="fi-FI" w:eastAsia="en-ID"/>
        </w:rPr>
      </w:pPr>
      <w:r w:rsidRPr="00C37280">
        <w:rPr>
          <w:rFonts w:ascii="Bookman Old Style" w:hAnsi="Bookman Old Style" w:cs="Trebuchet MS"/>
          <w:lang w:val="fi-FI" w:eastAsia="en-ID"/>
        </w:rPr>
        <w:t xml:space="preserve">BAB </w:t>
      </w:r>
      <w:bookmarkEnd w:id="1"/>
      <w:r w:rsidRPr="00C37280">
        <w:rPr>
          <w:rFonts w:ascii="Bookman Old Style" w:hAnsi="Bookman Old Style" w:cs="Trebuchet MS"/>
          <w:lang w:val="fi-FI" w:eastAsia="en-ID"/>
        </w:rPr>
        <w:t>II</w:t>
      </w:r>
    </w:p>
    <w:bookmarkEnd w:id="0"/>
    <w:p w14:paraId="608B710B" w14:textId="1EB25333" w:rsidR="0067675A" w:rsidRPr="00C37280" w:rsidRDefault="006D1326" w:rsidP="0067675A">
      <w:pPr>
        <w:ind w:left="1985"/>
        <w:contextualSpacing/>
        <w:jc w:val="center"/>
        <w:rPr>
          <w:rFonts w:ascii="Bookman Old Style" w:eastAsia="Bookman Old Style" w:hAnsi="Bookman Old Style" w:cs="Bookman Old Style"/>
          <w:lang w:val="fi-FI" w:eastAsia="en-ID"/>
        </w:rPr>
      </w:pPr>
      <w:r>
        <w:rPr>
          <w:rFonts w:ascii="Bookman Old Style" w:hAnsi="Bookman Old Style" w:cs="Trebuchet MS"/>
          <w:lang w:val="id-ID" w:eastAsia="en-ID"/>
        </w:rPr>
        <w:t xml:space="preserve">TATA CARA </w:t>
      </w:r>
      <w:bookmarkStart w:id="2" w:name="_GoBack"/>
      <w:bookmarkEnd w:id="2"/>
      <w:r w:rsidR="0067675A" w:rsidRPr="00C37280">
        <w:rPr>
          <w:rFonts w:ascii="Bookman Old Style" w:hAnsi="Bookman Old Style" w:cs="Trebuchet MS"/>
          <w:lang w:val="id-ID" w:eastAsia="en-ID"/>
        </w:rPr>
        <w:t>PEMERIKSAAN</w:t>
      </w:r>
    </w:p>
    <w:p w14:paraId="2966CF0C" w14:textId="77777777" w:rsidR="0067675A" w:rsidRPr="00C37280" w:rsidRDefault="0067675A" w:rsidP="00554E32">
      <w:pPr>
        <w:spacing w:before="40"/>
        <w:ind w:left="1985"/>
        <w:jc w:val="center"/>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fi-FI" w:eastAsia="en-ID"/>
        </w:rPr>
        <w:t>Bagian Kesatu</w:t>
      </w:r>
    </w:p>
    <w:p w14:paraId="6821D201" w14:textId="77777777" w:rsidR="0067675A" w:rsidRPr="00C37280" w:rsidRDefault="0067675A" w:rsidP="0067675A">
      <w:pPr>
        <w:ind w:left="1985"/>
        <w:contextualSpacing/>
        <w:jc w:val="center"/>
        <w:rPr>
          <w:rFonts w:ascii="Bookman Old Style" w:eastAsia="Bookman Old Style" w:hAnsi="Bookman Old Style" w:cs="Trebuchet MS"/>
          <w:lang w:val="id-ID" w:eastAsia="en-ID"/>
        </w:rPr>
      </w:pPr>
      <w:r w:rsidRPr="00C37280">
        <w:rPr>
          <w:rFonts w:ascii="Bookman Old Style" w:hAnsi="Bookman Old Style" w:cs="Trebuchet MS"/>
          <w:lang w:val="id-ID" w:eastAsia="en-ID"/>
        </w:rPr>
        <w:t>Kewenangan Pemeriksaan</w:t>
      </w:r>
    </w:p>
    <w:p w14:paraId="4768076A" w14:textId="77777777" w:rsidR="0067675A" w:rsidRPr="00C37280" w:rsidRDefault="0067675A" w:rsidP="00ED4975">
      <w:pPr>
        <w:spacing w:before="80" w:after="80"/>
        <w:ind w:left="1985"/>
        <w:jc w:val="center"/>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Pasal 2</w:t>
      </w:r>
    </w:p>
    <w:p w14:paraId="7CF13E34" w14:textId="4714394C" w:rsidR="0067675A" w:rsidRPr="00C37280" w:rsidRDefault="0067675A" w:rsidP="00ED4975">
      <w:pPr>
        <w:numPr>
          <w:ilvl w:val="0"/>
          <w:numId w:val="19"/>
        </w:numPr>
        <w:spacing w:before="40" w:after="40"/>
        <w:ind w:left="2694" w:hanging="423"/>
        <w:jc w:val="both"/>
        <w:rPr>
          <w:rFonts w:ascii="Bookman Old Style" w:hAnsi="Bookman Old Style" w:cs="Trebuchet MS"/>
          <w:lang w:val="id-ID" w:eastAsia="en-ID"/>
        </w:rPr>
      </w:pPr>
      <w:r w:rsidRPr="00C37280">
        <w:rPr>
          <w:rFonts w:ascii="Bookman Old Style" w:hAnsi="Bookman Old Style" w:cs="Trebuchet MS"/>
          <w:lang w:eastAsia="en-ID"/>
        </w:rPr>
        <w:t xml:space="preserve">Bupati </w:t>
      </w:r>
      <w:r w:rsidRPr="00C37280">
        <w:rPr>
          <w:rFonts w:ascii="Bookman Old Style" w:hAnsi="Bookman Old Style" w:cs="Trebuchet MS"/>
          <w:lang w:val="id-ID" w:eastAsia="en-ID"/>
        </w:rPr>
        <w:t>berwenang melakukan Pemeriksaan.</w:t>
      </w:r>
    </w:p>
    <w:p w14:paraId="4DEC42C8" w14:textId="13FA5D26" w:rsidR="0067675A" w:rsidRPr="00C37280" w:rsidRDefault="0067675A" w:rsidP="00ED4975">
      <w:pPr>
        <w:numPr>
          <w:ilvl w:val="0"/>
          <w:numId w:val="150"/>
        </w:numPr>
        <w:spacing w:before="40" w:after="40"/>
        <w:ind w:left="2694" w:hanging="42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Kewenangan Bupati untuk melakukan Pemeriksaan sebagaimana dimaksud pada ayat (1) dapat dilimpahkan kepada </w:t>
      </w:r>
      <w:r w:rsidR="00B44642" w:rsidRPr="00C37280">
        <w:rPr>
          <w:rFonts w:ascii="Bookman Old Style" w:hAnsi="Bookman Old Style" w:cs="Trebuchet MS"/>
          <w:lang w:val="id-ID" w:eastAsia="en-ID"/>
        </w:rPr>
        <w:t>kepala Bapenda</w:t>
      </w:r>
      <w:r w:rsidR="00ED4975" w:rsidRPr="00C37280">
        <w:rPr>
          <w:rFonts w:ascii="Bookman Old Style" w:hAnsi="Bookman Old Style" w:cs="Trebuchet MS"/>
          <w:lang w:val="id-ID" w:eastAsia="en-ID"/>
        </w:rPr>
        <w:t>.</w:t>
      </w:r>
    </w:p>
    <w:p w14:paraId="2E9DEF9A" w14:textId="77777777" w:rsidR="0067675A" w:rsidRPr="00C37280" w:rsidRDefault="0067675A" w:rsidP="00ED4975">
      <w:pPr>
        <w:ind w:left="2268"/>
        <w:jc w:val="both"/>
        <w:rPr>
          <w:rFonts w:ascii="Bookman Old Style" w:hAnsi="Bookman Old Style" w:cs="Trebuchet MS"/>
          <w:sz w:val="12"/>
          <w:szCs w:val="12"/>
          <w:lang w:val="id-ID" w:eastAsia="en-ID"/>
        </w:rPr>
      </w:pPr>
    </w:p>
    <w:p w14:paraId="4FE83B8E" w14:textId="77777777" w:rsidR="0067675A" w:rsidRPr="00C37280" w:rsidRDefault="0067675A" w:rsidP="0067675A">
      <w:pPr>
        <w:ind w:left="1985"/>
        <w:contextualSpacing/>
        <w:jc w:val="center"/>
        <w:rPr>
          <w:rFonts w:ascii="Bookman Old Style" w:hAnsi="Bookman Old Style" w:cs="Trebuchet MS"/>
          <w:lang w:val="fi-FI" w:eastAsia="en-ID"/>
        </w:rPr>
      </w:pPr>
      <w:r w:rsidRPr="00C37280">
        <w:rPr>
          <w:rFonts w:ascii="Bookman Old Style" w:hAnsi="Bookman Old Style" w:cs="Trebuchet MS"/>
          <w:lang w:val="id-ID" w:eastAsia="en-ID"/>
        </w:rPr>
        <w:t xml:space="preserve">Bagian </w:t>
      </w:r>
      <w:r w:rsidRPr="00C37280">
        <w:rPr>
          <w:rFonts w:ascii="Bookman Old Style" w:hAnsi="Bookman Old Style" w:cs="Trebuchet MS"/>
          <w:lang w:val="fi-FI" w:eastAsia="en-ID"/>
        </w:rPr>
        <w:t>Kedua</w:t>
      </w:r>
    </w:p>
    <w:p w14:paraId="1B419107" w14:textId="77777777" w:rsidR="0067675A" w:rsidRPr="00C37280" w:rsidRDefault="0067675A" w:rsidP="0067675A">
      <w:pPr>
        <w:ind w:left="1985"/>
        <w:contextualSpacing/>
        <w:jc w:val="center"/>
        <w:rPr>
          <w:rFonts w:ascii="Bookman Old Style" w:hAnsi="Bookman Old Style" w:cs="Trebuchet MS"/>
          <w:lang w:val="id-ID" w:eastAsia="en-ID"/>
        </w:rPr>
      </w:pPr>
      <w:r w:rsidRPr="00C37280">
        <w:rPr>
          <w:rFonts w:ascii="Bookman Old Style" w:hAnsi="Bookman Old Style" w:cs="Trebuchet MS"/>
          <w:lang w:val="id-ID" w:eastAsia="en-ID"/>
        </w:rPr>
        <w:t>Tujuan Pemeriksaan</w:t>
      </w:r>
    </w:p>
    <w:p w14:paraId="7875BA94" w14:textId="77777777" w:rsidR="0067675A" w:rsidRPr="00C37280" w:rsidRDefault="0067675A" w:rsidP="00554E32">
      <w:pPr>
        <w:spacing w:before="60" w:after="60"/>
        <w:ind w:left="1985"/>
        <w:jc w:val="center"/>
        <w:rPr>
          <w:rFonts w:ascii="Bookman Old Style" w:hAnsi="Bookman Old Style" w:cs="Trebuchet MS"/>
          <w:lang w:val="fi-FI" w:eastAsia="en-ID"/>
        </w:rPr>
      </w:pPr>
      <w:r w:rsidRPr="00C37280">
        <w:rPr>
          <w:rFonts w:ascii="Bookman Old Style" w:hAnsi="Bookman Old Style" w:cs="Trebuchet MS"/>
          <w:lang w:val="id-ID" w:eastAsia="en-ID"/>
        </w:rPr>
        <w:t xml:space="preserve">Pasal </w:t>
      </w:r>
      <w:r w:rsidRPr="00C37280">
        <w:rPr>
          <w:rFonts w:ascii="Bookman Old Style" w:hAnsi="Bookman Old Style" w:cs="Trebuchet MS"/>
          <w:lang w:val="fi-FI" w:eastAsia="en-ID"/>
        </w:rPr>
        <w:t>3</w:t>
      </w:r>
    </w:p>
    <w:p w14:paraId="5783B75A" w14:textId="77777777" w:rsidR="0067675A" w:rsidRPr="00C37280" w:rsidRDefault="0067675A" w:rsidP="00567AC0">
      <w:pPr>
        <w:ind w:left="2268"/>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Pemeriksaan sebagaimana dimaksud dalam Pasal 2 ayat (1) bertujuan untuk:</w:t>
      </w:r>
    </w:p>
    <w:p w14:paraId="731DCDA3" w14:textId="77777777" w:rsidR="0067675A" w:rsidRPr="00C37280" w:rsidRDefault="0067675A" w:rsidP="00567AC0">
      <w:pPr>
        <w:numPr>
          <w:ilvl w:val="0"/>
          <w:numId w:val="147"/>
        </w:numPr>
        <w:spacing w:after="160" w:line="259" w:lineRule="auto"/>
        <w:ind w:left="2552" w:hanging="284"/>
        <w:contextualSpacing/>
        <w:rPr>
          <w:rFonts w:ascii="Bookman Old Style" w:hAnsi="Bookman Old Style" w:cs="Trebuchet MS"/>
          <w:lang w:val="id-ID" w:eastAsia="en-ID"/>
        </w:rPr>
      </w:pPr>
      <w:r w:rsidRPr="00C37280">
        <w:rPr>
          <w:rFonts w:ascii="Bookman Old Style" w:hAnsi="Bookman Old Style" w:cs="Trebuchet MS"/>
          <w:lang w:val="id-ID" w:eastAsia="en-ID"/>
        </w:rPr>
        <w:t>menguji kepatuhan pemenuhan kewajiban Pajak; dan</w:t>
      </w:r>
    </w:p>
    <w:p w14:paraId="5966CD2A" w14:textId="77777777" w:rsidR="0067675A" w:rsidRPr="00C37280" w:rsidRDefault="0067675A" w:rsidP="00567AC0">
      <w:pPr>
        <w:numPr>
          <w:ilvl w:val="0"/>
          <w:numId w:val="147"/>
        </w:numPr>
        <w:spacing w:after="160" w:line="259" w:lineRule="auto"/>
        <w:ind w:left="2552" w:hanging="284"/>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tujuan lain dalam rangka melaksanakan ketentuan peraturan perundang-undangan mengenai Pajak dan retribusi daerah.</w:t>
      </w:r>
    </w:p>
    <w:p w14:paraId="55E5D079" w14:textId="77777777" w:rsidR="0067675A" w:rsidRPr="00C37280" w:rsidRDefault="0067675A" w:rsidP="00567AC0">
      <w:pPr>
        <w:ind w:left="2268"/>
        <w:jc w:val="center"/>
        <w:outlineLvl w:val="1"/>
        <w:rPr>
          <w:rFonts w:ascii="Bookman Old Style" w:hAnsi="Bookman Old Style" w:cs="Trebuchet MS"/>
          <w:lang w:val="fi-FI" w:eastAsia="en-ID"/>
        </w:rPr>
      </w:pPr>
      <w:r w:rsidRPr="00C37280">
        <w:rPr>
          <w:rFonts w:ascii="Bookman Old Style" w:hAnsi="Bookman Old Style" w:cs="Trebuchet MS"/>
          <w:lang w:val="fi-FI" w:eastAsia="en-ID"/>
        </w:rPr>
        <w:t>Bagian Ketiga</w:t>
      </w:r>
    </w:p>
    <w:p w14:paraId="1BC645C4" w14:textId="77777777" w:rsidR="00567AC0" w:rsidRPr="00C37280" w:rsidRDefault="0067675A" w:rsidP="00567AC0">
      <w:pPr>
        <w:ind w:left="2268"/>
        <w:jc w:val="center"/>
        <w:outlineLvl w:val="1"/>
        <w:rPr>
          <w:rFonts w:ascii="Bookman Old Style" w:hAnsi="Bookman Old Style" w:cs="Trebuchet MS"/>
          <w:lang w:val="id-ID" w:eastAsia="en-ID"/>
        </w:rPr>
      </w:pPr>
      <w:r w:rsidRPr="00C37280">
        <w:rPr>
          <w:rFonts w:ascii="Bookman Old Style" w:hAnsi="Bookman Old Style" w:cs="Trebuchet MS"/>
          <w:lang w:val="id-ID" w:eastAsia="en-ID"/>
        </w:rPr>
        <w:t xml:space="preserve">Pemeriksaan untuk Menguji Kepatuhan </w:t>
      </w:r>
    </w:p>
    <w:p w14:paraId="6C7B9323" w14:textId="206F2495" w:rsidR="0067675A" w:rsidRPr="00C37280" w:rsidRDefault="0067675A" w:rsidP="00567AC0">
      <w:pPr>
        <w:ind w:left="2268"/>
        <w:jc w:val="center"/>
        <w:outlineLvl w:val="1"/>
        <w:rPr>
          <w:rFonts w:ascii="Bookman Old Style" w:hAnsi="Bookman Old Style" w:cs="Trebuchet MS"/>
          <w:lang w:val="id-ID" w:eastAsia="en-ID"/>
        </w:rPr>
      </w:pPr>
      <w:r w:rsidRPr="00C37280">
        <w:rPr>
          <w:rFonts w:ascii="Bookman Old Style" w:hAnsi="Bookman Old Style" w:cs="Trebuchet MS"/>
          <w:lang w:val="id-ID" w:eastAsia="en-ID"/>
        </w:rPr>
        <w:t>Pemenuhan Kewajiban Pajak</w:t>
      </w:r>
    </w:p>
    <w:p w14:paraId="39337555" w14:textId="77777777" w:rsidR="0067675A" w:rsidRPr="00C37280" w:rsidRDefault="0067675A" w:rsidP="00567AC0">
      <w:pPr>
        <w:spacing w:before="4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Paragraf 1</w:t>
      </w:r>
    </w:p>
    <w:p w14:paraId="06290A76" w14:textId="77777777" w:rsidR="0067675A" w:rsidRPr="00C37280" w:rsidRDefault="0067675A" w:rsidP="00567AC0">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Ruang Lingkup, Kriteria, dan Jenis Pemeriksaan</w:t>
      </w:r>
    </w:p>
    <w:p w14:paraId="0E33CDB3" w14:textId="77777777" w:rsidR="0067675A" w:rsidRPr="00C37280" w:rsidRDefault="0067675A" w:rsidP="00567AC0">
      <w:pPr>
        <w:spacing w:before="60" w:after="6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Pasal 4</w:t>
      </w:r>
    </w:p>
    <w:p w14:paraId="7466FE4D" w14:textId="77777777" w:rsidR="0067675A" w:rsidRPr="00C37280" w:rsidRDefault="0067675A" w:rsidP="00567AC0">
      <w:pPr>
        <w:ind w:left="2268"/>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Ruang lingkup Pemeriksaan untuk menguji kepatuhan pemenuhan kewajiban Pajak dapat meliputi satu, beberapa, </w:t>
      </w:r>
      <w:r w:rsidRPr="00C37280">
        <w:rPr>
          <w:rFonts w:ascii="Bookman Old Style" w:hAnsi="Bookman Old Style" w:cs="Trebuchet MS"/>
          <w:lang w:val="id-ID" w:eastAsia="en-ID"/>
        </w:rPr>
        <w:lastRenderedPageBreak/>
        <w:t>atau seluruh jenis Pajak, baik untuk satu atau beberapa Masa Pajak, bagian Tahun Pajak, atau Tahun Pajak dalam tahun-tahun sebelumnya maupun tahun berjalan.</w:t>
      </w:r>
    </w:p>
    <w:p w14:paraId="072DC810" w14:textId="77777777" w:rsidR="0067675A" w:rsidRPr="00C37280" w:rsidRDefault="0067675A" w:rsidP="00567AC0">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eastAsia="en-ID"/>
        </w:rPr>
        <w:t>Pasal 5</w:t>
      </w:r>
    </w:p>
    <w:p w14:paraId="0260BD9F" w14:textId="77777777" w:rsidR="0067675A" w:rsidRPr="00C37280" w:rsidRDefault="0067675A" w:rsidP="00AA0D1E">
      <w:pPr>
        <w:numPr>
          <w:ilvl w:val="0"/>
          <w:numId w:val="20"/>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untuk menguji kepatuhan pemenuhan kewajiban Pajak sebagaimana dimaksud dalam Pasal 4, dilakukan dalam hal:</w:t>
      </w:r>
    </w:p>
    <w:p w14:paraId="54572BE4" w14:textId="77777777" w:rsidR="0067675A" w:rsidRPr="00C37280" w:rsidRDefault="0067675A" w:rsidP="00AA0D1E">
      <w:pPr>
        <w:numPr>
          <w:ilvl w:val="0"/>
          <w:numId w:val="22"/>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Wajib Pajak mengajukan permohonan pengembalian atau kompensasi kelebihan pembayaran Pajak;</w:t>
      </w:r>
    </w:p>
    <w:p w14:paraId="2F3BAD56" w14:textId="77777777" w:rsidR="0067675A" w:rsidRPr="00C37280" w:rsidRDefault="0067675A" w:rsidP="00AA0D1E">
      <w:pPr>
        <w:numPr>
          <w:ilvl w:val="0"/>
          <w:numId w:val="22"/>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terdapat keterangan lain berupa Data Konkret yang menunjukkan bahwa Pajak yang terutang tidak atau kurang dibayar; atau</w:t>
      </w:r>
    </w:p>
    <w:p w14:paraId="1F758F1D" w14:textId="77777777" w:rsidR="0067675A" w:rsidRPr="00C37280" w:rsidRDefault="0067675A" w:rsidP="00AA0D1E">
      <w:pPr>
        <w:numPr>
          <w:ilvl w:val="0"/>
          <w:numId w:val="22"/>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Wajib Pajak yang terpilih untuk dilakukan Pemeriksaan berdasarkan Analisis Risiko.</w:t>
      </w:r>
    </w:p>
    <w:p w14:paraId="7C002153" w14:textId="77777777" w:rsidR="0067675A" w:rsidRPr="00C37280" w:rsidRDefault="0067675A" w:rsidP="00AA0D1E">
      <w:pPr>
        <w:numPr>
          <w:ilvl w:val="0"/>
          <w:numId w:val="20"/>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Analisis Risiko sebagaimana dimaksud pada ayat (1) huruf c dilaksanakan dengan mempertimbangkan perilaku dan kepatuhan Wajib Pajak yang meliputi:</w:t>
      </w:r>
    </w:p>
    <w:p w14:paraId="2C0B6C88" w14:textId="77777777" w:rsidR="0067675A" w:rsidRPr="00C37280" w:rsidRDefault="0067675A" w:rsidP="00AA0D1E">
      <w:pPr>
        <w:numPr>
          <w:ilvl w:val="0"/>
          <w:numId w:val="3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kepatuhan penyampaian SPTPD; </w:t>
      </w:r>
    </w:p>
    <w:p w14:paraId="4D4F6F27" w14:textId="77777777" w:rsidR="0067675A" w:rsidRPr="00C37280" w:rsidRDefault="0067675A" w:rsidP="00AA0D1E">
      <w:pPr>
        <w:numPr>
          <w:ilvl w:val="0"/>
          <w:numId w:val="3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kepatuhan dalam melunasi Pajak terutang; dan</w:t>
      </w:r>
    </w:p>
    <w:p w14:paraId="7B680B86" w14:textId="77777777" w:rsidR="0067675A" w:rsidRPr="00C37280" w:rsidRDefault="0067675A" w:rsidP="00AA0D1E">
      <w:pPr>
        <w:numPr>
          <w:ilvl w:val="0"/>
          <w:numId w:val="3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kepatuhan dalam membayar Utang Pajak Masa Pajak/Tahun Pajak sebelumnya.</w:t>
      </w:r>
    </w:p>
    <w:p w14:paraId="469EF202" w14:textId="77777777" w:rsidR="0067675A" w:rsidRPr="00C37280" w:rsidRDefault="0067675A" w:rsidP="00AA0D1E">
      <w:pPr>
        <w:spacing w:before="120" w:after="120"/>
        <w:ind w:left="2268"/>
        <w:jc w:val="center"/>
        <w:rPr>
          <w:rFonts w:ascii="Bookman Old Style" w:hAnsi="Bookman Old Style" w:cs="Trebuchet MS"/>
          <w:lang w:eastAsia="en-ID"/>
        </w:rPr>
      </w:pPr>
      <w:r w:rsidRPr="00C37280">
        <w:rPr>
          <w:rFonts w:ascii="Bookman Old Style" w:hAnsi="Bookman Old Style" w:cs="Trebuchet MS"/>
          <w:lang w:eastAsia="en-ID"/>
        </w:rPr>
        <w:t>Pasal 6</w:t>
      </w:r>
    </w:p>
    <w:p w14:paraId="5AB70626" w14:textId="77777777" w:rsidR="0067675A" w:rsidRPr="00C37280" w:rsidRDefault="0067675A" w:rsidP="00AA0D1E">
      <w:pPr>
        <w:numPr>
          <w:ilvl w:val="0"/>
          <w:numId w:val="40"/>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Pemeriksaan untuk menguji kepatuhan pemenuhan kewajiban Pajak sebagaimana dimaksud dalam Pasal </w:t>
      </w:r>
      <w:r w:rsidRPr="00C37280">
        <w:rPr>
          <w:rFonts w:ascii="Bookman Old Style" w:hAnsi="Bookman Old Style" w:cs="Trebuchet MS"/>
          <w:lang w:eastAsia="en-ID"/>
        </w:rPr>
        <w:t>4</w:t>
      </w:r>
      <w:r w:rsidRPr="00C37280">
        <w:rPr>
          <w:rFonts w:ascii="Bookman Old Style" w:hAnsi="Bookman Old Style" w:cs="Trebuchet MS"/>
          <w:lang w:val="id-ID" w:eastAsia="en-ID"/>
        </w:rPr>
        <w:t xml:space="preserve"> dilakukan dengan jenis Pemeriksaan Lapangan dan/atau Pemeriksaan Kantor.</w:t>
      </w:r>
    </w:p>
    <w:p w14:paraId="3A73CE53" w14:textId="77777777" w:rsidR="0067675A" w:rsidRPr="00C37280" w:rsidRDefault="0067675A" w:rsidP="00AA0D1E">
      <w:pPr>
        <w:numPr>
          <w:ilvl w:val="0"/>
          <w:numId w:val="40"/>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untuk menguji kepatuhan pemenuhan kewajiban Pajak sebagaimana dimaksud dalam Pasal 4 dilakukan oleh Pejabat Pemeriksa dengan memperhatikan ketersediaan Pejabat Pemeriksa pada Pemerintah Daerah.</w:t>
      </w:r>
    </w:p>
    <w:p w14:paraId="07BF1CEC" w14:textId="0E2D371C" w:rsidR="0067675A" w:rsidRPr="00C37280" w:rsidRDefault="0067675A" w:rsidP="00AA0D1E">
      <w:pPr>
        <w:numPr>
          <w:ilvl w:val="0"/>
          <w:numId w:val="40"/>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Pejabat Pemeriksa sebagaimana dimaksud pada ayat (2) belum tersedia atau jumlahnya belum mencukupi kebutuhan Pemeriksaan, Bupati dapat menugaskan Petugas Pemeriksa untuk melaksanakan Pemeriksaan.</w:t>
      </w:r>
    </w:p>
    <w:p w14:paraId="49C54A3F" w14:textId="47AEEC05" w:rsidR="0067675A" w:rsidRPr="00C37280" w:rsidRDefault="0067675A" w:rsidP="00AA0D1E">
      <w:pPr>
        <w:numPr>
          <w:ilvl w:val="0"/>
          <w:numId w:val="40"/>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diperlukan, Bupati dapat menunjuk tenaga ahli untuk membantu proses Pemeriksaan yang dilakukan oleh Pejabat Pemeriksa dan/atau Petugas Pemeriksa berdasarkan surat tugas yang diterbitkan oleh Bupati. </w:t>
      </w:r>
    </w:p>
    <w:p w14:paraId="30BE3BCA" w14:textId="77777777" w:rsidR="0067675A" w:rsidRPr="00C37280" w:rsidRDefault="0067675A" w:rsidP="00AA0D1E">
      <w:pPr>
        <w:numPr>
          <w:ilvl w:val="0"/>
          <w:numId w:val="40"/>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dengan kriteria sebagaimana dimaksud dalam Pasal 5 ayat (1) dilakukan dengan jenis Pemeriksaan Lapangan atau Pemeriksaan Kantor.</w:t>
      </w:r>
    </w:p>
    <w:p w14:paraId="0D087340" w14:textId="77777777" w:rsidR="0067675A" w:rsidRPr="00C37280" w:rsidRDefault="0067675A" w:rsidP="00E55AF4">
      <w:pPr>
        <w:ind w:left="2268"/>
        <w:contextualSpacing/>
        <w:jc w:val="both"/>
        <w:rPr>
          <w:rFonts w:ascii="Bookman Old Style" w:hAnsi="Bookman Old Style" w:cs="Trebuchet MS"/>
          <w:sz w:val="6"/>
          <w:szCs w:val="6"/>
          <w:lang w:val="id-ID" w:eastAsia="en-ID"/>
        </w:rPr>
      </w:pPr>
    </w:p>
    <w:p w14:paraId="2AD9135D" w14:textId="77777777" w:rsidR="0067675A" w:rsidRPr="00C37280" w:rsidRDefault="0067675A" w:rsidP="00AA0D1E">
      <w:pPr>
        <w:spacing w:before="120"/>
        <w:ind w:left="2268"/>
        <w:jc w:val="center"/>
        <w:rPr>
          <w:rFonts w:ascii="Bookman Old Style" w:hAnsi="Bookman Old Style" w:cs="Trebuchet MS"/>
          <w:lang w:eastAsia="en-ID"/>
        </w:rPr>
      </w:pPr>
      <w:r w:rsidRPr="00C37280">
        <w:rPr>
          <w:rFonts w:ascii="Bookman Old Style" w:hAnsi="Bookman Old Style" w:cs="Trebuchet MS"/>
          <w:lang w:eastAsia="en-ID"/>
        </w:rPr>
        <w:t>Paragraf 2</w:t>
      </w:r>
    </w:p>
    <w:p w14:paraId="64C89127" w14:textId="77777777" w:rsidR="0067675A" w:rsidRPr="00C37280" w:rsidRDefault="0067675A" w:rsidP="00AA0D1E">
      <w:pPr>
        <w:spacing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 xml:space="preserve">Standar </w:t>
      </w:r>
      <w:r w:rsidRPr="00C37280">
        <w:rPr>
          <w:rFonts w:ascii="Bookman Old Style" w:hAnsi="Bookman Old Style" w:cs="Trebuchet MS"/>
          <w:lang w:eastAsia="en-ID"/>
        </w:rPr>
        <w:t>Pemeriksaan</w:t>
      </w:r>
    </w:p>
    <w:p w14:paraId="1DA7A06C" w14:textId="77777777" w:rsidR="0067675A" w:rsidRPr="00C37280" w:rsidRDefault="0067675A" w:rsidP="00AA0D1E">
      <w:pPr>
        <w:spacing w:before="120" w:after="120"/>
        <w:ind w:left="2268"/>
        <w:jc w:val="center"/>
        <w:rPr>
          <w:rFonts w:ascii="Bookman Old Style" w:hAnsi="Bookman Old Style" w:cs="Trebuchet MS"/>
          <w:color w:val="232C2A"/>
          <w:spacing w:val="3"/>
          <w:lang w:eastAsia="en-ID"/>
        </w:rPr>
      </w:pPr>
      <w:r w:rsidRPr="00C37280">
        <w:rPr>
          <w:rFonts w:ascii="Bookman Old Style" w:hAnsi="Bookman Old Style" w:cs="Trebuchet MS"/>
          <w:lang w:eastAsia="en-ID"/>
        </w:rPr>
        <w:t>Pasal</w:t>
      </w:r>
      <w:r w:rsidRPr="00C37280">
        <w:rPr>
          <w:rFonts w:ascii="Bookman Old Style" w:hAnsi="Bookman Old Style" w:cs="Arial"/>
          <w:color w:val="232C2A"/>
          <w:spacing w:val="3"/>
          <w:lang w:eastAsia="en-ID"/>
        </w:rPr>
        <w:t xml:space="preserve"> 7</w:t>
      </w:r>
    </w:p>
    <w:p w14:paraId="42C219A3" w14:textId="77777777" w:rsidR="0067675A" w:rsidRPr="00C37280" w:rsidRDefault="0067675A" w:rsidP="00E55AF4">
      <w:pPr>
        <w:numPr>
          <w:ilvl w:val="0"/>
          <w:numId w:val="41"/>
        </w:numPr>
        <w:spacing w:after="160" w:line="259" w:lineRule="auto"/>
        <w:ind w:left="2694" w:hanging="426"/>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Pemeriksaan untuk menguji kepatuhan pemenuhan kewajiban Pajak harus dilaksanakan sesuai dengan standar Pemeriksaan. </w:t>
      </w:r>
    </w:p>
    <w:p w14:paraId="2B5E6A38" w14:textId="77777777" w:rsidR="0067675A" w:rsidRPr="00C37280" w:rsidRDefault="0067675A" w:rsidP="00E55AF4">
      <w:pPr>
        <w:numPr>
          <w:ilvl w:val="0"/>
          <w:numId w:val="41"/>
        </w:numPr>
        <w:spacing w:after="160" w:line="259" w:lineRule="auto"/>
        <w:ind w:left="2694" w:hanging="426"/>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Standar Pemeriksaan sebagaimana dimaksud pada ayat (1) digunakan sebagai ukuran mutu Pemeriksaan yang merupakan capaian minimum yang harus dicapai dalam melaksanakan Pemeriksaan.</w:t>
      </w:r>
    </w:p>
    <w:p w14:paraId="601D9E50" w14:textId="77777777" w:rsidR="0067675A" w:rsidRPr="00C37280" w:rsidRDefault="0067675A" w:rsidP="00E55AF4">
      <w:pPr>
        <w:numPr>
          <w:ilvl w:val="0"/>
          <w:numId w:val="41"/>
        </w:numPr>
        <w:spacing w:after="160" w:line="259" w:lineRule="auto"/>
        <w:ind w:left="2694" w:hanging="426"/>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Standar Pemeriksaan sebagaimana dimaksud pada ayat (1) meliputi standar umum Pemeriksaan, standar pelaksanaan Pemeriksaan, dan standar pelaporan hasil Pemeriksaan.</w:t>
      </w:r>
    </w:p>
    <w:p w14:paraId="6B4F5733" w14:textId="77777777" w:rsidR="0067675A" w:rsidRPr="00C37280" w:rsidRDefault="0067675A" w:rsidP="00E55AF4">
      <w:pPr>
        <w:spacing w:before="120" w:after="120"/>
        <w:ind w:left="2268"/>
        <w:jc w:val="center"/>
        <w:rPr>
          <w:rFonts w:ascii="Bookman Old Style" w:hAnsi="Bookman Old Style" w:cs="Arial"/>
          <w:color w:val="232C2A"/>
          <w:spacing w:val="3"/>
          <w:lang w:eastAsia="en-ID"/>
        </w:rPr>
      </w:pPr>
      <w:r w:rsidRPr="00C37280">
        <w:rPr>
          <w:rFonts w:ascii="Bookman Old Style" w:hAnsi="Bookman Old Style" w:cs="Trebuchet MS"/>
          <w:lang w:eastAsia="en-ID"/>
        </w:rPr>
        <w:t>Pasal</w:t>
      </w:r>
      <w:r w:rsidRPr="00C37280">
        <w:rPr>
          <w:rFonts w:ascii="Bookman Old Style" w:hAnsi="Bookman Old Style" w:cs="Arial"/>
          <w:color w:val="232C2A"/>
          <w:spacing w:val="3"/>
          <w:lang w:eastAsia="en-ID"/>
        </w:rPr>
        <w:t xml:space="preserve"> 8</w:t>
      </w:r>
    </w:p>
    <w:p w14:paraId="5DD12E32" w14:textId="77777777" w:rsidR="0067675A" w:rsidRPr="00C37280" w:rsidRDefault="0067675A" w:rsidP="00E55AF4">
      <w:pPr>
        <w:numPr>
          <w:ilvl w:val="0"/>
          <w:numId w:val="42"/>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Standar umum Pemeriksaan sebagaimana dimaksud dalam Pasal </w:t>
      </w:r>
      <w:r w:rsidRPr="00C37280">
        <w:rPr>
          <w:rFonts w:ascii="Bookman Old Style" w:hAnsi="Bookman Old Style" w:cs="Trebuchet MS"/>
          <w:lang w:eastAsia="en-ID"/>
        </w:rPr>
        <w:t>7</w:t>
      </w:r>
      <w:r w:rsidRPr="00C37280">
        <w:rPr>
          <w:rFonts w:ascii="Bookman Old Style" w:hAnsi="Bookman Old Style" w:cs="Trebuchet MS"/>
          <w:lang w:val="id-ID" w:eastAsia="en-ID"/>
        </w:rPr>
        <w:t xml:space="preserve"> ayat (3) merupakan standar yang bersifat pribadi dan berkaitan dengan persyaratan Pemeriksa yang berlaku untuk Pejabat Pemeriksa dan/atau Petugas Pemeriksa.</w:t>
      </w:r>
    </w:p>
    <w:p w14:paraId="3CE618F1" w14:textId="77777777" w:rsidR="0067675A" w:rsidRPr="00C37280" w:rsidRDefault="0067675A" w:rsidP="00E55AF4">
      <w:pPr>
        <w:numPr>
          <w:ilvl w:val="0"/>
          <w:numId w:val="42"/>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Persyaratan untuk Pejabat Pemeriksa sebagaimana dimaksud pada ayat (1) ditetapkan sesuai dengan ketentuan peraturan perundang-undangan mengenai jabatan fungsional di bidang keuangan negara.</w:t>
      </w:r>
    </w:p>
    <w:p w14:paraId="6257BB27" w14:textId="77777777" w:rsidR="0067675A" w:rsidRPr="00C37280" w:rsidRDefault="0067675A" w:rsidP="00E55AF4">
      <w:pPr>
        <w:numPr>
          <w:ilvl w:val="0"/>
          <w:numId w:val="42"/>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Persyaratan untuk Petugas Pemeriksa sebagaimana dimaksud pada ayat (1) meliputi:</w:t>
      </w:r>
    </w:p>
    <w:p w14:paraId="5AB3ACB2" w14:textId="77777777" w:rsidR="0067675A" w:rsidRPr="00C37280" w:rsidRDefault="0067675A" w:rsidP="00E55AF4">
      <w:pPr>
        <w:numPr>
          <w:ilvl w:val="0"/>
          <w:numId w:val="43"/>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minimal lulusan Diploma I dengan pangkat minimal Pengatur Muda (II/a) atau minimal lulusan SMA dengan pangkat minimal Pengatur Muda Tingkat I (II/b);</w:t>
      </w:r>
      <w:r w:rsidRPr="00C37280">
        <w:rPr>
          <w:lang w:val="id-ID" w:eastAsia="en-ID"/>
        </w:rPr>
        <w:t>​</w:t>
      </w:r>
    </w:p>
    <w:p w14:paraId="39F50739" w14:textId="77777777" w:rsidR="0067675A" w:rsidRPr="00C37280" w:rsidRDefault="0067675A" w:rsidP="00E55AF4">
      <w:pPr>
        <w:numPr>
          <w:ilvl w:val="0"/>
          <w:numId w:val="43"/>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telah mengikuti dan lulus pendidikan dan/atau pelatihan teknis terkait Pemeriksaan;</w:t>
      </w:r>
    </w:p>
    <w:p w14:paraId="0822F864" w14:textId="77777777" w:rsidR="0067675A" w:rsidRPr="00C37280" w:rsidRDefault="0067675A" w:rsidP="00E55AF4">
      <w:pPr>
        <w:numPr>
          <w:ilvl w:val="0"/>
          <w:numId w:val="43"/>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memiliki kemampuan melakukan Pemeriksaan;</w:t>
      </w:r>
    </w:p>
    <w:p w14:paraId="409FD045" w14:textId="77777777" w:rsidR="0067675A" w:rsidRPr="00C37280" w:rsidRDefault="0067675A" w:rsidP="00E55AF4">
      <w:pPr>
        <w:numPr>
          <w:ilvl w:val="0"/>
          <w:numId w:val="43"/>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cermat dan s</w:t>
      </w:r>
      <w:r w:rsidRPr="00C37280">
        <w:rPr>
          <w:rFonts w:ascii="Bookman Old Style" w:hAnsi="Bookman Old Style" w:cs="Trebuchet MS"/>
          <w:lang w:val="fi-FI" w:eastAsia="en-ID"/>
        </w:rPr>
        <w:t>a</w:t>
      </w:r>
      <w:r w:rsidRPr="00C37280">
        <w:rPr>
          <w:rFonts w:ascii="Bookman Old Style" w:hAnsi="Bookman Old Style" w:cs="Trebuchet MS"/>
          <w:lang w:val="id-ID" w:eastAsia="en-ID"/>
        </w:rPr>
        <w:t>ksama dalam menggunakan keterampilannya sebagai Pemeriksa;</w:t>
      </w:r>
      <w:r w:rsidRPr="00C37280">
        <w:rPr>
          <w:lang w:val="id-ID" w:eastAsia="en-ID"/>
        </w:rPr>
        <w:t>​</w:t>
      </w:r>
    </w:p>
    <w:p w14:paraId="4E05CCE5" w14:textId="77777777" w:rsidR="0067675A" w:rsidRPr="00C37280" w:rsidRDefault="0067675A" w:rsidP="00E55AF4">
      <w:pPr>
        <w:numPr>
          <w:ilvl w:val="0"/>
          <w:numId w:val="43"/>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jujur dan bersih dari tindakan-tindakan tercela serta senantiasa mengutamakan kepentingan negara; </w:t>
      </w:r>
    </w:p>
    <w:p w14:paraId="4F924143" w14:textId="77777777" w:rsidR="0067675A" w:rsidRPr="00C37280" w:rsidRDefault="0067675A" w:rsidP="00E55AF4">
      <w:pPr>
        <w:numPr>
          <w:ilvl w:val="0"/>
          <w:numId w:val="43"/>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taat terhadap berbagai ketentuan peraturan perundang-undangan di bidang perpajakan; dan</w:t>
      </w:r>
    </w:p>
    <w:p w14:paraId="38DE7989" w14:textId="77777777" w:rsidR="0067675A" w:rsidRPr="00C37280" w:rsidRDefault="0067675A" w:rsidP="00E55AF4">
      <w:pPr>
        <w:numPr>
          <w:ilvl w:val="0"/>
          <w:numId w:val="43"/>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telah mengikuti dan lulus sertifikasi Pemeriksa sesuai dengan ketentuan peraturan perundang-undangan.</w:t>
      </w:r>
    </w:p>
    <w:p w14:paraId="49E96093" w14:textId="2EFCECBB" w:rsidR="0067675A" w:rsidRPr="00C37280" w:rsidRDefault="0067675A" w:rsidP="00E55AF4">
      <w:pPr>
        <w:numPr>
          <w:ilvl w:val="0"/>
          <w:numId w:val="42"/>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Kemampuan sebagaimana dimaksud pada ayat (3) huruf c sampai dengan huruf f ditentukan berdasarkan penilaian Bupati.</w:t>
      </w:r>
    </w:p>
    <w:p w14:paraId="192ABF25" w14:textId="77777777" w:rsidR="0067675A" w:rsidRPr="00C37280" w:rsidRDefault="0067675A" w:rsidP="00E55AF4">
      <w:pPr>
        <w:numPr>
          <w:ilvl w:val="0"/>
          <w:numId w:val="42"/>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Pemenuhan sertifikasi Pemeriksa sebagaimana dimaksud pada ayat (3) huruf g dilaksanakan sesuai ketentuan peraturan perundang-undangan. </w:t>
      </w:r>
    </w:p>
    <w:p w14:paraId="7C9F779D" w14:textId="77777777" w:rsidR="0067675A" w:rsidRPr="00C37280" w:rsidRDefault="0067675A" w:rsidP="00E55AF4">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Pasal 9</w:t>
      </w:r>
    </w:p>
    <w:p w14:paraId="0CBCAC23" w14:textId="77777777" w:rsidR="0067675A" w:rsidRPr="00C37280" w:rsidRDefault="0067675A" w:rsidP="00E55AF4">
      <w:pPr>
        <w:spacing w:before="40" w:after="40"/>
        <w:ind w:left="2268"/>
        <w:jc w:val="both"/>
        <w:rPr>
          <w:rFonts w:ascii="Bookman Old Style" w:hAnsi="Bookman Old Style" w:cs="Trebuchet MS"/>
          <w:lang w:val="id-ID" w:eastAsia="en-ID"/>
        </w:rPr>
      </w:pPr>
      <w:r w:rsidRPr="00C37280">
        <w:rPr>
          <w:rFonts w:ascii="Bookman Old Style" w:hAnsi="Bookman Old Style" w:cs="Trebuchet MS"/>
          <w:lang w:val="id-ID" w:eastAsia="en-ID"/>
        </w:rPr>
        <w:t>Pelaksanaan Pemeriksaan untuk menguji kepatuhan pemenuhan kewajiban Pajak harus dilakukan sesuai standar pelaksanaan Pemeriksaan sebagaimana dimaksud dalam Pasal 7 ayat (3), yaitu:</w:t>
      </w:r>
    </w:p>
    <w:p w14:paraId="3D2475FC" w14:textId="77777777" w:rsidR="0067675A" w:rsidRPr="00C37280" w:rsidRDefault="0067675A" w:rsidP="00E55AF4">
      <w:pPr>
        <w:numPr>
          <w:ilvl w:val="0"/>
          <w:numId w:val="2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pelaksanaan Pemeriksaan harus didahului dengan persiapan yang baik sesuai dengan tujuan Pemeriksaan, yang paling sedikit meliputi kegiatan mengumpulkan dan mempelajari data Wajib Pajak, menyusun rencana Pemeriksaan, dan menyusun program Pemeriksaan, serta mendapat pengawasan yang saksama;</w:t>
      </w:r>
    </w:p>
    <w:p w14:paraId="3ACF1206" w14:textId="77777777" w:rsidR="0067675A" w:rsidRPr="00C37280" w:rsidRDefault="0067675A" w:rsidP="00E55AF4">
      <w:pPr>
        <w:numPr>
          <w:ilvl w:val="0"/>
          <w:numId w:val="2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Pemeriksaan dilaksanakan dengan melakukan pengujian berdasarkan metode dan teknik Pemeriksaan sesuai dengan program Pemeriksaan yang telah disusun;</w:t>
      </w:r>
    </w:p>
    <w:p w14:paraId="34F342FA" w14:textId="77777777" w:rsidR="0067675A" w:rsidRPr="00C37280" w:rsidRDefault="0067675A" w:rsidP="00E55AF4">
      <w:pPr>
        <w:numPr>
          <w:ilvl w:val="0"/>
          <w:numId w:val="2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temuan hasil Pemeriksaan harus didasarkan pada bukti kompeten yang cukup dan berdasarkan ketentuan peraturan perundang-undangan perpajakan;</w:t>
      </w:r>
    </w:p>
    <w:p w14:paraId="735D3FA4" w14:textId="77777777" w:rsidR="0067675A" w:rsidRPr="00C37280" w:rsidRDefault="0067675A" w:rsidP="00E55AF4">
      <w:pPr>
        <w:numPr>
          <w:ilvl w:val="0"/>
          <w:numId w:val="2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Pemeriksaan dilakukan oleh suatu tim Pemeriksa yang terdiri dari seorang supervisor, seorang ketua tim, dan seorang atau lebih anggota tim, dan dalam keadaan tertentu ketua tim dapat merangkap sebagai anggota tim, yang ditetapkan dalam SP2 atau perubahannya;</w:t>
      </w:r>
    </w:p>
    <w:p w14:paraId="5B5F7A13" w14:textId="77777777" w:rsidR="0067675A" w:rsidRPr="00C37280" w:rsidRDefault="0067675A" w:rsidP="00E55AF4">
      <w:pPr>
        <w:numPr>
          <w:ilvl w:val="0"/>
          <w:numId w:val="2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tim Pemeriksa sebagaimana dimaksud dalam huruf d dapat dibantu oleh 1 (satu) orang atau lebih tenaga ahli yang memiliki keahlian tertentu seperti dalam bidang bahasa, teknologi informasi, dan/atau hukum yang diutamakan berasal dari Pemerintah Daerah. </w:t>
      </w:r>
    </w:p>
    <w:p w14:paraId="78DB22B6" w14:textId="77777777" w:rsidR="0067675A" w:rsidRPr="00C37280" w:rsidRDefault="0067675A" w:rsidP="00E55AF4">
      <w:pPr>
        <w:numPr>
          <w:ilvl w:val="0"/>
          <w:numId w:val="2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Pemeriksaan dapat dilaksanakan di kantor Pemerintah Daerah, tempat tinggal atau kedudukan Wajib Pajak, tempat kegiatan usaha Wajib Pajak, dan/atau tempat lain yang dianggap perlu oleh Pemeriksa;</w:t>
      </w:r>
    </w:p>
    <w:p w14:paraId="09CF8AF8" w14:textId="77777777" w:rsidR="0067675A" w:rsidRPr="00C37280" w:rsidRDefault="0067675A" w:rsidP="00E55AF4">
      <w:pPr>
        <w:numPr>
          <w:ilvl w:val="0"/>
          <w:numId w:val="2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Pemeriksaan dilaksanakan pada jam kerja dan apabila diperlukan dapat dilanjutkan di luar jam kerja; dan </w:t>
      </w:r>
    </w:p>
    <w:p w14:paraId="7A130077" w14:textId="77777777" w:rsidR="0067675A" w:rsidRPr="00C37280" w:rsidRDefault="0067675A" w:rsidP="00E55AF4">
      <w:pPr>
        <w:numPr>
          <w:ilvl w:val="0"/>
          <w:numId w:val="2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pelaksanaan Pemeriksaan didokumentasikan dalam bentuk KKP.</w:t>
      </w:r>
    </w:p>
    <w:p w14:paraId="68A8F758" w14:textId="77777777" w:rsidR="0067675A" w:rsidRPr="00C37280" w:rsidRDefault="0067675A" w:rsidP="00E55AF4">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Pasal 10</w:t>
      </w:r>
    </w:p>
    <w:p w14:paraId="3525CBA1" w14:textId="77777777" w:rsidR="0067675A" w:rsidRPr="00C37280" w:rsidRDefault="0067675A" w:rsidP="00E55AF4">
      <w:pPr>
        <w:ind w:left="2268"/>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KKP sebagaimana dimaksud dalam Pasal 9 huruf h berfungsi sebagai:</w:t>
      </w:r>
    </w:p>
    <w:p w14:paraId="06019F1B" w14:textId="77777777" w:rsidR="0067675A" w:rsidRPr="00C37280" w:rsidRDefault="0067675A" w:rsidP="00E55AF4">
      <w:pPr>
        <w:numPr>
          <w:ilvl w:val="0"/>
          <w:numId w:val="23"/>
        </w:numPr>
        <w:spacing w:after="160" w:line="259" w:lineRule="auto"/>
        <w:ind w:left="2552" w:hanging="284"/>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bukti bahwa Pemeriksaan telah dilaksanakan sesuai standar pelaksanaan Pemeriksaan;</w:t>
      </w:r>
    </w:p>
    <w:p w14:paraId="07418A75" w14:textId="77777777" w:rsidR="0067675A" w:rsidRPr="00C37280" w:rsidRDefault="0067675A" w:rsidP="00E55AF4">
      <w:pPr>
        <w:numPr>
          <w:ilvl w:val="0"/>
          <w:numId w:val="23"/>
        </w:numPr>
        <w:spacing w:after="160" w:line="259" w:lineRule="auto"/>
        <w:ind w:left="2552" w:hanging="284"/>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bahan dalam melakukan PAHP dengan Wajib Pajak mengenai temuan hasil Pemeriksaan;</w:t>
      </w:r>
    </w:p>
    <w:p w14:paraId="78694E17" w14:textId="77777777" w:rsidR="0067675A" w:rsidRPr="00C37280" w:rsidRDefault="0067675A" w:rsidP="00E55AF4">
      <w:pPr>
        <w:numPr>
          <w:ilvl w:val="0"/>
          <w:numId w:val="23"/>
        </w:numPr>
        <w:spacing w:after="160" w:line="259" w:lineRule="auto"/>
        <w:ind w:left="2552" w:hanging="284"/>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dasar pembuatan LHP;</w:t>
      </w:r>
    </w:p>
    <w:p w14:paraId="7AE5D345" w14:textId="77777777" w:rsidR="0067675A" w:rsidRPr="00C37280" w:rsidRDefault="0067675A" w:rsidP="00E55AF4">
      <w:pPr>
        <w:numPr>
          <w:ilvl w:val="0"/>
          <w:numId w:val="23"/>
        </w:numPr>
        <w:spacing w:after="160" w:line="259" w:lineRule="auto"/>
        <w:ind w:left="2552" w:hanging="284"/>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sumber data atau informasi bagi penyelesaian keberatan atau banding yang diajukan oleh Wajib Pajak; dan </w:t>
      </w:r>
    </w:p>
    <w:p w14:paraId="5DE6F547" w14:textId="77777777" w:rsidR="0067675A" w:rsidRPr="00C37280" w:rsidRDefault="0067675A" w:rsidP="00977AC5">
      <w:pPr>
        <w:numPr>
          <w:ilvl w:val="0"/>
          <w:numId w:val="23"/>
        </w:numPr>
        <w:spacing w:after="12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referensi untuk Pemeriksaan berikutnya. </w:t>
      </w:r>
    </w:p>
    <w:p w14:paraId="77675F0A" w14:textId="77777777" w:rsidR="0067675A" w:rsidRPr="00C37280" w:rsidRDefault="0067675A" w:rsidP="00977AC5">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eastAsia="en-ID"/>
        </w:rPr>
        <w:t>Pasal 11</w:t>
      </w:r>
    </w:p>
    <w:p w14:paraId="53B5EC82" w14:textId="77777777" w:rsidR="0067675A" w:rsidRPr="00C37280" w:rsidRDefault="0067675A" w:rsidP="00C646E8">
      <w:pPr>
        <w:numPr>
          <w:ilvl w:val="0"/>
          <w:numId w:val="3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Kegiatan Pemeriksaan dituangkan dalam LHP yang disusun sesuai standar pelaporan hasil Pemeriksaan sebagaimana dimaksud dalam Pasal 7 ayat (3).</w:t>
      </w:r>
    </w:p>
    <w:p w14:paraId="053F126B" w14:textId="77777777" w:rsidR="0067675A" w:rsidRPr="00C37280" w:rsidRDefault="0067675A" w:rsidP="00C646E8">
      <w:pPr>
        <w:numPr>
          <w:ilvl w:val="0"/>
          <w:numId w:val="3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Standar pelaporan hasil Pemeriksaan sebagaimana dimaksud pada ayat (1), yaitu:</w:t>
      </w:r>
    </w:p>
    <w:p w14:paraId="5FB24885" w14:textId="77777777" w:rsidR="0067675A" w:rsidRPr="00C37280" w:rsidRDefault="0067675A" w:rsidP="00C646E8">
      <w:pPr>
        <w:numPr>
          <w:ilvl w:val="0"/>
          <w:numId w:val="148"/>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LHP disusun secara ringkas dan jelas yang menggambarkan informasi mengenai ruang lingkup, pos-pos yang diperiksa sesuai dengan tujuan Pemeriksaan, simpulan Pemeriksa yang didukung temuan yang kuat tentang ada atau tidak adanya penyimpangan terhadap peraturan perundang-undangan perpajakan, dan pengungkapan informasi lain yang terkait dengan Pemeriksaan.</w:t>
      </w:r>
    </w:p>
    <w:p w14:paraId="5594F241" w14:textId="77777777" w:rsidR="0067675A" w:rsidRPr="00C37280" w:rsidRDefault="0067675A" w:rsidP="00C646E8">
      <w:pPr>
        <w:numPr>
          <w:ilvl w:val="0"/>
          <w:numId w:val="148"/>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LHP minimal memuat: </w:t>
      </w:r>
    </w:p>
    <w:p w14:paraId="4E1E7C95" w14:textId="77777777" w:rsidR="0067675A" w:rsidRPr="00C37280" w:rsidRDefault="0067675A" w:rsidP="00C646E8">
      <w:pPr>
        <w:numPr>
          <w:ilvl w:val="0"/>
          <w:numId w:val="149"/>
        </w:numPr>
        <w:spacing w:before="40" w:after="4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penugasan Pemeriksaan;</w:t>
      </w:r>
    </w:p>
    <w:p w14:paraId="029E3939" w14:textId="77777777" w:rsidR="0067675A" w:rsidRPr="00C37280" w:rsidRDefault="0067675A" w:rsidP="00C646E8">
      <w:pPr>
        <w:numPr>
          <w:ilvl w:val="0"/>
          <w:numId w:val="149"/>
        </w:numPr>
        <w:spacing w:before="40" w:after="4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identitas Wajib Pajak;</w:t>
      </w:r>
    </w:p>
    <w:p w14:paraId="0B05F210" w14:textId="77777777" w:rsidR="0067675A" w:rsidRPr="00C37280" w:rsidRDefault="0067675A" w:rsidP="00C646E8">
      <w:pPr>
        <w:numPr>
          <w:ilvl w:val="0"/>
          <w:numId w:val="149"/>
        </w:numPr>
        <w:spacing w:before="40" w:after="4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Pembukuan atau pencatatan Wajib Pajak;</w:t>
      </w:r>
    </w:p>
    <w:p w14:paraId="7E2405AF" w14:textId="77777777" w:rsidR="0067675A" w:rsidRPr="00C37280" w:rsidRDefault="0067675A" w:rsidP="00C646E8">
      <w:pPr>
        <w:numPr>
          <w:ilvl w:val="0"/>
          <w:numId w:val="149"/>
        </w:numPr>
        <w:spacing w:before="40" w:after="4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pemenuhan kewajiban Pajak;</w:t>
      </w:r>
    </w:p>
    <w:p w14:paraId="46FB1269" w14:textId="77777777" w:rsidR="0067675A" w:rsidRPr="00C37280" w:rsidRDefault="0067675A" w:rsidP="00C646E8">
      <w:pPr>
        <w:numPr>
          <w:ilvl w:val="0"/>
          <w:numId w:val="149"/>
        </w:numPr>
        <w:spacing w:before="40" w:after="4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data/informasi yang tersedia;</w:t>
      </w:r>
    </w:p>
    <w:p w14:paraId="28FE1CD7" w14:textId="77777777" w:rsidR="0067675A" w:rsidRPr="00C37280" w:rsidRDefault="0067675A" w:rsidP="00C646E8">
      <w:pPr>
        <w:numPr>
          <w:ilvl w:val="0"/>
          <w:numId w:val="149"/>
        </w:numPr>
        <w:spacing w:before="40" w:after="4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Dokumen yang dipinjam;</w:t>
      </w:r>
    </w:p>
    <w:p w14:paraId="37A51DA7" w14:textId="77777777" w:rsidR="0067675A" w:rsidRPr="00C37280" w:rsidRDefault="0067675A" w:rsidP="00C646E8">
      <w:pPr>
        <w:numPr>
          <w:ilvl w:val="0"/>
          <w:numId w:val="149"/>
        </w:numPr>
        <w:spacing w:before="40" w:after="4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materi yang diperiksa;</w:t>
      </w:r>
    </w:p>
    <w:p w14:paraId="546F5653" w14:textId="77777777" w:rsidR="0067675A" w:rsidRPr="00C37280" w:rsidRDefault="0067675A" w:rsidP="00C646E8">
      <w:pPr>
        <w:numPr>
          <w:ilvl w:val="0"/>
          <w:numId w:val="149"/>
        </w:numPr>
        <w:spacing w:before="40" w:after="4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uraian hasil Pemeriksaan; </w:t>
      </w:r>
    </w:p>
    <w:p w14:paraId="4E4F9301" w14:textId="77777777" w:rsidR="0067675A" w:rsidRPr="00C37280" w:rsidRDefault="0067675A" w:rsidP="00C646E8">
      <w:pPr>
        <w:numPr>
          <w:ilvl w:val="0"/>
          <w:numId w:val="149"/>
        </w:numPr>
        <w:spacing w:before="40" w:after="4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ikhtisar hasil Pemeriksaan;</w:t>
      </w:r>
    </w:p>
    <w:p w14:paraId="5DC779EF" w14:textId="77777777" w:rsidR="0067675A" w:rsidRPr="00C37280" w:rsidRDefault="0067675A" w:rsidP="00C646E8">
      <w:pPr>
        <w:numPr>
          <w:ilvl w:val="0"/>
          <w:numId w:val="149"/>
        </w:numPr>
        <w:spacing w:before="40" w:after="40"/>
        <w:ind w:left="3261" w:hanging="426"/>
        <w:jc w:val="both"/>
        <w:rPr>
          <w:rFonts w:ascii="Bookman Old Style" w:hAnsi="Bookman Old Style" w:cs="Trebuchet MS"/>
          <w:lang w:val="id-ID" w:eastAsia="en-ID"/>
        </w:rPr>
      </w:pPr>
      <w:r w:rsidRPr="00C37280">
        <w:rPr>
          <w:rFonts w:ascii="Bookman Old Style" w:hAnsi="Bookman Old Style" w:cs="Trebuchet MS"/>
          <w:lang w:val="id-ID" w:eastAsia="en-ID"/>
        </w:rPr>
        <w:t>penghitungan Pajak terutang; dan</w:t>
      </w:r>
    </w:p>
    <w:p w14:paraId="489DA73B" w14:textId="77777777" w:rsidR="0067675A" w:rsidRPr="00C37280" w:rsidRDefault="0067675A" w:rsidP="00C646E8">
      <w:pPr>
        <w:numPr>
          <w:ilvl w:val="0"/>
          <w:numId w:val="149"/>
        </w:numPr>
        <w:spacing w:before="40" w:after="40"/>
        <w:ind w:left="3261" w:hanging="426"/>
        <w:jc w:val="both"/>
        <w:rPr>
          <w:rFonts w:ascii="Bookman Old Style" w:hAnsi="Bookman Old Style" w:cs="Trebuchet MS"/>
          <w:lang w:val="id-ID" w:eastAsia="en-ID"/>
        </w:rPr>
      </w:pPr>
      <w:r w:rsidRPr="00C37280">
        <w:rPr>
          <w:rFonts w:ascii="Bookman Old Style" w:hAnsi="Bookman Old Style" w:cs="Trebuchet MS"/>
          <w:lang w:val="id-ID" w:eastAsia="en-ID"/>
        </w:rPr>
        <w:t>simpulan dan usul Pemeriksa.</w:t>
      </w:r>
    </w:p>
    <w:p w14:paraId="6325615E" w14:textId="77777777" w:rsidR="0067675A" w:rsidRPr="00C37280" w:rsidRDefault="0067675A" w:rsidP="0067675A">
      <w:pPr>
        <w:ind w:left="2552" w:hanging="567"/>
        <w:jc w:val="center"/>
        <w:rPr>
          <w:rFonts w:ascii="Bookman Old Style" w:hAnsi="Bookman Old Style" w:cs="Trebuchet MS"/>
          <w:sz w:val="2"/>
          <w:szCs w:val="2"/>
          <w:lang w:eastAsia="en-ID"/>
        </w:rPr>
      </w:pPr>
    </w:p>
    <w:p w14:paraId="2C15324F" w14:textId="77777777" w:rsidR="0067675A" w:rsidRPr="00C37280" w:rsidRDefault="0067675A" w:rsidP="003F3333">
      <w:pPr>
        <w:spacing w:before="120"/>
        <w:ind w:left="2268"/>
        <w:jc w:val="center"/>
        <w:rPr>
          <w:rFonts w:ascii="Bookman Old Style" w:hAnsi="Bookman Old Style" w:cs="Trebuchet MS"/>
          <w:lang w:eastAsia="en-ID"/>
        </w:rPr>
      </w:pPr>
      <w:r w:rsidRPr="00C37280">
        <w:rPr>
          <w:rFonts w:ascii="Bookman Old Style" w:hAnsi="Bookman Old Style" w:cs="Trebuchet MS"/>
          <w:lang w:eastAsia="en-ID"/>
        </w:rPr>
        <w:t>Paragraf 3</w:t>
      </w:r>
    </w:p>
    <w:p w14:paraId="4437CE66" w14:textId="77777777" w:rsidR="0067675A" w:rsidRPr="00C37280" w:rsidRDefault="0067675A" w:rsidP="0067675A">
      <w:pPr>
        <w:ind w:left="1985"/>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Kewajiban dan Kewenangan Pemeriksa</w:t>
      </w:r>
    </w:p>
    <w:p w14:paraId="186E02F1" w14:textId="77777777" w:rsidR="0067675A" w:rsidRPr="00C37280" w:rsidRDefault="0067675A" w:rsidP="003F3333">
      <w:pPr>
        <w:spacing w:before="120" w:after="120"/>
        <w:ind w:left="2268"/>
        <w:jc w:val="center"/>
        <w:rPr>
          <w:rFonts w:ascii="Bookman Old Style" w:hAnsi="Bookman Old Style" w:cs="Trebuchet MS"/>
          <w:lang w:eastAsia="en-ID"/>
        </w:rPr>
      </w:pPr>
      <w:r w:rsidRPr="00C37280">
        <w:rPr>
          <w:rFonts w:ascii="Bookman Old Style" w:hAnsi="Bookman Old Style" w:cs="Trebuchet MS"/>
          <w:lang w:eastAsia="en-ID"/>
        </w:rPr>
        <w:t>Pasal 12</w:t>
      </w:r>
    </w:p>
    <w:p w14:paraId="4F738F72" w14:textId="77777777" w:rsidR="0067675A" w:rsidRPr="00C37280" w:rsidRDefault="0067675A" w:rsidP="003F3333">
      <w:pPr>
        <w:ind w:left="2268"/>
        <w:jc w:val="both"/>
        <w:rPr>
          <w:rFonts w:ascii="Bookman Old Style" w:hAnsi="Bookman Old Style" w:cs="Trebuchet MS"/>
          <w:lang w:val="id-ID" w:eastAsia="en-ID"/>
        </w:rPr>
      </w:pPr>
      <w:r w:rsidRPr="00C37280">
        <w:rPr>
          <w:rFonts w:ascii="Bookman Old Style" w:hAnsi="Bookman Old Style" w:cs="Trebuchet MS"/>
          <w:lang w:val="id-ID" w:eastAsia="en-ID"/>
        </w:rPr>
        <w:t>Dalam melakukan Pemeriksaan untuk menguji kepatuhan pemenuhan kewajiban Pajak, Pemeriksa wajib:</w:t>
      </w:r>
    </w:p>
    <w:p w14:paraId="1F52F596"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menyampaikan Surat Pemberitahuan Pemeriksaan Lapangan kepada Wajib Pajak dalam hal Pemeriksaan dilakukan dengan jenis Pemeriksaan Lapangan atau Surat Panggilan Dalam Rangka Pemeriksaan Kantor dalam hal Pemeriksaan dilakukan dengan jenis Pemeriksaan Kantor;</w:t>
      </w:r>
    </w:p>
    <w:p w14:paraId="4CA447EB"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memperlihatkan tanda pengenal Pemeriksa dan SP2 kepada Wajib Pajak pada saat melakukan Pemeriksaan;</w:t>
      </w:r>
    </w:p>
    <w:p w14:paraId="5567E6B3"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memperlihatkan SP2 perubahan kepada Wajib Pajak apabila susunan keanggotaan tim Pemeriksa mengalami perubahan;</w:t>
      </w:r>
    </w:p>
    <w:p w14:paraId="0E0A4330"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melakukan pertemuan dengan Wajib Pajak dalam rangka memberikan penjelasan mengenai:</w:t>
      </w:r>
    </w:p>
    <w:p w14:paraId="3AC039F7" w14:textId="77777777" w:rsidR="0067675A" w:rsidRPr="00C37280" w:rsidRDefault="0067675A" w:rsidP="003F3333">
      <w:pPr>
        <w:numPr>
          <w:ilvl w:val="0"/>
          <w:numId w:val="25"/>
        </w:numPr>
        <w:spacing w:after="160" w:line="259" w:lineRule="auto"/>
        <w:ind w:left="2835"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alasan dan tujuan Pemeriksaan;</w:t>
      </w:r>
    </w:p>
    <w:p w14:paraId="7B7C950A" w14:textId="77777777" w:rsidR="0067675A" w:rsidRPr="00C37280" w:rsidRDefault="0067675A" w:rsidP="003F3333">
      <w:pPr>
        <w:numPr>
          <w:ilvl w:val="0"/>
          <w:numId w:val="25"/>
        </w:numPr>
        <w:spacing w:after="160" w:line="259" w:lineRule="auto"/>
        <w:ind w:left="2835"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hak dan kewajiban Wajib Pajak selama dan setelah pelaksanaan Pemeriksaan;</w:t>
      </w:r>
    </w:p>
    <w:p w14:paraId="756E9871" w14:textId="77777777" w:rsidR="0067675A" w:rsidRPr="00C37280" w:rsidRDefault="0067675A" w:rsidP="003F3333">
      <w:pPr>
        <w:numPr>
          <w:ilvl w:val="0"/>
          <w:numId w:val="25"/>
        </w:numPr>
        <w:spacing w:after="160" w:line="259" w:lineRule="auto"/>
        <w:ind w:left="2835"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hak Wajib Pajak mengajukan permohonan untuk dilakukan pembahasan dengan Tim Penjaminan Mutu Pemeriksaan dalam hal terdapat hasil Pemeriksaan yang terbatas pada dasar hukum koreksi yang belum disepakati antara Pemeriksa dengan Wajib Pajak pada saat PAHP, kecuali untuk Pemeriksaan atas keterangan lain berupa Data Konkret; dan</w:t>
      </w:r>
    </w:p>
    <w:p w14:paraId="2EDB11FA" w14:textId="77777777" w:rsidR="0067675A" w:rsidRPr="00C37280" w:rsidRDefault="0067675A" w:rsidP="003F3333">
      <w:pPr>
        <w:numPr>
          <w:ilvl w:val="0"/>
          <w:numId w:val="25"/>
        </w:numPr>
        <w:spacing w:after="160" w:line="259" w:lineRule="auto"/>
        <w:ind w:left="2835"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kewajiban dari Wajib Pajak untuk memenuhi permintaan Dokumen, yang dipinjam dari Wajib Pajak;</w:t>
      </w:r>
    </w:p>
    <w:p w14:paraId="254D5F17"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menuangkan penjelasan sebagaimana dimaksud pada huruf d dalam berita acara pertemuan dengan Wajib Pajak;</w:t>
      </w:r>
    </w:p>
    <w:p w14:paraId="2445C2D5"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fi-FI" w:eastAsia="en-ID"/>
        </w:rPr>
      </w:pPr>
      <w:r w:rsidRPr="00C37280">
        <w:rPr>
          <w:rFonts w:ascii="Bookman Old Style" w:hAnsi="Bookman Old Style" w:cs="Trebuchet MS"/>
          <w:lang w:val="fi-FI" w:eastAsia="en-ID"/>
        </w:rPr>
        <w:t>menyampaikan SPHP kepada Wajib Pajak;</w:t>
      </w:r>
    </w:p>
    <w:p w14:paraId="2350382D"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fi-FI" w:eastAsia="en-ID"/>
        </w:rPr>
      </w:pPr>
      <w:r w:rsidRPr="00C37280">
        <w:rPr>
          <w:rFonts w:ascii="Bookman Old Style" w:hAnsi="Bookman Old Style" w:cs="Trebuchet MS"/>
          <w:lang w:val="fi-FI" w:eastAsia="en-ID"/>
        </w:rPr>
        <w:t>memberikan hak untuk hadir kepada Wajib Pajak dalam rangka PAHP pada waktu yang telah ditentukan;</w:t>
      </w:r>
    </w:p>
    <w:p w14:paraId="5787E52C"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fi-FI" w:eastAsia="en-ID"/>
        </w:rPr>
      </w:pPr>
      <w:r w:rsidRPr="00C37280">
        <w:rPr>
          <w:rFonts w:ascii="Bookman Old Style" w:hAnsi="Bookman Old Style" w:cs="Trebuchet MS"/>
          <w:lang w:val="fi-FI" w:eastAsia="en-ID"/>
        </w:rPr>
        <w:t xml:space="preserve">menyampaikan Kuesioner Pemeriksaan kepada Wajib Pajak; </w:t>
      </w:r>
    </w:p>
    <w:p w14:paraId="136FA620"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fi-FI" w:eastAsia="en-ID"/>
        </w:rPr>
      </w:pPr>
      <w:r w:rsidRPr="00C37280">
        <w:rPr>
          <w:rFonts w:ascii="Bookman Old Style" w:hAnsi="Bookman Old Style" w:cs="Trebuchet MS"/>
          <w:lang w:val="fi-FI" w:eastAsia="en-ID"/>
        </w:rPr>
        <w:t xml:space="preserve">melakukan pembinaan kepada Wajib Pajak dalam memenuhi kewajiban Pajaknya dengan menyampaikan saran secara tertulis sesuai dengan ketentuan peraturan perundang-undangan perpajakan daerah; </w:t>
      </w:r>
    </w:p>
    <w:p w14:paraId="3D44C4A2"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fi-FI" w:eastAsia="en-ID"/>
        </w:rPr>
      </w:pPr>
      <w:r w:rsidRPr="00C37280">
        <w:rPr>
          <w:rFonts w:ascii="Bookman Old Style" w:hAnsi="Bookman Old Style" w:cs="Trebuchet MS"/>
          <w:lang w:val="fi-FI" w:eastAsia="en-ID"/>
        </w:rPr>
        <w:t>mengembalikan Dokumen yang dipinjam dari Wajib Pajak; dan</w:t>
      </w:r>
    </w:p>
    <w:p w14:paraId="12385EBC" w14:textId="77777777" w:rsidR="0067675A" w:rsidRPr="00C37280" w:rsidRDefault="0067675A" w:rsidP="003F3333">
      <w:pPr>
        <w:numPr>
          <w:ilvl w:val="0"/>
          <w:numId w:val="24"/>
        </w:numPr>
        <w:spacing w:after="160" w:line="259" w:lineRule="auto"/>
        <w:ind w:left="2552" w:hanging="283"/>
        <w:contextualSpacing/>
        <w:jc w:val="both"/>
        <w:rPr>
          <w:rFonts w:ascii="Bookman Old Style" w:hAnsi="Bookman Old Style" w:cs="Trebuchet MS"/>
          <w:lang w:val="id-ID" w:eastAsia="en-ID"/>
        </w:rPr>
      </w:pPr>
      <w:r w:rsidRPr="00C37280">
        <w:rPr>
          <w:rFonts w:ascii="Bookman Old Style" w:hAnsi="Bookman Old Style" w:cs="Trebuchet MS"/>
          <w:lang w:val="fi-FI" w:eastAsia="en-ID"/>
        </w:rPr>
        <w:t>merahasiakan segala sesuatu yang diketahui atau diberitahukan oleh Wajib Pajak kepada Pemeriksa dalam rangka pemeriksaan kepada pihak lain yang tidak berhak</w:t>
      </w:r>
      <w:r w:rsidRPr="00C37280">
        <w:rPr>
          <w:rFonts w:ascii="Bookman Old Style" w:hAnsi="Bookman Old Style" w:cs="Trebuchet MS"/>
          <w:lang w:val="id-ID" w:eastAsia="en-ID"/>
        </w:rPr>
        <w:t>.</w:t>
      </w:r>
    </w:p>
    <w:p w14:paraId="02686D46" w14:textId="77777777" w:rsidR="00AF3553" w:rsidRPr="00C37280" w:rsidRDefault="00AF3553" w:rsidP="003F3333">
      <w:pPr>
        <w:spacing w:before="120" w:after="120"/>
        <w:ind w:left="2268"/>
        <w:jc w:val="center"/>
        <w:rPr>
          <w:rFonts w:ascii="Bookman Old Style" w:hAnsi="Bookman Old Style" w:cs="Trebuchet MS"/>
          <w:lang w:val="id-ID" w:eastAsia="en-ID"/>
        </w:rPr>
      </w:pPr>
    </w:p>
    <w:p w14:paraId="7B34B718" w14:textId="77777777" w:rsidR="00AF3553" w:rsidRPr="00C37280" w:rsidRDefault="00AF3553" w:rsidP="003F3333">
      <w:pPr>
        <w:spacing w:before="120" w:after="120"/>
        <w:ind w:left="2268"/>
        <w:jc w:val="center"/>
        <w:rPr>
          <w:rFonts w:ascii="Bookman Old Style" w:hAnsi="Bookman Old Style" w:cs="Trebuchet MS"/>
          <w:lang w:val="id-ID" w:eastAsia="en-ID"/>
        </w:rPr>
      </w:pPr>
    </w:p>
    <w:p w14:paraId="18802633" w14:textId="77777777" w:rsidR="0067675A" w:rsidRPr="00C37280" w:rsidRDefault="0067675A" w:rsidP="003F3333">
      <w:pPr>
        <w:spacing w:before="120" w:after="120"/>
        <w:ind w:left="2268"/>
        <w:jc w:val="center"/>
        <w:rPr>
          <w:rFonts w:ascii="Bookman Old Style" w:hAnsi="Bookman Old Style" w:cs="Trebuchet MS"/>
          <w:lang w:eastAsia="en-ID"/>
        </w:rPr>
      </w:pPr>
      <w:r w:rsidRPr="00C37280">
        <w:rPr>
          <w:rFonts w:ascii="Bookman Old Style" w:hAnsi="Bookman Old Style" w:cs="Trebuchet MS"/>
          <w:lang w:eastAsia="en-ID"/>
        </w:rPr>
        <w:t>Pasal 13</w:t>
      </w:r>
    </w:p>
    <w:p w14:paraId="0746263B" w14:textId="77777777" w:rsidR="0067675A" w:rsidRPr="00C37280" w:rsidRDefault="0067675A" w:rsidP="004E2248">
      <w:pPr>
        <w:numPr>
          <w:ilvl w:val="0"/>
          <w:numId w:val="35"/>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melakukan Pemeriksaan untuk menguji kepatuhan pemenuhan kewajiban Pajak dengan jenis Pemeriksaan Lapangan, Pemeriksa berwenang: </w:t>
      </w:r>
    </w:p>
    <w:p w14:paraId="293565A6" w14:textId="77777777" w:rsidR="0067675A" w:rsidRPr="00C37280" w:rsidRDefault="0067675A" w:rsidP="004E2248">
      <w:pPr>
        <w:numPr>
          <w:ilvl w:val="0"/>
          <w:numId w:val="26"/>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memeriksa dan/atau meminjam Dokumen yang berhubungan dengan pendapatan yang diperoleh, kegiatan usaha, dan/atau objek yang terutang Pajak;</w:t>
      </w:r>
    </w:p>
    <w:p w14:paraId="00895E56" w14:textId="77777777" w:rsidR="0067675A" w:rsidRPr="00C37280" w:rsidRDefault="0067675A" w:rsidP="004E2248">
      <w:pPr>
        <w:numPr>
          <w:ilvl w:val="0"/>
          <w:numId w:val="26"/>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mengakses, menyalin, dan/atau mengunduh Data Elektronik yang berhubungan dengan pendapatan usaha yang diperoleh, kegiatan usaha dan/atau objek yang terutang Pajak;</w:t>
      </w:r>
    </w:p>
    <w:p w14:paraId="30F4B23B" w14:textId="77777777" w:rsidR="0067675A" w:rsidRPr="00C37280" w:rsidRDefault="0067675A" w:rsidP="004E2248">
      <w:pPr>
        <w:numPr>
          <w:ilvl w:val="0"/>
          <w:numId w:val="26"/>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memasuki dan memeriksa tempat atau ruang, barang bergerak dan/atau tidak bergerak yang diduga atau patut diduga digunakan untuk menyimpan Dokumen, uang, dan/atau barang yang dapat memberi petunjuk tentang pendapatan yang diperoleh, kegiatan usaha, dan/atau objek yang terutang Pajak; </w:t>
      </w:r>
    </w:p>
    <w:p w14:paraId="366642A0" w14:textId="77777777" w:rsidR="0067675A" w:rsidRPr="00C37280" w:rsidRDefault="0067675A" w:rsidP="004E2248">
      <w:pPr>
        <w:numPr>
          <w:ilvl w:val="0"/>
          <w:numId w:val="26"/>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kepada Wajib Pajak untuk memberi bantuan guna kelancaran Pemeriksaan, meliputi: </w:t>
      </w:r>
    </w:p>
    <w:p w14:paraId="0C16B428" w14:textId="77777777" w:rsidR="0067675A" w:rsidRPr="00C37280" w:rsidRDefault="0067675A" w:rsidP="004E2248">
      <w:pPr>
        <w:numPr>
          <w:ilvl w:val="0"/>
          <w:numId w:val="4"/>
        </w:numPr>
        <w:spacing w:before="40" w:after="40"/>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menyediakan tenaga dan/atau peralatan atas biaya Wajib Pajak apabila dalam mengakses Data Elektronik memerlukan peralatan dan/atau keahlian khusus; </w:t>
      </w:r>
    </w:p>
    <w:p w14:paraId="5E0A0AFE" w14:textId="77777777" w:rsidR="0067675A" w:rsidRPr="00C37280" w:rsidRDefault="0067675A" w:rsidP="004E2248">
      <w:pPr>
        <w:numPr>
          <w:ilvl w:val="0"/>
          <w:numId w:val="4"/>
        </w:numPr>
        <w:spacing w:before="40" w:after="40"/>
        <w:jc w:val="both"/>
        <w:rPr>
          <w:rFonts w:ascii="Bookman Old Style" w:hAnsi="Bookman Old Style" w:cs="Trebuchet MS"/>
          <w:lang w:val="id-ID" w:eastAsia="en-ID"/>
        </w:rPr>
      </w:pPr>
      <w:r w:rsidRPr="00C37280">
        <w:rPr>
          <w:rFonts w:ascii="Bookman Old Style" w:hAnsi="Bookman Old Style" w:cs="Trebuchet MS"/>
          <w:lang w:val="id-ID" w:eastAsia="en-ID"/>
        </w:rPr>
        <w:t>memberikan bantuan kepada Pemeriksa untuk membuka barang bergerak dan/atau tidak bergerak; dan/atau</w:t>
      </w:r>
    </w:p>
    <w:p w14:paraId="42548F69" w14:textId="77777777" w:rsidR="0067675A" w:rsidRPr="00C37280" w:rsidRDefault="0067675A" w:rsidP="004E2248">
      <w:pPr>
        <w:numPr>
          <w:ilvl w:val="0"/>
          <w:numId w:val="4"/>
        </w:numPr>
        <w:spacing w:before="40" w:after="40"/>
        <w:jc w:val="both"/>
        <w:rPr>
          <w:rFonts w:ascii="Bookman Old Style" w:hAnsi="Bookman Old Style" w:cs="Trebuchet MS"/>
          <w:lang w:val="id-ID" w:eastAsia="en-ID"/>
        </w:rPr>
      </w:pPr>
      <w:r w:rsidRPr="00C37280">
        <w:rPr>
          <w:rFonts w:ascii="Bookman Old Style" w:hAnsi="Bookman Old Style" w:cs="Trebuchet MS"/>
          <w:lang w:val="id-ID" w:eastAsia="en-ID"/>
        </w:rPr>
        <w:t>menyediakan ruangan khusus tempat dilakukannya Pemeriksaan Lapangan dalam hal Pemeriksaan dilakukan di tempat Wajib Pajak;</w:t>
      </w:r>
    </w:p>
    <w:p w14:paraId="410E8084" w14:textId="77777777" w:rsidR="0067675A" w:rsidRPr="00C37280" w:rsidRDefault="0067675A" w:rsidP="004E2248">
      <w:pPr>
        <w:numPr>
          <w:ilvl w:val="0"/>
          <w:numId w:val="26"/>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melakukan Penyegelan tempat atau ruang tertentu serta barang bergerak dan/atau tidak bergerak;</w:t>
      </w:r>
    </w:p>
    <w:p w14:paraId="64652BD5" w14:textId="77777777" w:rsidR="0067675A" w:rsidRPr="00C37280" w:rsidRDefault="0067675A" w:rsidP="004E2248">
      <w:pPr>
        <w:numPr>
          <w:ilvl w:val="0"/>
          <w:numId w:val="26"/>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keterangan lisan dan/atau tertulis dari Wajib Pajak; </w:t>
      </w:r>
    </w:p>
    <w:p w14:paraId="184F6917" w14:textId="77777777" w:rsidR="0067675A" w:rsidRPr="00C37280" w:rsidRDefault="0067675A" w:rsidP="004E2248">
      <w:pPr>
        <w:numPr>
          <w:ilvl w:val="0"/>
          <w:numId w:val="26"/>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meminjam KKP yang dibuat oleh akuntan publik melalui Wajib Pajak; dan</w:t>
      </w:r>
    </w:p>
    <w:p w14:paraId="397F619C" w14:textId="77777777" w:rsidR="0067675A" w:rsidRPr="00C37280" w:rsidRDefault="0067675A" w:rsidP="004E2248">
      <w:pPr>
        <w:numPr>
          <w:ilvl w:val="0"/>
          <w:numId w:val="26"/>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keterangan dan/atau bukti yang diperlukan dari Pihak Ketiga yang mempunyai hubungan dengan Wajib Pajak yang diperiksa. </w:t>
      </w:r>
    </w:p>
    <w:p w14:paraId="66D077BC" w14:textId="77777777" w:rsidR="0067675A" w:rsidRPr="00C37280" w:rsidRDefault="0067675A" w:rsidP="004E2248">
      <w:pPr>
        <w:numPr>
          <w:ilvl w:val="0"/>
          <w:numId w:val="35"/>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melakukan Pemeriksaan untuk menguji kepatuhan pemenuhan kewajiban Pajak dengan jenis Pemeriksaan Kantor, Pemeriksa berwenang:</w:t>
      </w:r>
    </w:p>
    <w:p w14:paraId="668E4DDF" w14:textId="77777777" w:rsidR="0067675A" w:rsidRPr="00C37280" w:rsidRDefault="0067675A" w:rsidP="004E2248">
      <w:pPr>
        <w:numPr>
          <w:ilvl w:val="0"/>
          <w:numId w:val="27"/>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memanggil Wajib Pajak untuk datang ke kantor di lingkungan Pemerintah Daerah dengan menggunakan Surat Panggilan Dalam Rangka Pemeriksaan Kantor;</w:t>
      </w:r>
    </w:p>
    <w:p w14:paraId="7C4E5766" w14:textId="77777777" w:rsidR="0067675A" w:rsidRPr="00C37280" w:rsidRDefault="0067675A" w:rsidP="004E2248">
      <w:pPr>
        <w:numPr>
          <w:ilvl w:val="0"/>
          <w:numId w:val="27"/>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memeriksa dan/atau meminjam Dokumen yang berhubungan dengan pendapatan yang diperoleh, kegiatan usaha, dan/atau objek yang terutang Pajak;</w:t>
      </w:r>
    </w:p>
    <w:p w14:paraId="647BD9C4" w14:textId="77777777" w:rsidR="0067675A" w:rsidRPr="00C37280" w:rsidRDefault="0067675A" w:rsidP="004E2248">
      <w:pPr>
        <w:numPr>
          <w:ilvl w:val="0"/>
          <w:numId w:val="27"/>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meminta kepada Wajib Pajak untuk memberi bantuan guna kelancaran Pemeriksaan;</w:t>
      </w:r>
    </w:p>
    <w:p w14:paraId="7E5E1BD3" w14:textId="77777777" w:rsidR="0067675A" w:rsidRPr="00C37280" w:rsidRDefault="0067675A" w:rsidP="004E2248">
      <w:pPr>
        <w:numPr>
          <w:ilvl w:val="0"/>
          <w:numId w:val="27"/>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meminta keterangan lisan dan/atau tertulis dari Wajib Pajak;</w:t>
      </w:r>
    </w:p>
    <w:p w14:paraId="7B5E75DE" w14:textId="77777777" w:rsidR="0067675A" w:rsidRPr="00C37280" w:rsidRDefault="0067675A" w:rsidP="004E2248">
      <w:pPr>
        <w:numPr>
          <w:ilvl w:val="0"/>
          <w:numId w:val="27"/>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meminjam KKP yang dibuat oleh akuntan publik melalui Wajib Pajak; dan</w:t>
      </w:r>
    </w:p>
    <w:p w14:paraId="71DCCE8A" w14:textId="181F6DE1" w:rsidR="0067675A" w:rsidRPr="00C37280" w:rsidRDefault="0067675A" w:rsidP="004E2248">
      <w:pPr>
        <w:numPr>
          <w:ilvl w:val="0"/>
          <w:numId w:val="27"/>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keterangan dan/atau bukti yang diperlukan dari Pihak Ketiga yang mempunyai hubungan dengan Wajib Pajak yang diperiksa melalui </w:t>
      </w:r>
      <w:r w:rsidR="00B44642" w:rsidRPr="00C37280">
        <w:rPr>
          <w:rFonts w:ascii="Bookman Old Style" w:hAnsi="Bookman Old Style" w:cs="Trebuchet MS"/>
          <w:lang w:val="id-ID" w:eastAsia="en-ID"/>
        </w:rPr>
        <w:t>kepala Bapenda</w:t>
      </w:r>
      <w:r w:rsidR="003F3333" w:rsidRPr="00C37280">
        <w:rPr>
          <w:rFonts w:ascii="Bookman Old Style" w:hAnsi="Bookman Old Style" w:cs="Trebuchet MS"/>
          <w:lang w:val="id-ID" w:eastAsia="en-ID"/>
        </w:rPr>
        <w:t>.</w:t>
      </w:r>
    </w:p>
    <w:p w14:paraId="419B0A24" w14:textId="77777777" w:rsidR="0067675A" w:rsidRPr="00C37280" w:rsidRDefault="0067675A" w:rsidP="00EC7876">
      <w:pPr>
        <w:spacing w:before="120"/>
        <w:ind w:left="2268"/>
        <w:jc w:val="center"/>
        <w:rPr>
          <w:rFonts w:ascii="Bookman Old Style" w:eastAsia="MS Mincho" w:hAnsi="Bookman Old Style" w:cs="Trebuchet MS"/>
          <w:lang w:val="id-ID" w:eastAsia="en-ID"/>
        </w:rPr>
      </w:pPr>
      <w:r w:rsidRPr="00C37280">
        <w:rPr>
          <w:rFonts w:ascii="Bookman Old Style" w:hAnsi="Bookman Old Style" w:cs="Trebuchet MS"/>
          <w:lang w:val="id-ID" w:eastAsia="en-ID"/>
        </w:rPr>
        <w:t>Paragraf</w:t>
      </w:r>
      <w:r w:rsidRPr="00C37280">
        <w:rPr>
          <w:rFonts w:ascii="Bookman Old Style" w:eastAsia="MS Mincho" w:hAnsi="Bookman Old Style" w:cs="Trebuchet MS"/>
          <w:lang w:val="id-ID" w:eastAsia="en-ID"/>
        </w:rPr>
        <w:t xml:space="preserve"> 4</w:t>
      </w:r>
    </w:p>
    <w:p w14:paraId="73E0DC92" w14:textId="77777777" w:rsidR="0067675A" w:rsidRPr="00C37280" w:rsidRDefault="0067675A" w:rsidP="0067675A">
      <w:pPr>
        <w:ind w:left="1985"/>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Hak dan Kewajiban Wajib Pajak</w:t>
      </w:r>
    </w:p>
    <w:p w14:paraId="41D3A6BA" w14:textId="77777777" w:rsidR="0067675A" w:rsidRPr="00C37280" w:rsidRDefault="0067675A" w:rsidP="00EC7876">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Pasal 14</w:t>
      </w:r>
    </w:p>
    <w:p w14:paraId="6FB00C6D" w14:textId="77777777" w:rsidR="0067675A" w:rsidRPr="00C37280" w:rsidRDefault="0067675A" w:rsidP="00DC487F">
      <w:pPr>
        <w:spacing w:before="40" w:after="40"/>
        <w:ind w:left="2268"/>
        <w:jc w:val="both"/>
        <w:rPr>
          <w:rFonts w:ascii="Bookman Old Style" w:hAnsi="Bookman Old Style" w:cs="Trebuchet MS"/>
          <w:lang w:val="id-ID" w:eastAsia="en-ID"/>
        </w:rPr>
      </w:pPr>
      <w:r w:rsidRPr="00C37280">
        <w:rPr>
          <w:rFonts w:ascii="Bookman Old Style" w:hAnsi="Bookman Old Style" w:cs="Trebuchet MS"/>
          <w:lang w:val="id-ID" w:eastAsia="en-ID"/>
        </w:rPr>
        <w:t>Dalam pelaksanaan Pemeriksaan untuk menguji kepatuhan pemenuhan kewajiban Pajak, Wajib Pajak berhak:</w:t>
      </w:r>
    </w:p>
    <w:p w14:paraId="4FD9B027" w14:textId="77777777" w:rsidR="0067675A" w:rsidRPr="00C37280" w:rsidRDefault="0067675A" w:rsidP="00DC487F">
      <w:pPr>
        <w:numPr>
          <w:ilvl w:val="0"/>
          <w:numId w:val="28"/>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kepada Pemeriksa untuk memperlihatkan tanda pengenal Pemeriksa dan SP2; </w:t>
      </w:r>
    </w:p>
    <w:p w14:paraId="6D479A10" w14:textId="77777777" w:rsidR="0067675A" w:rsidRPr="00C37280" w:rsidRDefault="0067675A" w:rsidP="00DC487F">
      <w:pPr>
        <w:numPr>
          <w:ilvl w:val="0"/>
          <w:numId w:val="28"/>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kepada Pemeriksa untuk memberikan Surat Pemberitahuan Pemeriksaan Lapangan dalam hal Pemeriksaan dilakukan dengan </w:t>
      </w:r>
      <w:r w:rsidRPr="00C37280">
        <w:rPr>
          <w:rFonts w:ascii="Bookman Old Style" w:hAnsi="Bookman Old Style" w:cs="Trebuchet MS"/>
          <w:lang w:val="fi-FI" w:eastAsia="en-ID"/>
        </w:rPr>
        <w:t>j</w:t>
      </w:r>
      <w:r w:rsidRPr="00C37280">
        <w:rPr>
          <w:rFonts w:ascii="Bookman Old Style" w:hAnsi="Bookman Old Style" w:cs="Trebuchet MS"/>
          <w:lang w:val="id-ID" w:eastAsia="en-ID"/>
        </w:rPr>
        <w:t xml:space="preserve">enis Pemeriksaan Lapangan; </w:t>
      </w:r>
    </w:p>
    <w:p w14:paraId="6EEE461B" w14:textId="77777777" w:rsidR="0067675A" w:rsidRPr="00C37280" w:rsidRDefault="0067675A" w:rsidP="00DC487F">
      <w:pPr>
        <w:numPr>
          <w:ilvl w:val="0"/>
          <w:numId w:val="28"/>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kepada Pemeriksa untuk memperlihatkan </w:t>
      </w:r>
      <w:r w:rsidRPr="00C37280">
        <w:rPr>
          <w:rFonts w:ascii="Bookman Old Style" w:hAnsi="Bookman Old Style" w:cs="Trebuchet MS"/>
          <w:lang w:val="fi-FI" w:eastAsia="en-ID"/>
        </w:rPr>
        <w:t xml:space="preserve">SP2 perubahan </w:t>
      </w:r>
      <w:r w:rsidRPr="00C37280">
        <w:rPr>
          <w:rFonts w:ascii="Bookman Old Style" w:hAnsi="Bookman Old Style" w:cs="Trebuchet MS"/>
          <w:lang w:val="id-ID" w:eastAsia="en-ID"/>
        </w:rPr>
        <w:t xml:space="preserve">apabila susunan keanggotaan tim Pemeriksa mengalami perubahan; </w:t>
      </w:r>
    </w:p>
    <w:p w14:paraId="46046209" w14:textId="77777777" w:rsidR="0067675A" w:rsidRPr="00C37280" w:rsidRDefault="0067675A" w:rsidP="00DC487F">
      <w:pPr>
        <w:numPr>
          <w:ilvl w:val="0"/>
          <w:numId w:val="28"/>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kepada Pemeriksa untuk memberikan penjelasan tentang alasan dan tujuan Pemeriksaan; </w:t>
      </w:r>
    </w:p>
    <w:p w14:paraId="3131C039" w14:textId="77777777" w:rsidR="0067675A" w:rsidRPr="00C37280" w:rsidRDefault="0067675A" w:rsidP="00DC487F">
      <w:pPr>
        <w:numPr>
          <w:ilvl w:val="0"/>
          <w:numId w:val="28"/>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menerima SPHP;</w:t>
      </w:r>
    </w:p>
    <w:p w14:paraId="5CA81316" w14:textId="77777777" w:rsidR="0067675A" w:rsidRPr="00C37280" w:rsidRDefault="0067675A" w:rsidP="00DC487F">
      <w:pPr>
        <w:numPr>
          <w:ilvl w:val="0"/>
          <w:numId w:val="28"/>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menghadiri PAHP pada waktu yang telah ditentukan;</w:t>
      </w:r>
    </w:p>
    <w:p w14:paraId="36F11EAA" w14:textId="77777777" w:rsidR="0067675A" w:rsidRPr="00C37280" w:rsidRDefault="0067675A" w:rsidP="00DC487F">
      <w:pPr>
        <w:numPr>
          <w:ilvl w:val="0"/>
          <w:numId w:val="28"/>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mengajukan permohonan untuk dilakukan pembahasan dengan Tim Penjaminan Mutu Pemeriksaan, dalam hal masih terdapat hasil Pemeriksaan yang terbatas pada dasar hukum koreksi yang belum disepakati antara Pemeriksa dengan Wajib Pajak pada saat PAHP, kecuali untuk Pemeriksaan atas keterangan lain berupa Data Konkret; dan</w:t>
      </w:r>
    </w:p>
    <w:p w14:paraId="5B323A45" w14:textId="77777777" w:rsidR="0067675A" w:rsidRPr="00C37280" w:rsidRDefault="0067675A" w:rsidP="00DC487F">
      <w:pPr>
        <w:numPr>
          <w:ilvl w:val="0"/>
          <w:numId w:val="28"/>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memberikan pendapat atau penilaian atas pelaksanaan Pemeriksaan oleh Pemeriksa melalui pengisian Kuesioner Pemeriksaan.</w:t>
      </w:r>
    </w:p>
    <w:p w14:paraId="5B6A7404" w14:textId="77777777" w:rsidR="0067675A" w:rsidRPr="00C37280" w:rsidRDefault="0067675A" w:rsidP="00DC487F">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eastAsia="en-ID"/>
        </w:rPr>
        <w:t>Pasal 15</w:t>
      </w:r>
    </w:p>
    <w:p w14:paraId="1DF1B56A" w14:textId="77777777" w:rsidR="0067675A" w:rsidRPr="00C37280" w:rsidRDefault="0067675A" w:rsidP="00A962B2">
      <w:pPr>
        <w:numPr>
          <w:ilvl w:val="0"/>
          <w:numId w:val="3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pelaksanaan Pemeriksaan untuk menguji kepatuhan pemenuhan kewajiban Pajak dengan jenis Pemeriksaan Lapangan, Wajib Pajak wajib:</w:t>
      </w:r>
    </w:p>
    <w:p w14:paraId="5CC975ED" w14:textId="77777777" w:rsidR="0067675A" w:rsidRPr="00C37280" w:rsidRDefault="0067675A" w:rsidP="00A962B2">
      <w:pPr>
        <w:numPr>
          <w:ilvl w:val="0"/>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memperlihatkan dan/atau meminjamkan Dokumen yang berhubungan dengan pendapatan yang diperoleh, kegiatan usaha, dan/atau objek yang terutang Pajak;</w:t>
      </w:r>
    </w:p>
    <w:p w14:paraId="37BDFDCF" w14:textId="77777777" w:rsidR="0067675A" w:rsidRPr="00C37280" w:rsidRDefault="0067675A" w:rsidP="00A962B2">
      <w:pPr>
        <w:numPr>
          <w:ilvl w:val="0"/>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memberikan kesempatan kepada Pemeriksa untuk mengakses, menyalin, dan/atau mengunduh Data Elektronik yang berhubungan dengan kegiatan usaha dan/atau objek yang terutang Pajak;</w:t>
      </w:r>
    </w:p>
    <w:p w14:paraId="0EBEB995" w14:textId="77777777" w:rsidR="0067675A" w:rsidRPr="00C37280" w:rsidRDefault="0067675A" w:rsidP="00A962B2">
      <w:pPr>
        <w:numPr>
          <w:ilvl w:val="0"/>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memberikan kesempatan kepada Pemeriksa untuk memasuki dan memeriksa tempat atau ruang, barang bergerak dan/atau tidak bergerak yang diduga atau patut diduga digunakan untuk menyimpan Dokumen, uang, dan/atau barang yang dapat memberi petunjuk tentang pendapatan yang diperoleh, kegiatan usaha, dan/atau objek yang terutang Pajak serta meminjamkannya kepada Pemeriksa;</w:t>
      </w:r>
    </w:p>
    <w:p w14:paraId="45E23244" w14:textId="77777777" w:rsidR="0067675A" w:rsidRPr="00C37280" w:rsidRDefault="0067675A" w:rsidP="00A962B2">
      <w:pPr>
        <w:numPr>
          <w:ilvl w:val="0"/>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memberi bantuan guna kelancaran Pemeriksaan, yang dapat berupa:</w:t>
      </w:r>
    </w:p>
    <w:p w14:paraId="11AF29D5" w14:textId="77777777" w:rsidR="0067675A" w:rsidRPr="00C37280" w:rsidRDefault="0067675A" w:rsidP="00A962B2">
      <w:pPr>
        <w:numPr>
          <w:ilvl w:val="0"/>
          <w:numId w:val="3"/>
        </w:numPr>
        <w:spacing w:before="40" w:after="40"/>
        <w:ind w:left="3261" w:hanging="291"/>
        <w:jc w:val="both"/>
        <w:rPr>
          <w:rFonts w:ascii="Bookman Old Style" w:hAnsi="Bookman Old Style" w:cs="Trebuchet MS"/>
          <w:lang w:val="id-ID" w:eastAsia="en-ID"/>
        </w:rPr>
      </w:pPr>
      <w:r w:rsidRPr="00C37280">
        <w:rPr>
          <w:rFonts w:ascii="Bookman Old Style" w:hAnsi="Bookman Old Style" w:cs="Trebuchet MS"/>
          <w:lang w:val="id-ID" w:eastAsia="en-ID"/>
        </w:rPr>
        <w:t>menyediakan tenaga dan/atau peralatan atas biaya Wajib Pajak apabila dalam mengakses Data Elektronik memerlukan peralatan dan/atau keahlian khusus;</w:t>
      </w:r>
    </w:p>
    <w:p w14:paraId="07E47CAA" w14:textId="77777777" w:rsidR="0067675A" w:rsidRPr="00C37280" w:rsidRDefault="0067675A" w:rsidP="00A962B2">
      <w:pPr>
        <w:numPr>
          <w:ilvl w:val="0"/>
          <w:numId w:val="3"/>
        </w:numPr>
        <w:spacing w:before="40" w:after="40"/>
        <w:ind w:left="3261" w:hanging="291"/>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memberikan bantuan kepada Pemeriksa untuk membuka barang bergerak dan/atau tidak bergerak; dan/atau </w:t>
      </w:r>
    </w:p>
    <w:p w14:paraId="638F46A5" w14:textId="77777777" w:rsidR="0067675A" w:rsidRPr="00C37280" w:rsidRDefault="0067675A" w:rsidP="00A962B2">
      <w:pPr>
        <w:numPr>
          <w:ilvl w:val="0"/>
          <w:numId w:val="3"/>
        </w:numPr>
        <w:spacing w:before="40" w:after="40"/>
        <w:ind w:left="3261" w:hanging="291"/>
        <w:jc w:val="both"/>
        <w:rPr>
          <w:rFonts w:ascii="Bookman Old Style" w:hAnsi="Bookman Old Style" w:cs="Trebuchet MS"/>
          <w:lang w:val="id-ID" w:eastAsia="en-ID"/>
        </w:rPr>
      </w:pPr>
      <w:r w:rsidRPr="00C37280">
        <w:rPr>
          <w:rFonts w:ascii="Bookman Old Style" w:hAnsi="Bookman Old Style" w:cs="Trebuchet MS"/>
          <w:lang w:val="id-ID" w:eastAsia="en-ID"/>
        </w:rPr>
        <w:t>menyediakan ruangan khusus tempat dilakukannya Pemeriksaan Lapangan dalam hal Pemeriksaan dilakukan di tempat Wajib Pajak;</w:t>
      </w:r>
    </w:p>
    <w:p w14:paraId="0A960D53" w14:textId="77777777" w:rsidR="0067675A" w:rsidRPr="00C37280" w:rsidRDefault="0067675A" w:rsidP="00A962B2">
      <w:pPr>
        <w:numPr>
          <w:ilvl w:val="0"/>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menyampaikan tanggapan secara tertulis atas SPHP; </w:t>
      </w:r>
    </w:p>
    <w:p w14:paraId="3989D36A" w14:textId="77777777" w:rsidR="0067675A" w:rsidRPr="00C37280" w:rsidRDefault="0067675A" w:rsidP="00A962B2">
      <w:pPr>
        <w:numPr>
          <w:ilvl w:val="0"/>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memberikan keterangan lisan dan/atau tertulis yang diperlukan; dan</w:t>
      </w:r>
    </w:p>
    <w:p w14:paraId="77804E10" w14:textId="77777777" w:rsidR="0067675A" w:rsidRPr="00C37280" w:rsidRDefault="0067675A" w:rsidP="00A962B2">
      <w:pPr>
        <w:numPr>
          <w:ilvl w:val="0"/>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meminjamkan KKP yang dibuat oleh akuntan publik.</w:t>
      </w:r>
    </w:p>
    <w:p w14:paraId="103FC3BC" w14:textId="77777777" w:rsidR="0067675A" w:rsidRPr="00C37280" w:rsidRDefault="0067675A" w:rsidP="00A962B2">
      <w:pPr>
        <w:numPr>
          <w:ilvl w:val="0"/>
          <w:numId w:val="3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pelaksanaan Pemeriksaan untuk menguji kepatuhan pemenuhan kewajiban Pajak dengan jenis Pemeriksaan Kantor, Wajib Pajak wajib:</w:t>
      </w:r>
    </w:p>
    <w:p w14:paraId="7944C9F3" w14:textId="77777777" w:rsidR="0067675A" w:rsidRPr="00C37280" w:rsidRDefault="0067675A" w:rsidP="00A962B2">
      <w:pPr>
        <w:numPr>
          <w:ilvl w:val="1"/>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memenuhi panggilan untuk menghadiri Pemeriksaan sesuai dengan waktu yang ditentukan; </w:t>
      </w:r>
    </w:p>
    <w:p w14:paraId="5F047A7E" w14:textId="77777777" w:rsidR="0067675A" w:rsidRPr="00C37280" w:rsidRDefault="0067675A" w:rsidP="00A962B2">
      <w:pPr>
        <w:numPr>
          <w:ilvl w:val="1"/>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memperlihatkan dan/atau meminjamkan Dokumen yang berhubungan dengan pendapatan yang diperoleh, kegiatan usaha, atau objek yang terutang;</w:t>
      </w:r>
    </w:p>
    <w:p w14:paraId="49DC207E" w14:textId="77777777" w:rsidR="0067675A" w:rsidRPr="00C37280" w:rsidRDefault="0067675A" w:rsidP="00A962B2">
      <w:pPr>
        <w:numPr>
          <w:ilvl w:val="1"/>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memberi bantuan guna kelancaran Pemeriksaan; </w:t>
      </w:r>
    </w:p>
    <w:p w14:paraId="1CD7711F" w14:textId="77777777" w:rsidR="0067675A" w:rsidRPr="00C37280" w:rsidRDefault="0067675A" w:rsidP="00A962B2">
      <w:pPr>
        <w:numPr>
          <w:ilvl w:val="1"/>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menyampaikan tanggapan secara tertulis atas SPHP; </w:t>
      </w:r>
    </w:p>
    <w:p w14:paraId="101B6298" w14:textId="49D80B35" w:rsidR="0067675A" w:rsidRPr="00C37280" w:rsidRDefault="0067675A" w:rsidP="001930E1">
      <w:pPr>
        <w:numPr>
          <w:ilvl w:val="1"/>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meminjamkan KKP yang dibuat oleh akuntan publik; dan </w:t>
      </w:r>
    </w:p>
    <w:p w14:paraId="05A21AC4" w14:textId="77777777" w:rsidR="0067675A" w:rsidRPr="00C37280" w:rsidRDefault="0067675A" w:rsidP="00A962B2">
      <w:pPr>
        <w:numPr>
          <w:ilvl w:val="1"/>
          <w:numId w:val="3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memberikan keterangan lisan dan/atau tertulis yang diperlukan.</w:t>
      </w:r>
    </w:p>
    <w:p w14:paraId="3A73B7C7" w14:textId="77777777" w:rsidR="0067675A" w:rsidRPr="00C37280" w:rsidRDefault="0067675A" w:rsidP="00591E44">
      <w:pPr>
        <w:spacing w:before="120"/>
        <w:ind w:left="2268"/>
        <w:jc w:val="center"/>
        <w:rPr>
          <w:rFonts w:ascii="Bookman Old Style" w:hAnsi="Bookman Old Style" w:cs="Trebuchet MS"/>
          <w:lang w:val="fi-FI" w:eastAsia="en-ID"/>
        </w:rPr>
      </w:pPr>
      <w:r w:rsidRPr="00C37280">
        <w:rPr>
          <w:rFonts w:ascii="Bookman Old Style" w:hAnsi="Bookman Old Style" w:cs="Trebuchet MS"/>
          <w:lang w:val="fi-FI" w:eastAsia="en-ID"/>
        </w:rPr>
        <w:t>Paragraf 5</w:t>
      </w:r>
    </w:p>
    <w:p w14:paraId="045E1381" w14:textId="77777777" w:rsidR="0067675A" w:rsidRPr="00C37280" w:rsidRDefault="0067675A" w:rsidP="00591E44">
      <w:pPr>
        <w:spacing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Jangka Waktu Pemeriksaan</w:t>
      </w:r>
    </w:p>
    <w:p w14:paraId="46F30137" w14:textId="77777777" w:rsidR="0067675A" w:rsidRPr="00C37280" w:rsidRDefault="0067675A" w:rsidP="00591E44">
      <w:pPr>
        <w:spacing w:before="120" w:after="120"/>
        <w:ind w:left="2268"/>
        <w:jc w:val="center"/>
        <w:rPr>
          <w:rFonts w:ascii="Bookman Old Style" w:hAnsi="Bookman Old Style" w:cs="Trebuchet MS"/>
          <w:lang w:val="fi-FI" w:eastAsia="en-ID"/>
        </w:rPr>
      </w:pPr>
      <w:r w:rsidRPr="00C37280">
        <w:rPr>
          <w:rFonts w:ascii="Bookman Old Style" w:hAnsi="Bookman Old Style" w:cs="Trebuchet MS"/>
          <w:lang w:val="fi-FI" w:eastAsia="en-ID"/>
        </w:rPr>
        <w:t>Pasal 16</w:t>
      </w:r>
    </w:p>
    <w:p w14:paraId="73827A23" w14:textId="77777777" w:rsidR="0067675A" w:rsidRPr="00C37280" w:rsidRDefault="0067675A" w:rsidP="00591E44">
      <w:pPr>
        <w:numPr>
          <w:ilvl w:val="0"/>
          <w:numId w:val="3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untuk menguji kepatuhan pemenuhan kewajiban Pajak dilakukan dalam jangka waktu Pemeriksaan yang meliputi:</w:t>
      </w:r>
    </w:p>
    <w:p w14:paraId="6F9484C7" w14:textId="77777777" w:rsidR="0067675A" w:rsidRPr="00C37280" w:rsidRDefault="0067675A" w:rsidP="00591E44">
      <w:pPr>
        <w:numPr>
          <w:ilvl w:val="0"/>
          <w:numId w:val="31"/>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jangka waktu pengujian; dan </w:t>
      </w:r>
    </w:p>
    <w:p w14:paraId="2FB6AE12" w14:textId="77777777" w:rsidR="0067675A" w:rsidRPr="00C37280" w:rsidRDefault="0067675A" w:rsidP="00591E44">
      <w:pPr>
        <w:numPr>
          <w:ilvl w:val="0"/>
          <w:numId w:val="31"/>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jangka waktu PAHP dan pelaporan.</w:t>
      </w:r>
    </w:p>
    <w:p w14:paraId="0E40B20C" w14:textId="77777777" w:rsidR="0067675A" w:rsidRPr="00C37280" w:rsidRDefault="0067675A" w:rsidP="00591E44">
      <w:pPr>
        <w:numPr>
          <w:ilvl w:val="0"/>
          <w:numId w:val="3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dilakukan dengan jenis Pemeriksaan Lapangan, jangka waktu pengujian sebagaimana dimaksud pada ayat (1) huruf a paling lama 3 (tiga) bulan kalender, terhitung sejak Surat Pemberitahuan Pemeriksaan Lapangan disampaikan kepada Wajib Pajak, wakil, kuasa, pegawai, atau anggota keluarga yang telah dewasa dari Wajib Pajak, sampai dengan tanggal SPHP disampaikan kepada Wajib Pajak, wakil, kuasa, pegawai, atau anggota keluarga yang telah dewasa dari Wajib Pajak.</w:t>
      </w:r>
    </w:p>
    <w:p w14:paraId="62FB311A" w14:textId="77777777" w:rsidR="0067675A" w:rsidRPr="00C37280" w:rsidRDefault="0067675A" w:rsidP="00591E44">
      <w:pPr>
        <w:numPr>
          <w:ilvl w:val="0"/>
          <w:numId w:val="3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Pemeriksaan dilakukan dengan jenis Pemeriksaan Kantor, jangka waktu pengujian sebagaimana dimaksud pada ayat (1) huruf a paling lama 3 (tiga) bulan kalender, terhitung sejak tanggal Wajib Pajak, wakil, kuasa </w:t>
      </w:r>
      <w:r w:rsidRPr="00C37280">
        <w:rPr>
          <w:rFonts w:ascii="Bookman Old Style" w:hAnsi="Bookman Old Style" w:cs="Trebuchet MS"/>
          <w:lang w:val="id-ID" w:eastAsia="en-ID"/>
        </w:rPr>
        <w:lastRenderedPageBreak/>
        <w:t>dari Wajib Pajak, pegawai, atau anggota keluarga yang telah dewasa dari Wajib Pajak datang memenuhi Surat Panggilan Dalam Rangka Pemeriksaan Kantor sampai dengan tanggal SPHP disampaikan kepada Wajib Pajak, wakil, kuasa, pegawai, atau anggota keluarga yang telah dewasa dari Wajib Pajak.</w:t>
      </w:r>
    </w:p>
    <w:p w14:paraId="59979BDE" w14:textId="77777777" w:rsidR="0067675A" w:rsidRPr="00C37280" w:rsidRDefault="0067675A" w:rsidP="00591E44">
      <w:pPr>
        <w:numPr>
          <w:ilvl w:val="0"/>
          <w:numId w:val="3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Jangka waktu PAHP dan pelaporan sebagaimana dimaksud pada ayat (1) huruf b paling lama 1 (satu) bulan kalender, yang dihitung sejak tanggal SPHP disampaikan kepada Wajib Pajak, wakil, kuasa, pegawai, atau anggota keluarga yang telah dewasa dari Wajib Pajak, sampai dengan tanggal LHP.</w:t>
      </w:r>
    </w:p>
    <w:p w14:paraId="4110A073" w14:textId="77777777" w:rsidR="0067675A" w:rsidRPr="00C37280" w:rsidRDefault="0067675A" w:rsidP="00FD2782">
      <w:pPr>
        <w:spacing w:before="120" w:after="120"/>
        <w:ind w:left="2268"/>
        <w:jc w:val="center"/>
        <w:rPr>
          <w:rFonts w:ascii="Bookman Old Style" w:hAnsi="Bookman Old Style"/>
          <w:lang w:val="id-ID" w:eastAsia="en-ID"/>
        </w:rPr>
      </w:pPr>
      <w:r w:rsidRPr="00C37280">
        <w:rPr>
          <w:rFonts w:ascii="Bookman Old Style" w:hAnsi="Bookman Old Style" w:cs="Trebuchet MS"/>
          <w:lang w:eastAsia="en-ID"/>
        </w:rPr>
        <w:t>Pasal 17</w:t>
      </w:r>
    </w:p>
    <w:p w14:paraId="35E82B34" w14:textId="77777777" w:rsidR="0067675A" w:rsidRPr="00C37280" w:rsidRDefault="0067675A" w:rsidP="00456C15">
      <w:pPr>
        <w:numPr>
          <w:ilvl w:val="0"/>
          <w:numId w:val="38"/>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Jangka waktu pengujian Pemeriksaan Lapangan sebagaimana dimaksud dalam Pasal 16 ayat (2), dapat diperpanjang untuk jangka waktu paling lama 1 (satu) bulan kalender.</w:t>
      </w:r>
    </w:p>
    <w:p w14:paraId="26CE320C" w14:textId="77777777" w:rsidR="0067675A" w:rsidRPr="00C37280" w:rsidRDefault="0067675A" w:rsidP="00456C15">
      <w:pPr>
        <w:numPr>
          <w:ilvl w:val="0"/>
          <w:numId w:val="38"/>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Perpanjangan jangka waktu pengujian Pemeriksaan Lapangan sebagaimana dimaksud pada ayat (1) dilakukan dalam hal:</w:t>
      </w:r>
    </w:p>
    <w:p w14:paraId="4F62CD20" w14:textId="77777777" w:rsidR="0067675A" w:rsidRPr="00C37280" w:rsidRDefault="0067675A" w:rsidP="00456C15">
      <w:pPr>
        <w:numPr>
          <w:ilvl w:val="0"/>
          <w:numId w:val="32"/>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Lapangan diperluas ke Masa Pajak, bagian Tahun Pajak, atau Tahun Pajak lainnya;</w:t>
      </w:r>
    </w:p>
    <w:p w14:paraId="1C642B81" w14:textId="77777777" w:rsidR="0067675A" w:rsidRPr="00C37280" w:rsidRDefault="0067675A" w:rsidP="00456C15">
      <w:pPr>
        <w:numPr>
          <w:ilvl w:val="0"/>
          <w:numId w:val="32"/>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terdapat konfirmasi atau permintaan data dan/atau keterangan kepada Pihak Ketiga; </w:t>
      </w:r>
    </w:p>
    <w:p w14:paraId="49E5B666" w14:textId="77777777" w:rsidR="0067675A" w:rsidRPr="00C37280" w:rsidRDefault="0067675A" w:rsidP="00456C15">
      <w:pPr>
        <w:numPr>
          <w:ilvl w:val="0"/>
          <w:numId w:val="32"/>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ruang lingkup Pemeriksaan Lapangan meliputi seluruh jenis Pajak; dan/atau</w:t>
      </w:r>
    </w:p>
    <w:p w14:paraId="0C934C49" w14:textId="56B17B60" w:rsidR="0067675A" w:rsidRPr="00C37280" w:rsidRDefault="0067675A" w:rsidP="00456C15">
      <w:pPr>
        <w:numPr>
          <w:ilvl w:val="0"/>
          <w:numId w:val="32"/>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berdasarkan pertimbangan </w:t>
      </w:r>
      <w:r w:rsidR="00B44642" w:rsidRPr="00C37280">
        <w:rPr>
          <w:rFonts w:ascii="Bookman Old Style" w:hAnsi="Bookman Old Style" w:cs="Trebuchet MS"/>
          <w:lang w:val="id-ID" w:eastAsia="en-ID"/>
        </w:rPr>
        <w:t>kepala Bapenda</w:t>
      </w:r>
      <w:r w:rsidR="003C081D" w:rsidRPr="00C37280">
        <w:rPr>
          <w:rFonts w:ascii="Bookman Old Style" w:hAnsi="Bookman Old Style" w:cs="Trebuchet MS"/>
          <w:lang w:val="id-ID" w:eastAsia="en-ID"/>
        </w:rPr>
        <w:t>.</w:t>
      </w:r>
    </w:p>
    <w:p w14:paraId="4A05710E" w14:textId="77777777" w:rsidR="0067675A" w:rsidRPr="00C37280" w:rsidRDefault="0067675A" w:rsidP="00FD2782">
      <w:pPr>
        <w:spacing w:before="120" w:after="120"/>
        <w:ind w:left="2268"/>
        <w:jc w:val="center"/>
        <w:rPr>
          <w:rFonts w:ascii="Bookman Old Style" w:hAnsi="Bookman Old Style" w:cs="Arial"/>
          <w:lang w:val="id-ID" w:eastAsia="en-ID"/>
        </w:rPr>
      </w:pPr>
      <w:r w:rsidRPr="00C37280">
        <w:rPr>
          <w:rFonts w:ascii="Bookman Old Style" w:hAnsi="Bookman Old Style" w:cs="Trebuchet MS"/>
          <w:lang w:eastAsia="en-ID"/>
        </w:rPr>
        <w:t>Pasal 18</w:t>
      </w:r>
    </w:p>
    <w:p w14:paraId="4DCF06E5" w14:textId="77777777" w:rsidR="0067675A" w:rsidRPr="00C37280" w:rsidRDefault="0067675A" w:rsidP="00FD2782">
      <w:pPr>
        <w:numPr>
          <w:ilvl w:val="0"/>
          <w:numId w:val="33"/>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Jangka waktu pengujian Pemeriksaan Kantor sebagaimana dimaksud dalam Pasal 16 ayat (3), dapat diperpanjang untuk jangka waktu paling lama 1 (satu) bulan kalender.</w:t>
      </w:r>
    </w:p>
    <w:p w14:paraId="1A484CBF" w14:textId="77777777" w:rsidR="0067675A" w:rsidRPr="00C37280" w:rsidRDefault="0067675A" w:rsidP="00FD2782">
      <w:pPr>
        <w:numPr>
          <w:ilvl w:val="0"/>
          <w:numId w:val="33"/>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Perpanjangan jangka waktu pengujian Pemeriksaan Kantor sebagaimana dimaksud pada ayat (1) dilakukan dalam hal:</w:t>
      </w:r>
    </w:p>
    <w:p w14:paraId="62B4EEC9" w14:textId="77777777" w:rsidR="0067675A" w:rsidRPr="00C37280" w:rsidRDefault="0067675A" w:rsidP="00FD2782">
      <w:pPr>
        <w:numPr>
          <w:ilvl w:val="0"/>
          <w:numId w:val="44"/>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Kantor diperluas ke Masa Pajak, bagian Tahun Pajak, atau Tahun Pajak lainnya;</w:t>
      </w:r>
    </w:p>
    <w:p w14:paraId="52398616" w14:textId="77777777" w:rsidR="0067675A" w:rsidRPr="00C37280" w:rsidRDefault="0067675A" w:rsidP="00FD2782">
      <w:pPr>
        <w:numPr>
          <w:ilvl w:val="0"/>
          <w:numId w:val="44"/>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terdapat konfirmasi atau permintaan data dan/atau keterangan kepada Pihak Ketiga;</w:t>
      </w:r>
    </w:p>
    <w:p w14:paraId="03D9D782" w14:textId="77777777" w:rsidR="0067675A" w:rsidRPr="00C37280" w:rsidRDefault="0067675A" w:rsidP="00FD2782">
      <w:pPr>
        <w:numPr>
          <w:ilvl w:val="0"/>
          <w:numId w:val="44"/>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ruang lingkup Pemeriksaan Kantor meliputi seluruh jenis Pajak; dan/atau</w:t>
      </w:r>
    </w:p>
    <w:p w14:paraId="572D3DB6" w14:textId="5DC455A6" w:rsidR="0067675A" w:rsidRPr="00C37280" w:rsidRDefault="0067675A" w:rsidP="00FD2782">
      <w:pPr>
        <w:numPr>
          <w:ilvl w:val="0"/>
          <w:numId w:val="44"/>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berdasarkan pertimbangan </w:t>
      </w:r>
      <w:r w:rsidR="00B44642" w:rsidRPr="00C37280">
        <w:rPr>
          <w:rFonts w:ascii="Bookman Old Style" w:hAnsi="Bookman Old Style" w:cs="Trebuchet MS"/>
          <w:lang w:val="id-ID" w:eastAsia="en-ID"/>
        </w:rPr>
        <w:t>kepala Bapenda</w:t>
      </w:r>
      <w:r w:rsidR="00D655D9" w:rsidRPr="00C37280">
        <w:rPr>
          <w:rFonts w:ascii="Bookman Old Style" w:hAnsi="Bookman Old Style" w:cs="Trebuchet MS"/>
          <w:lang w:val="id-ID" w:eastAsia="en-ID"/>
        </w:rPr>
        <w:t>.</w:t>
      </w:r>
    </w:p>
    <w:p w14:paraId="4D1720B2" w14:textId="77777777" w:rsidR="0067675A" w:rsidRPr="00C37280" w:rsidRDefault="0067675A" w:rsidP="00FD2782">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eastAsia="en-ID"/>
        </w:rPr>
        <w:t>Pasal 19</w:t>
      </w:r>
    </w:p>
    <w:p w14:paraId="0B4E2BC0" w14:textId="12A5F9F0" w:rsidR="0067675A" w:rsidRPr="00C37280" w:rsidRDefault="0067675A" w:rsidP="001930E1">
      <w:pPr>
        <w:numPr>
          <w:ilvl w:val="0"/>
          <w:numId w:val="45"/>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dilakukan perpanjangan jangka waktu pengujian Pemeriksaan Lapangan sebagaimana dimaksud dalam Pasal 17 atau Pemeriksaan Kantor sebagaimana dimaksud dalam Pasal 18, </w:t>
      </w:r>
      <w:r w:rsidR="00B44642" w:rsidRPr="00C37280">
        <w:rPr>
          <w:rFonts w:ascii="Bookman Old Style" w:hAnsi="Bookman Old Style" w:cs="Trebuchet MS"/>
          <w:lang w:val="id-ID" w:eastAsia="en-ID"/>
        </w:rPr>
        <w:t>kepala Bapenda</w:t>
      </w:r>
      <w:r w:rsidRPr="00C37280">
        <w:rPr>
          <w:rFonts w:ascii="Bookman Old Style" w:hAnsi="Bookman Old Style" w:cs="Trebuchet MS"/>
          <w:lang w:val="id-ID" w:eastAsia="en-ID"/>
        </w:rPr>
        <w:t xml:space="preserve"> harus menyampaikan pemberitahuan perpanjangan jangka waktu pengujian dimaksud secara tertulis kepada Wajib Pajak.</w:t>
      </w:r>
    </w:p>
    <w:p w14:paraId="50F12B7B" w14:textId="77777777" w:rsidR="0067675A" w:rsidRPr="00C37280" w:rsidRDefault="0067675A" w:rsidP="001930E1">
      <w:pPr>
        <w:numPr>
          <w:ilvl w:val="0"/>
          <w:numId w:val="45"/>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jangka waktu perpanjangan pengujian Pemeriksaan sebagaimana dimaksud pada ayat (1) telah berakhir, SPHP harus disampaikan kepada Wajib Pajak.</w:t>
      </w:r>
    </w:p>
    <w:p w14:paraId="453A88D8" w14:textId="77777777" w:rsidR="0067675A" w:rsidRPr="00C37280" w:rsidRDefault="0067675A" w:rsidP="001930E1">
      <w:pPr>
        <w:spacing w:before="120" w:after="120"/>
        <w:ind w:left="2268"/>
        <w:jc w:val="center"/>
        <w:rPr>
          <w:rFonts w:ascii="Bookman Old Style" w:hAnsi="Bookman Old Style"/>
          <w:lang w:val="id-ID" w:eastAsia="en-ID"/>
        </w:rPr>
      </w:pPr>
      <w:r w:rsidRPr="00C37280">
        <w:rPr>
          <w:rFonts w:ascii="Bookman Old Style" w:hAnsi="Bookman Old Style" w:cs="Trebuchet MS"/>
          <w:lang w:val="id-ID" w:eastAsia="en-ID"/>
        </w:rPr>
        <w:lastRenderedPageBreak/>
        <w:t>Pasal 20</w:t>
      </w:r>
    </w:p>
    <w:p w14:paraId="71A0A1E1" w14:textId="77777777" w:rsidR="0067675A" w:rsidRPr="00C37280" w:rsidRDefault="0067675A" w:rsidP="001930E1">
      <w:pPr>
        <w:ind w:left="2268"/>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dilakukan karena Wajib Pajak mengajukan permohonan pengembalian atau kompensasi kelebihan pembayaran Pajak, jangka waktu sebagaimana dimaksud dalam Pasal 16, Pasal 17, dan Pasal 18 harus memperhatikan jangka waktu penyelesaian permohonan pengembalian atau kompensasi kelebihan pembayaran Pajak.</w:t>
      </w:r>
    </w:p>
    <w:p w14:paraId="3A6F25A8" w14:textId="77777777" w:rsidR="0067675A" w:rsidRPr="00C37280" w:rsidRDefault="0067675A" w:rsidP="001930E1">
      <w:pPr>
        <w:ind w:left="2268"/>
        <w:jc w:val="both"/>
        <w:rPr>
          <w:rFonts w:ascii="Bookman Old Style" w:hAnsi="Bookman Old Style"/>
          <w:sz w:val="6"/>
          <w:szCs w:val="6"/>
          <w:lang w:val="id-ID" w:eastAsia="en-ID"/>
        </w:rPr>
      </w:pPr>
    </w:p>
    <w:p w14:paraId="55046DAE" w14:textId="77777777" w:rsidR="0067675A" w:rsidRPr="00C37280" w:rsidRDefault="0067675A" w:rsidP="001930E1">
      <w:pPr>
        <w:spacing w:before="120"/>
        <w:ind w:left="2268"/>
        <w:jc w:val="center"/>
        <w:rPr>
          <w:rFonts w:ascii="Bookman Old Style" w:hAnsi="Bookman Old Style"/>
          <w:lang w:val="fi-FI" w:eastAsia="en-ID"/>
        </w:rPr>
      </w:pPr>
      <w:r w:rsidRPr="00C37280">
        <w:rPr>
          <w:rFonts w:ascii="Bookman Old Style" w:hAnsi="Bookman Old Style" w:cs="Trebuchet MS"/>
          <w:lang w:val="fi-FI" w:eastAsia="en-ID"/>
        </w:rPr>
        <w:t>Paragraf</w:t>
      </w:r>
      <w:r w:rsidRPr="00C37280">
        <w:rPr>
          <w:rFonts w:ascii="Bookman Old Style" w:hAnsi="Bookman Old Style"/>
          <w:lang w:val="fi-FI" w:eastAsia="en-ID"/>
        </w:rPr>
        <w:t xml:space="preserve"> 6</w:t>
      </w:r>
    </w:p>
    <w:p w14:paraId="25F08946" w14:textId="77777777" w:rsidR="0067675A" w:rsidRPr="00C37280" w:rsidRDefault="0067675A" w:rsidP="001930E1">
      <w:pPr>
        <w:spacing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 xml:space="preserve">SP2 dan Surat </w:t>
      </w:r>
      <w:r w:rsidRPr="00C37280">
        <w:rPr>
          <w:rFonts w:ascii="Bookman Old Style" w:hAnsi="Bookman Old Style" w:cs="Trebuchet MS"/>
          <w:lang w:val="fi-FI" w:eastAsia="en-ID"/>
        </w:rPr>
        <w:t>Perubahan</w:t>
      </w:r>
      <w:r w:rsidRPr="00C37280">
        <w:rPr>
          <w:rFonts w:ascii="Bookman Old Style" w:hAnsi="Bookman Old Style" w:cs="Trebuchet MS"/>
          <w:lang w:val="id-ID" w:eastAsia="en-ID"/>
        </w:rPr>
        <w:t xml:space="preserve"> Tim Pemeriksa</w:t>
      </w:r>
    </w:p>
    <w:p w14:paraId="7D2C2F60" w14:textId="77777777" w:rsidR="0067675A" w:rsidRPr="00C37280" w:rsidRDefault="0067675A" w:rsidP="001930E1">
      <w:pPr>
        <w:spacing w:before="120" w:after="120"/>
        <w:ind w:left="2268"/>
        <w:jc w:val="center"/>
        <w:rPr>
          <w:rFonts w:ascii="Bookman Old Style" w:hAnsi="Bookman Old Style" w:cs="Trebuchet MS"/>
          <w:lang w:eastAsia="en-ID"/>
        </w:rPr>
      </w:pPr>
      <w:r w:rsidRPr="00C37280">
        <w:rPr>
          <w:rFonts w:ascii="Bookman Old Style" w:hAnsi="Bookman Old Style" w:cs="Trebuchet MS"/>
          <w:lang w:eastAsia="en-ID"/>
        </w:rPr>
        <w:t>Pasal 21</w:t>
      </w:r>
    </w:p>
    <w:p w14:paraId="23227A93" w14:textId="77777777" w:rsidR="0067675A" w:rsidRPr="00C37280" w:rsidRDefault="0067675A" w:rsidP="00644B23">
      <w:pPr>
        <w:numPr>
          <w:ilvl w:val="0"/>
          <w:numId w:val="46"/>
        </w:numPr>
        <w:spacing w:before="40" w:after="40"/>
        <w:ind w:left="2694" w:hanging="425"/>
        <w:jc w:val="both"/>
        <w:rPr>
          <w:rFonts w:ascii="Bookman Old Style" w:hAnsi="Bookman Old Style" w:cs="Trebuchet MS"/>
          <w:lang w:val="id-ID" w:eastAsia="en-ID"/>
        </w:rPr>
      </w:pPr>
      <w:r w:rsidRPr="00C37280">
        <w:rPr>
          <w:rFonts w:ascii="Bookman Old Style" w:hAnsi="Bookman Old Style" w:cs="Trebuchet MS"/>
          <w:lang w:val="id-ID" w:eastAsia="en-ID"/>
        </w:rPr>
        <w:t>Pemeriksaan untuk menguji kepatuhan pemenuhan kewajiban Pajak dilakukan oleh Pemeriksa yang tergabung dalam suatu tim Pemeriksa berdasarkan SP2.</w:t>
      </w:r>
    </w:p>
    <w:p w14:paraId="7CC52740" w14:textId="77777777" w:rsidR="0067675A" w:rsidRPr="00C37280" w:rsidRDefault="0067675A" w:rsidP="00644B23">
      <w:pPr>
        <w:numPr>
          <w:ilvl w:val="0"/>
          <w:numId w:val="46"/>
        </w:numPr>
        <w:spacing w:before="40" w:after="40"/>
        <w:ind w:left="2694" w:hanging="425"/>
        <w:jc w:val="both"/>
        <w:rPr>
          <w:rFonts w:ascii="Bookman Old Style" w:hAnsi="Bookman Old Style" w:cs="Trebuchet MS"/>
          <w:lang w:val="id-ID" w:eastAsia="en-ID"/>
        </w:rPr>
      </w:pPr>
      <w:r w:rsidRPr="00C37280">
        <w:rPr>
          <w:rFonts w:ascii="Bookman Old Style" w:hAnsi="Bookman Old Style" w:cs="Trebuchet MS"/>
          <w:lang w:val="id-ID" w:eastAsia="en-ID"/>
        </w:rPr>
        <w:t>SP2 sebagaimana dimaksud pada ayat (1) diterbitkan untuk satu atau beberapa Masa Pajak dalam suatu bagian Tahun Pajak atau Tahun Pajak yang sama atau untuk satu bagian Tahun Pajak atau Tahun Pajak terhadap satu Wajib Pajak.</w:t>
      </w:r>
    </w:p>
    <w:p w14:paraId="327FB7E3" w14:textId="2AFBB9FF" w:rsidR="0067675A" w:rsidRPr="00C37280" w:rsidRDefault="0067675A" w:rsidP="00644B23">
      <w:pPr>
        <w:numPr>
          <w:ilvl w:val="0"/>
          <w:numId w:val="46"/>
        </w:numPr>
        <w:spacing w:before="40" w:after="40"/>
        <w:ind w:left="2694"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susunan tim Pemeriksa diubah, </w:t>
      </w:r>
      <w:r w:rsidR="00B44642" w:rsidRPr="00C37280">
        <w:rPr>
          <w:rFonts w:ascii="Bookman Old Style" w:hAnsi="Bookman Old Style" w:cs="Trebuchet MS"/>
          <w:lang w:val="id-ID" w:eastAsia="en-ID"/>
        </w:rPr>
        <w:t>kepala Bapenda</w:t>
      </w:r>
      <w:r w:rsidR="001930E1" w:rsidRPr="00C37280">
        <w:rPr>
          <w:rFonts w:ascii="Bookman Old Style" w:hAnsi="Bookman Old Style" w:cs="Trebuchet MS"/>
          <w:lang w:val="id-ID" w:eastAsia="en-ID"/>
        </w:rPr>
        <w:t xml:space="preserve"> </w:t>
      </w:r>
      <w:r w:rsidRPr="00C37280">
        <w:rPr>
          <w:rFonts w:ascii="Bookman Old Style" w:hAnsi="Bookman Old Style" w:cs="Trebuchet MS"/>
          <w:lang w:val="id-ID" w:eastAsia="en-ID"/>
        </w:rPr>
        <w:t xml:space="preserve">harus menerbitkan perubahan SP2. </w:t>
      </w:r>
    </w:p>
    <w:p w14:paraId="6A7D4B1C" w14:textId="77777777" w:rsidR="0067675A" w:rsidRPr="00C37280" w:rsidRDefault="0067675A" w:rsidP="00674D71">
      <w:pPr>
        <w:ind w:left="2268"/>
        <w:contextualSpacing/>
        <w:jc w:val="both"/>
        <w:rPr>
          <w:rFonts w:ascii="Bookman Old Style" w:hAnsi="Bookman Old Style" w:cs="Trebuchet MS"/>
          <w:sz w:val="10"/>
          <w:szCs w:val="10"/>
          <w:lang w:val="id-ID" w:eastAsia="en-ID"/>
        </w:rPr>
      </w:pPr>
    </w:p>
    <w:p w14:paraId="63B74F0E" w14:textId="77777777" w:rsidR="0067675A" w:rsidRPr="00C37280" w:rsidRDefault="0067675A" w:rsidP="00644B23">
      <w:pPr>
        <w:ind w:left="2268"/>
        <w:jc w:val="center"/>
        <w:rPr>
          <w:rFonts w:ascii="Bookman Old Style" w:hAnsi="Bookman Old Style"/>
          <w:lang w:val="id-ID" w:eastAsia="en-ID"/>
        </w:rPr>
      </w:pPr>
      <w:r w:rsidRPr="00C37280">
        <w:rPr>
          <w:rFonts w:ascii="Bookman Old Style" w:hAnsi="Bookman Old Style"/>
          <w:lang w:val="id-ID" w:eastAsia="en-ID"/>
        </w:rPr>
        <w:t>Paragraf 7</w:t>
      </w:r>
    </w:p>
    <w:p w14:paraId="0A60BCC8" w14:textId="29C5AD3C" w:rsidR="0067675A" w:rsidRPr="00C37280" w:rsidRDefault="0067675A" w:rsidP="00644B23">
      <w:pPr>
        <w:spacing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Pemberitahuan</w:t>
      </w:r>
      <w:r w:rsidR="00644B23" w:rsidRPr="00C37280">
        <w:rPr>
          <w:rFonts w:ascii="Bookman Old Style" w:hAnsi="Bookman Old Style" w:cs="Trebuchet MS"/>
          <w:lang w:val="id-ID" w:eastAsia="en-ID"/>
        </w:rPr>
        <w:t xml:space="preserve"> dan Panggilan Pemeriksaan, dan </w:t>
      </w:r>
      <w:r w:rsidRPr="00C37280">
        <w:rPr>
          <w:rFonts w:ascii="Bookman Old Style" w:hAnsi="Bookman Old Style" w:cs="Trebuchet MS"/>
          <w:lang w:val="id-ID" w:eastAsia="en-ID"/>
        </w:rPr>
        <w:t>Pertemuan dengan Wajib Pajak</w:t>
      </w:r>
    </w:p>
    <w:p w14:paraId="24EDF59C" w14:textId="77777777" w:rsidR="0067675A" w:rsidRPr="00C37280" w:rsidRDefault="0067675A" w:rsidP="00644B23">
      <w:pPr>
        <w:spacing w:before="120" w:after="120"/>
        <w:ind w:left="2268"/>
        <w:jc w:val="center"/>
        <w:rPr>
          <w:rFonts w:ascii="Bookman Old Style" w:hAnsi="Bookman Old Style" w:cs="Trebuchet MS"/>
          <w:lang w:eastAsia="en-ID"/>
        </w:rPr>
      </w:pPr>
      <w:r w:rsidRPr="00C37280">
        <w:rPr>
          <w:rFonts w:ascii="Bookman Old Style" w:hAnsi="Bookman Old Style" w:cs="Trebuchet MS"/>
          <w:lang w:eastAsia="en-ID"/>
        </w:rPr>
        <w:t>Pasal 22</w:t>
      </w:r>
    </w:p>
    <w:p w14:paraId="57F42F12" w14:textId="77777777" w:rsidR="0067675A" w:rsidRPr="00C37280" w:rsidRDefault="0067675A" w:rsidP="00644B23">
      <w:pPr>
        <w:numPr>
          <w:ilvl w:val="0"/>
          <w:numId w:val="4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untuk menguji kepatuhan pemenuhan kewajiban Pajak dilakukan dengan jenis Pemeriksaan Lapangan, Pemeriksa wajib memberitahukan kepada Wajib Pajak mengenai dilakukannya Pemeriksaan Lapangan dengan menyampaikan Surat Pemberitahuan Pemeriksaan Lapangan.</w:t>
      </w:r>
    </w:p>
    <w:p w14:paraId="4DBEB7BB" w14:textId="77777777" w:rsidR="0067675A" w:rsidRPr="00C37280" w:rsidRDefault="0067675A" w:rsidP="00644B23">
      <w:pPr>
        <w:numPr>
          <w:ilvl w:val="0"/>
          <w:numId w:val="4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untuk menguji kepatuhan pemenuhan kewajiban Pajak dilakukan dengan jenis Pemeriksaan Kantor, Pemeriksa wajib memberitahukan kepada Wajib Pajak mengenai dilakukannya Pemeriksaan Kantor dengan menyampaikan Surat Panggilan Dalam Rangka Pemeriksaan Kantor.</w:t>
      </w:r>
    </w:p>
    <w:p w14:paraId="289B53E2" w14:textId="77777777" w:rsidR="0067675A" w:rsidRPr="00C37280" w:rsidRDefault="0067675A" w:rsidP="00644B23">
      <w:pPr>
        <w:numPr>
          <w:ilvl w:val="0"/>
          <w:numId w:val="4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Surat Pemberitahuan Pemeriksaan Lapangan sebagaimana dimaksud pada ayat (1) atau Surat Panggilan Dalam Rangka Pemeriksaan Kantor sebagaimana dimaksud pada ayat (2) diterbitkan untuk Masa Pajak, bagian Tahun Pajak, atau Tahun Pajak sebagaimana tercantum dalam SP2.</w:t>
      </w:r>
    </w:p>
    <w:p w14:paraId="603EF264" w14:textId="77777777" w:rsidR="0067675A" w:rsidRPr="00C37280" w:rsidRDefault="0067675A" w:rsidP="00E21419">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eastAsia="en-ID"/>
        </w:rPr>
        <w:t>Pasal 23</w:t>
      </w:r>
    </w:p>
    <w:p w14:paraId="69E5DED0" w14:textId="77777777" w:rsidR="0067675A" w:rsidRPr="00C37280" w:rsidRDefault="0067675A" w:rsidP="00E21419">
      <w:pPr>
        <w:numPr>
          <w:ilvl w:val="0"/>
          <w:numId w:val="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Surat Pemberitahuan Pemeriksaan Lapangan sebagaimana dimaksud dalam Pasal 22 ayat (1) dapat disampaikan secara langsung kepada Wajib Pajak pada saat dimulainya Pemeriksaan Lapangan atau disampaikan melalui pos atau jasa pengiriman lainnya dengan bukti pengiriman.</w:t>
      </w:r>
    </w:p>
    <w:p w14:paraId="32A1AE66" w14:textId="77777777" w:rsidR="0067675A" w:rsidRPr="00C37280" w:rsidRDefault="0067675A" w:rsidP="00E21419">
      <w:pPr>
        <w:numPr>
          <w:ilvl w:val="0"/>
          <w:numId w:val="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Surat Pemberitahuan Pemeriksaan Lapangan disampaikan secara langsung sebagaimana dimaksud pada ayat (1) dan Wajib Pajak tidak berada di tempat, </w:t>
      </w:r>
      <w:r w:rsidRPr="00C37280">
        <w:rPr>
          <w:rFonts w:ascii="Bookman Old Style" w:hAnsi="Bookman Old Style" w:cs="Trebuchet MS"/>
          <w:lang w:val="id-ID" w:eastAsia="en-ID"/>
        </w:rPr>
        <w:lastRenderedPageBreak/>
        <w:t>Surat Pemberitahuan Pemeriksaan Lapangan dapat disampaikan kepada:</w:t>
      </w:r>
    </w:p>
    <w:p w14:paraId="7FAC5AEA" w14:textId="77777777" w:rsidR="0067675A" w:rsidRPr="00C37280" w:rsidRDefault="0067675A" w:rsidP="00E21419">
      <w:pPr>
        <w:numPr>
          <w:ilvl w:val="0"/>
          <w:numId w:val="5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wakil atau kuasa dari Wajib Pajak; atau</w:t>
      </w:r>
    </w:p>
    <w:p w14:paraId="1228B760" w14:textId="77777777" w:rsidR="0067675A" w:rsidRPr="00C37280" w:rsidRDefault="0067675A" w:rsidP="00E21419">
      <w:pPr>
        <w:numPr>
          <w:ilvl w:val="0"/>
          <w:numId w:val="5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pihak yang dapat mewakili Wajib Pajak, yaitu:</w:t>
      </w:r>
    </w:p>
    <w:p w14:paraId="3F0F94CC" w14:textId="77777777" w:rsidR="0067675A" w:rsidRPr="00C37280" w:rsidRDefault="0067675A" w:rsidP="00E21419">
      <w:pPr>
        <w:numPr>
          <w:ilvl w:val="0"/>
          <w:numId w:val="2"/>
        </w:numPr>
        <w:spacing w:before="40" w:after="40"/>
        <w:ind w:left="3261" w:hanging="291"/>
        <w:jc w:val="both"/>
        <w:rPr>
          <w:rFonts w:ascii="Bookman Old Style" w:hAnsi="Bookman Old Style" w:cs="Trebuchet MS"/>
          <w:lang w:val="id-ID" w:eastAsia="en-ID"/>
        </w:rPr>
      </w:pPr>
      <w:r w:rsidRPr="00C37280">
        <w:rPr>
          <w:rFonts w:ascii="Bookman Old Style" w:hAnsi="Bookman Old Style" w:cs="Trebuchet MS"/>
          <w:lang w:val="id-ID" w:eastAsia="en-ID"/>
        </w:rPr>
        <w:t>pegawai dari Wajib Pajak yang menurut Pemeriksa dapat mewakili Wajib Pajak, dalam hal Pemeriksaan dilakukan terhadap Wajib Pajak Badan;</w:t>
      </w:r>
    </w:p>
    <w:p w14:paraId="53CC356B" w14:textId="77777777" w:rsidR="0067675A" w:rsidRPr="00C37280" w:rsidRDefault="0067675A" w:rsidP="00E21419">
      <w:pPr>
        <w:numPr>
          <w:ilvl w:val="0"/>
          <w:numId w:val="2"/>
        </w:numPr>
        <w:spacing w:before="40" w:after="40"/>
        <w:ind w:left="3261" w:hanging="291"/>
        <w:jc w:val="both"/>
        <w:rPr>
          <w:rFonts w:ascii="Bookman Old Style" w:hAnsi="Bookman Old Style" w:cs="Trebuchet MS"/>
          <w:color w:val="000000"/>
          <w:lang w:val="id-ID" w:eastAsia="en-ID"/>
        </w:rPr>
      </w:pPr>
      <w:r w:rsidRPr="00C37280">
        <w:rPr>
          <w:rFonts w:ascii="Bookman Old Style" w:hAnsi="Bookman Old Style" w:cs="Trebuchet MS"/>
          <w:lang w:val="id-ID" w:eastAsia="en-ID"/>
        </w:rPr>
        <w:t>anggota keluarga yang telah dewasa dari Wajib Pajak yang menurut Pemeriksa dapat mewakili Wajib Pajak, dalam hal Pemeriksaan dilakukan terhadap Wajib Pajak orang pribadi; atau</w:t>
      </w:r>
    </w:p>
    <w:p w14:paraId="5C2A2582" w14:textId="77777777" w:rsidR="0067675A" w:rsidRPr="00C37280" w:rsidRDefault="0067675A" w:rsidP="00E21419">
      <w:pPr>
        <w:numPr>
          <w:ilvl w:val="0"/>
          <w:numId w:val="2"/>
        </w:numPr>
        <w:spacing w:before="40" w:after="40"/>
        <w:ind w:left="3261" w:hanging="291"/>
        <w:jc w:val="both"/>
        <w:rPr>
          <w:rFonts w:ascii="Bookman Old Style" w:hAnsi="Bookman Old Style" w:cs="Trebuchet MS"/>
          <w:color w:val="000000"/>
          <w:lang w:val="id-ID" w:eastAsia="en-ID"/>
        </w:rPr>
      </w:pPr>
      <w:r w:rsidRPr="00C37280">
        <w:rPr>
          <w:rFonts w:ascii="Bookman Old Style" w:hAnsi="Bookman Old Style" w:cs="Trebuchet MS"/>
          <w:color w:val="000000"/>
          <w:lang w:val="id-ID" w:eastAsia="en-ID"/>
        </w:rPr>
        <w:t>pihak selain sebagaimana dimaksud angka 1 dan angka 2 yang dapat mewakili Wajib Pajak.</w:t>
      </w:r>
    </w:p>
    <w:p w14:paraId="57EDCBAF" w14:textId="77777777" w:rsidR="0067675A" w:rsidRPr="00C37280" w:rsidRDefault="0067675A" w:rsidP="00E21419">
      <w:pPr>
        <w:numPr>
          <w:ilvl w:val="0"/>
          <w:numId w:val="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wakil atau kuasa dari Wajib Pajak atau pihak yang dapat mewakili Wajib Pajak sebagaimana dimaksud pada ayat (2) tidak dapat ditemui, Surat Pemberitahuan Pemeriksaan Lapangan disampaikan melalui pos atau jasa pengiriman lainnya dengan bukti pengiriman dan surat pemberitahuan Pemeriksaan Lapangan dianggap telah disampaikan dan Pemeriksaan Lapangan telah dimulai.</w:t>
      </w:r>
    </w:p>
    <w:p w14:paraId="58ABE226" w14:textId="77777777" w:rsidR="0067675A" w:rsidRPr="00C37280" w:rsidRDefault="0067675A" w:rsidP="00E21419">
      <w:pPr>
        <w:numPr>
          <w:ilvl w:val="0"/>
          <w:numId w:val="7"/>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Surat Panggilan Dalam Rangka Pemeriksaan Kantor sebagaimana dimaksud dalam Pasal 22 ayat (2) disampaikan melalui pos atau jasa pengiriman lainnya dengan bukti pengiriman.</w:t>
      </w:r>
    </w:p>
    <w:p w14:paraId="53EDE124" w14:textId="77777777" w:rsidR="0067675A" w:rsidRPr="00C37280" w:rsidRDefault="0067675A" w:rsidP="00E21419">
      <w:pPr>
        <w:spacing w:before="120" w:after="120"/>
        <w:ind w:left="2268"/>
        <w:jc w:val="center"/>
        <w:rPr>
          <w:rFonts w:ascii="Bookman Old Style" w:hAnsi="Bookman Old Style" w:cs="Trebuchet MS"/>
          <w:lang w:eastAsia="en-ID"/>
        </w:rPr>
      </w:pPr>
      <w:r w:rsidRPr="00C37280">
        <w:rPr>
          <w:rFonts w:ascii="Bookman Old Style" w:hAnsi="Bookman Old Style" w:cs="Trebuchet MS"/>
          <w:lang w:eastAsia="en-ID"/>
        </w:rPr>
        <w:t>Pasal 24</w:t>
      </w:r>
    </w:p>
    <w:p w14:paraId="67E2F240" w14:textId="77777777" w:rsidR="0067675A" w:rsidRPr="00C37280" w:rsidRDefault="0067675A" w:rsidP="00E21419">
      <w:pPr>
        <w:numPr>
          <w:ilvl w:val="0"/>
          <w:numId w:val="48"/>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pelaksanaan Pemeriksaan untuk menguji kepatuhan pemenuhan kewajiban Pajak, Pemeriksa wajib melakukan pertemuan dengan Wajib Pajak sesuai dengan ketentuan sebagaimana dimaksud dalam Pasal 1</w:t>
      </w:r>
      <w:r w:rsidRPr="00C37280">
        <w:rPr>
          <w:rFonts w:ascii="Bookman Old Style" w:hAnsi="Bookman Old Style" w:cs="Trebuchet MS"/>
          <w:lang w:eastAsia="en-ID"/>
        </w:rPr>
        <w:t>2</w:t>
      </w:r>
      <w:r w:rsidRPr="00C37280">
        <w:rPr>
          <w:rFonts w:ascii="Bookman Old Style" w:hAnsi="Bookman Old Style" w:cs="Trebuchet MS"/>
          <w:lang w:val="id-ID" w:eastAsia="en-ID"/>
        </w:rPr>
        <w:t xml:space="preserve"> huruf d.</w:t>
      </w:r>
    </w:p>
    <w:p w14:paraId="087468BB" w14:textId="77777777" w:rsidR="0067675A" w:rsidRPr="00C37280" w:rsidRDefault="0067675A" w:rsidP="00E21419">
      <w:pPr>
        <w:numPr>
          <w:ilvl w:val="0"/>
          <w:numId w:val="48"/>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Pertemuan sebagaimana dimaksud pada ayat (1) juga dapat dilakukan dengan wakil atau kuasa dari Wajib Pajak.</w:t>
      </w:r>
    </w:p>
    <w:p w14:paraId="74E27B7D" w14:textId="77777777" w:rsidR="0067675A" w:rsidRPr="00C37280" w:rsidRDefault="0067675A" w:rsidP="00E21419">
      <w:pPr>
        <w:numPr>
          <w:ilvl w:val="0"/>
          <w:numId w:val="48"/>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dilakukan dengan jenis Pemeriksaan Lapangan, pertemuan sebagaimana dimaksud pada ayat (1) atau ayat (2) dilakukan setelah Pemeriksa menyampaikan Surat Pemberitahuan Pemeriksaan Lapangan.</w:t>
      </w:r>
    </w:p>
    <w:p w14:paraId="2FA85509" w14:textId="77777777" w:rsidR="0067675A" w:rsidRPr="00C37280" w:rsidRDefault="0067675A" w:rsidP="00E21419">
      <w:pPr>
        <w:numPr>
          <w:ilvl w:val="0"/>
          <w:numId w:val="48"/>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dilakukan dengan jenis Pemeriksaan Kantor, pertemuan sebagaimana dimaksud pada ayat (1) atau ayat (2) dilakukan pada saat Wajib Pajak, wakil, atau kuasa dari Wajib Pajak datang memenuhi Surat Panggilan Dalam Rangka Pemeriksaan Kantor.</w:t>
      </w:r>
    </w:p>
    <w:p w14:paraId="67D30007" w14:textId="77777777" w:rsidR="0067675A" w:rsidRPr="00C37280" w:rsidRDefault="0067675A" w:rsidP="00E21419">
      <w:pPr>
        <w:numPr>
          <w:ilvl w:val="0"/>
          <w:numId w:val="48"/>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Setelah melakukan pertemuan sebagaimana dimaksud pada ayat (1) atau ayat (2), Pemeriksa wajib membuat berita acara hasil pertemuan, yang ditandatangani oleh Pemeriksa dan Wajib Pajak, wakil, atau kuasa dari Wajib Pajak.</w:t>
      </w:r>
    </w:p>
    <w:p w14:paraId="24B4EA81" w14:textId="77777777" w:rsidR="0067675A" w:rsidRPr="00C37280" w:rsidRDefault="0067675A" w:rsidP="00E21419">
      <w:pPr>
        <w:numPr>
          <w:ilvl w:val="0"/>
          <w:numId w:val="48"/>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menolak menandatangani berita acara hasil pertemuan sebagaimana dimaksud pada ayat (5), Pemeriksa membuat catatan mengenai penolakan tersebut pada berita acara hasil pertemuan.</w:t>
      </w:r>
    </w:p>
    <w:p w14:paraId="4B952829" w14:textId="77777777" w:rsidR="0067675A" w:rsidRPr="00C37280" w:rsidRDefault="0067675A" w:rsidP="00E21419">
      <w:pPr>
        <w:numPr>
          <w:ilvl w:val="0"/>
          <w:numId w:val="48"/>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Dalam hal Pemeriksa telah menandatangani berita acara hasil pertemuan dan membuat catatan mengenai penolakan penandatanganan berita acara sebagaimana dimaksud pada ayat (6), pertemuan sebagaimana dimaksud pada ayat (1) atau ayat (2) dianggap telah dilaksanakan.</w:t>
      </w:r>
    </w:p>
    <w:p w14:paraId="11DD86AB" w14:textId="77777777" w:rsidR="0067675A" w:rsidRPr="00C37280" w:rsidRDefault="0067675A" w:rsidP="00E21419">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eastAsia="en-ID"/>
        </w:rPr>
        <w:t>Pasal 25</w:t>
      </w:r>
    </w:p>
    <w:p w14:paraId="7A8417FF" w14:textId="77777777" w:rsidR="0067675A" w:rsidRPr="00C37280" w:rsidRDefault="0067675A" w:rsidP="00E21419">
      <w:pPr>
        <w:numPr>
          <w:ilvl w:val="0"/>
          <w:numId w:val="49"/>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Pemeriksa dapat melakukan peminjaman Dokumen kepada Wajib Pajak dalam rangka Pemeriksaan Lapangan dan/atau Pemeriksaan Kantor.</w:t>
      </w:r>
    </w:p>
    <w:p w14:paraId="38999596" w14:textId="77777777" w:rsidR="0067675A" w:rsidRPr="00C37280" w:rsidRDefault="0067675A" w:rsidP="00E21419">
      <w:pPr>
        <w:numPr>
          <w:ilvl w:val="0"/>
          <w:numId w:val="49"/>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Ruang lingkup peminjaman Dokumen meliputi peminjaman dan pengembalian Dokumen.</w:t>
      </w:r>
    </w:p>
    <w:p w14:paraId="770C7062" w14:textId="77777777" w:rsidR="0067675A" w:rsidRPr="00C37280" w:rsidRDefault="0067675A" w:rsidP="00E21419">
      <w:pPr>
        <w:numPr>
          <w:ilvl w:val="0"/>
          <w:numId w:val="49"/>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dilaksanakan dengan jenis Pemeriksaan Kantor, daftar Dokumen yang diperlukan untuk dipinjam oleh Pemeriksa, harus dilampirkan pada Surat Panggilan Dalam Rangka Pemeriksaan Kantor.</w:t>
      </w:r>
    </w:p>
    <w:p w14:paraId="33405816" w14:textId="15313FB7" w:rsidR="0067675A" w:rsidRPr="00C37280" w:rsidRDefault="0067675A" w:rsidP="00E21419">
      <w:pPr>
        <w:numPr>
          <w:ilvl w:val="0"/>
          <w:numId w:val="49"/>
        </w:numPr>
        <w:spacing w:before="40" w:after="40"/>
        <w:ind w:left="2693" w:hanging="425"/>
        <w:jc w:val="both"/>
        <w:rPr>
          <w:rFonts w:ascii="Bookman Old Style" w:hAnsi="Bookman Old Style" w:cs="Trebuchet MS"/>
          <w:lang w:val="id-ID" w:eastAsia="en-ID"/>
        </w:rPr>
      </w:pPr>
      <w:bookmarkStart w:id="3" w:name="_Hlk198198361"/>
      <w:r w:rsidRPr="00C37280">
        <w:rPr>
          <w:rFonts w:ascii="Bookman Old Style" w:hAnsi="Bookman Old Style" w:cs="Trebuchet MS"/>
          <w:lang w:val="id-ID" w:eastAsia="en-ID"/>
        </w:rPr>
        <w:t xml:space="preserve">Tata cara mengenai peminjaman Dokumen </w:t>
      </w:r>
      <w:bookmarkEnd w:id="3"/>
      <w:r w:rsidRPr="00C37280">
        <w:rPr>
          <w:rFonts w:ascii="Bookman Old Style" w:hAnsi="Bookman Old Style" w:cs="Trebuchet MS"/>
          <w:lang w:val="id-ID" w:eastAsia="en-ID"/>
        </w:rPr>
        <w:t>sebagaimana dimaksud pada ayat (1) tercantum dalam Lampiran I yang merupa</w:t>
      </w:r>
      <w:r w:rsidR="00E21419" w:rsidRPr="00C37280">
        <w:rPr>
          <w:rFonts w:ascii="Bookman Old Style" w:hAnsi="Bookman Old Style" w:cs="Trebuchet MS"/>
          <w:lang w:val="id-ID" w:eastAsia="en-ID"/>
        </w:rPr>
        <w:t>kan bagian tidak terpisah dari P</w:t>
      </w:r>
      <w:r w:rsidRPr="00C37280">
        <w:rPr>
          <w:rFonts w:ascii="Bookman Old Style" w:hAnsi="Bookman Old Style" w:cs="Trebuchet MS"/>
          <w:lang w:val="id-ID" w:eastAsia="en-ID"/>
        </w:rPr>
        <w:t>eraturan Bupati ini</w:t>
      </w:r>
      <w:r w:rsidR="00E21419" w:rsidRPr="00C37280">
        <w:rPr>
          <w:rFonts w:ascii="Bookman Old Style" w:hAnsi="Bookman Old Style" w:cs="Trebuchet MS"/>
          <w:lang w:val="id-ID" w:eastAsia="en-ID"/>
        </w:rPr>
        <w:t>.</w:t>
      </w:r>
    </w:p>
    <w:p w14:paraId="3C7840E1" w14:textId="77777777" w:rsidR="0067675A" w:rsidRPr="00C37280" w:rsidRDefault="0067675A" w:rsidP="00567800">
      <w:pPr>
        <w:spacing w:before="120"/>
        <w:ind w:left="2268"/>
        <w:jc w:val="center"/>
        <w:rPr>
          <w:rFonts w:ascii="Bookman Old Style" w:hAnsi="Bookman Old Style" w:cs="Trebuchet MS"/>
          <w:lang w:eastAsia="en-ID"/>
        </w:rPr>
      </w:pPr>
      <w:r w:rsidRPr="00C37280">
        <w:rPr>
          <w:rFonts w:ascii="Bookman Old Style" w:hAnsi="Bookman Old Style" w:cs="Trebuchet MS"/>
          <w:lang w:eastAsia="en-ID"/>
        </w:rPr>
        <w:t>Paragraf 8</w:t>
      </w:r>
    </w:p>
    <w:p w14:paraId="6C5DC5BC" w14:textId="2B56680E" w:rsidR="0067675A" w:rsidRPr="00C37280" w:rsidRDefault="0067675A" w:rsidP="00567800">
      <w:pPr>
        <w:spacing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Penyegelan</w:t>
      </w:r>
    </w:p>
    <w:p w14:paraId="612F035A" w14:textId="77777777" w:rsidR="0067675A" w:rsidRPr="00C37280" w:rsidRDefault="0067675A" w:rsidP="00567800">
      <w:pPr>
        <w:spacing w:before="120" w:after="120"/>
        <w:ind w:left="2268"/>
        <w:jc w:val="center"/>
        <w:rPr>
          <w:rFonts w:ascii="Bookman Old Style" w:hAnsi="Bookman Old Style" w:cs="Trebuchet MS"/>
          <w:lang w:eastAsia="en-ID"/>
        </w:rPr>
      </w:pPr>
      <w:r w:rsidRPr="00C37280">
        <w:rPr>
          <w:rFonts w:ascii="Bookman Old Style" w:hAnsi="Bookman Old Style" w:cs="Trebuchet MS"/>
          <w:lang w:eastAsia="en-ID"/>
        </w:rPr>
        <w:t>Pasal 26</w:t>
      </w:r>
    </w:p>
    <w:p w14:paraId="63A07374" w14:textId="77777777" w:rsidR="0067675A" w:rsidRPr="00C37280" w:rsidRDefault="0067675A" w:rsidP="00567800">
      <w:pPr>
        <w:numPr>
          <w:ilvl w:val="0"/>
          <w:numId w:val="51"/>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 berwenang melakukan Penyegelan untuk memperoleh atau mengamankan Dokumen dan benda-benda lain yang dapat memberi petunjuk tentang kegiatan usaha Wajib Pajak agar tidak dipindahkan, dihilangkan, dimusnahkan, diubah, dirusak, ditukar, atau dipalsukan.</w:t>
      </w:r>
    </w:p>
    <w:p w14:paraId="1D7A083A" w14:textId="77777777" w:rsidR="0067675A" w:rsidRPr="00C37280" w:rsidRDefault="0067675A" w:rsidP="00567800">
      <w:pPr>
        <w:numPr>
          <w:ilvl w:val="0"/>
          <w:numId w:val="51"/>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Penyegelan sebagaimana dimaksud pada ayat (1) dilakukan apabila pada saat pelaksanaan Pemeriksaan Lapangan:</w:t>
      </w:r>
    </w:p>
    <w:p w14:paraId="6D9A5FCD" w14:textId="77777777" w:rsidR="0067675A" w:rsidRPr="00C37280" w:rsidRDefault="0067675A" w:rsidP="00567800">
      <w:pPr>
        <w:numPr>
          <w:ilvl w:val="4"/>
          <w:numId w:val="2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Wajib Pajak, wakil, atau kuasa dari Wajib Pajak yang diperiksa tidak memberi kesempatan kepada Pemeriksa untuk memasuki tempat atau ruang serta memeriksa barang bergerak dan/atau tidak bergerak, yang diduga atau patut diduga digunakan untuk menyimpan Dokumen, termasuk hasil pengolahan data dari Pembukuan yang dikelola secara elektronik atau secara program aplikasi dalam jaringan yang dapat memberi petunjuk tentang kegiatan usaha Wajib Pajak;</w:t>
      </w:r>
    </w:p>
    <w:p w14:paraId="565A274B" w14:textId="77777777" w:rsidR="0067675A" w:rsidRPr="00C37280" w:rsidRDefault="0067675A" w:rsidP="00567800">
      <w:pPr>
        <w:numPr>
          <w:ilvl w:val="4"/>
          <w:numId w:val="2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Wajib Pajak, wakil, atau kuasa dari Wajib Pajak yang diperiksa menolak memberi bantuan guna kelancaran Pemeriksaan yang dapat berupa tidak memberi kesempatan kepada Pemeriksa untuk mengakses Data Elektronik atau membuka barang bergerak dan/atau tidak bergerak; </w:t>
      </w:r>
    </w:p>
    <w:p w14:paraId="5BA250C5" w14:textId="77777777" w:rsidR="0067675A" w:rsidRPr="00C37280" w:rsidRDefault="0067675A" w:rsidP="00567800">
      <w:pPr>
        <w:numPr>
          <w:ilvl w:val="4"/>
          <w:numId w:val="2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Wajib Pajak, wakil, atau kuasa dari Wajib Pajak yang diperiksa tidak berada di tempat dan tidak ada pegawai atau anggota keluarga yang telah dewasa dari Wajib Pajak yang mempunyai kewenangan untuk bertindak selaku pihak yang mewakili Wajib Pajak, sehingga diperlukan upaya pengamanan Pemeriksaan sebelum Pemeriksaan ditunda; atau </w:t>
      </w:r>
    </w:p>
    <w:p w14:paraId="7D017E50" w14:textId="77777777" w:rsidR="0067675A" w:rsidRPr="00C37280" w:rsidRDefault="0067675A" w:rsidP="00567800">
      <w:pPr>
        <w:numPr>
          <w:ilvl w:val="4"/>
          <w:numId w:val="2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Wajib Pajak, wakil, atau kuasa dari Wajib Pajak yang diperiksa tidak berada di tempat dan pegawai atau anggota keluarga yang telah dewasa dari Wajib Pajak yang mempunyai kewenangan untuk bertindak selaku pihak yang mewakili Wajib Pajak menolak memberi bantuan guna kelancaran Pemeriksaan.</w:t>
      </w:r>
    </w:p>
    <w:p w14:paraId="6A891DD8" w14:textId="77777777" w:rsidR="0067675A" w:rsidRPr="00C37280" w:rsidRDefault="0067675A" w:rsidP="00567800">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eastAsia="en-ID"/>
        </w:rPr>
        <w:t>Pasal 27</w:t>
      </w:r>
    </w:p>
    <w:p w14:paraId="294AE0DB" w14:textId="77777777" w:rsidR="0067675A" w:rsidRPr="00C37280" w:rsidRDefault="0067675A" w:rsidP="00567800">
      <w:pPr>
        <w:numPr>
          <w:ilvl w:val="0"/>
          <w:numId w:val="52"/>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Penyegelan sebagaimana dimaksud dalam Pasal 26 ayat (1) dilakukan dengan menggunakan tanda segel. </w:t>
      </w:r>
    </w:p>
    <w:p w14:paraId="38A0EEED" w14:textId="77777777" w:rsidR="0067675A" w:rsidRPr="00C37280" w:rsidRDefault="0067675A" w:rsidP="00567800">
      <w:pPr>
        <w:numPr>
          <w:ilvl w:val="0"/>
          <w:numId w:val="52"/>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Penyegelan dilakukan oleh Pemeriksa dengan disaksikan oleh sekurang-kurangnya 2 (dua) orang yang telah dewasa selain anggota tim Pemeriksa. </w:t>
      </w:r>
    </w:p>
    <w:p w14:paraId="10FACAE0" w14:textId="77777777" w:rsidR="0067675A" w:rsidRPr="00C37280" w:rsidRDefault="0067675A" w:rsidP="00567800">
      <w:pPr>
        <w:numPr>
          <w:ilvl w:val="0"/>
          <w:numId w:val="52"/>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melakukan Penyegelan, Pemeriksa wajib membuat berita acara Penyegelan. </w:t>
      </w:r>
    </w:p>
    <w:p w14:paraId="00459F83" w14:textId="77777777" w:rsidR="0067675A" w:rsidRPr="00C37280" w:rsidRDefault="0067675A" w:rsidP="00567800">
      <w:pPr>
        <w:numPr>
          <w:ilvl w:val="0"/>
          <w:numId w:val="52"/>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Berita acara Penyegelan sebagaimana dimaksud pada ayat (3) ditandatangani oleh Pemeriksa dan sekurang-kurangnya 2 (dua) orang saksi sebagaimana dimaksud pada ayat (2). </w:t>
      </w:r>
    </w:p>
    <w:p w14:paraId="0A05178B" w14:textId="77777777" w:rsidR="0067675A" w:rsidRPr="00C37280" w:rsidRDefault="0067675A" w:rsidP="00567800">
      <w:pPr>
        <w:numPr>
          <w:ilvl w:val="0"/>
          <w:numId w:val="52"/>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Berita acara Penyegelan sebagaimana dimaksud pada ayat (3) dibuat 2 (dua) rangkap dan rangkap kedua diserahkan kepada Wajib Pajak, wakil, kuasa, pegawai, atau anggota keluarga yang telah dewasa dari Wajib Pajak yang diperiksa. </w:t>
      </w:r>
    </w:p>
    <w:p w14:paraId="0064F6C2" w14:textId="77777777" w:rsidR="0067675A" w:rsidRPr="00C37280" w:rsidRDefault="0067675A" w:rsidP="00567800">
      <w:pPr>
        <w:numPr>
          <w:ilvl w:val="0"/>
          <w:numId w:val="52"/>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saksi sebagaimana dimaksud pada ayat (2) menolak menandatangani berita acara Penyegelan, Pemeriksa membuat catatan tentang penolakan tersebut dalam berita acara Penyegelan. </w:t>
      </w:r>
    </w:p>
    <w:p w14:paraId="3C5B285D" w14:textId="77777777" w:rsidR="0067675A" w:rsidRPr="00C37280" w:rsidRDefault="0067675A" w:rsidP="00567800">
      <w:pPr>
        <w:numPr>
          <w:ilvl w:val="0"/>
          <w:numId w:val="52"/>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melaksanakan Penyegelan, Pemeriksa dapat berkoordinasi dengan Kepolisian Negara Republik Indonesia dan/atau Pemerintah Daerah setempat.</w:t>
      </w:r>
    </w:p>
    <w:p w14:paraId="102855B4" w14:textId="77777777" w:rsidR="0067675A" w:rsidRPr="00C37280" w:rsidRDefault="0067675A" w:rsidP="00567800">
      <w:pPr>
        <w:numPr>
          <w:ilvl w:val="0"/>
          <w:numId w:val="52"/>
        </w:numPr>
        <w:spacing w:before="40" w:after="40"/>
        <w:ind w:left="2693" w:hanging="425"/>
        <w:jc w:val="both"/>
        <w:rPr>
          <w:rFonts w:ascii="Bookman Old Style" w:hAnsi="Bookman Old Style"/>
          <w:lang w:val="id-ID" w:eastAsia="en-ID"/>
        </w:rPr>
      </w:pPr>
      <w:r w:rsidRPr="00C37280">
        <w:rPr>
          <w:rFonts w:ascii="Bookman Old Style" w:hAnsi="Bookman Old Style" w:cs="Trebuchet MS"/>
          <w:lang w:val="id-ID" w:eastAsia="en-ID"/>
        </w:rPr>
        <w:t>Wajib Pajak dilarang merusak, mencabut, atau menghilangkan segel; mengakses, mengubah, atau menghapus Dokumen yang ditempatkan pada tempat atau ruangan tertentu serta barang bergerak dan/atau tidak bergerak termasuk media penyimpanan data</w:t>
      </w:r>
      <w:r w:rsidRPr="00C37280">
        <w:rPr>
          <w:rFonts w:ascii="Bookman Old Style" w:hAnsi="Bookman Old Style"/>
          <w:lang w:val="id-ID" w:eastAsia="en-ID"/>
        </w:rPr>
        <w:t xml:space="preserve"> yang disegel.</w:t>
      </w:r>
    </w:p>
    <w:p w14:paraId="3E7CC475" w14:textId="77777777" w:rsidR="0067675A" w:rsidRPr="00C37280" w:rsidRDefault="0067675A" w:rsidP="00567800">
      <w:pPr>
        <w:spacing w:before="120" w:after="120"/>
        <w:ind w:left="2268"/>
        <w:jc w:val="center"/>
        <w:rPr>
          <w:rFonts w:ascii="Bookman Old Style" w:hAnsi="Bookman Old Style"/>
          <w:lang w:val="id-ID" w:eastAsia="en-ID"/>
        </w:rPr>
      </w:pPr>
      <w:r w:rsidRPr="00C37280">
        <w:rPr>
          <w:rFonts w:ascii="Bookman Old Style" w:hAnsi="Bookman Old Style" w:cs="Trebuchet MS"/>
          <w:lang w:eastAsia="en-ID"/>
        </w:rPr>
        <w:t>Pasal 28</w:t>
      </w:r>
    </w:p>
    <w:p w14:paraId="53899525" w14:textId="77777777" w:rsidR="0067675A" w:rsidRPr="00C37280" w:rsidRDefault="0067675A" w:rsidP="00567800">
      <w:pPr>
        <w:numPr>
          <w:ilvl w:val="0"/>
          <w:numId w:val="5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Pembukaan segel dilakukan apabila:</w:t>
      </w:r>
    </w:p>
    <w:p w14:paraId="602B81B5" w14:textId="77777777" w:rsidR="0067675A" w:rsidRPr="00C37280" w:rsidRDefault="0067675A" w:rsidP="00567800">
      <w:pPr>
        <w:numPr>
          <w:ilvl w:val="0"/>
          <w:numId w:val="53"/>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Wajib Pajak, wakil, kuasa, atau pihak yang dapat mewakili Wajib Pajak sebagaimana dimaksud dalam Pasal 23 ayat (2) huruf b telah memberi izin kepada Pemeriksa untuk membuka atau memasuki tempat atau ruangan, barang bergerak atau tidak bergerak yang disegel, dan/atau telah memberi bantuan guna kelancaran Pemeriksaan; </w:t>
      </w:r>
    </w:p>
    <w:p w14:paraId="001BF1B9" w14:textId="77777777" w:rsidR="0067675A" w:rsidRPr="00C37280" w:rsidRDefault="0067675A" w:rsidP="00567800">
      <w:pPr>
        <w:numPr>
          <w:ilvl w:val="0"/>
          <w:numId w:val="53"/>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berdasarkan pertimbangan Pemeriksa, Penyegelan tidak diperlukan lagi; dan/atau </w:t>
      </w:r>
    </w:p>
    <w:p w14:paraId="4B14E813" w14:textId="77777777" w:rsidR="0067675A" w:rsidRPr="00C37280" w:rsidRDefault="0067675A" w:rsidP="00567800">
      <w:pPr>
        <w:numPr>
          <w:ilvl w:val="0"/>
          <w:numId w:val="53"/>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terdapat permintaan dari penyidik yang sedang melakukan penyidikan tindak pidana.</w:t>
      </w:r>
    </w:p>
    <w:p w14:paraId="7C17FEA3" w14:textId="77777777" w:rsidR="0067675A" w:rsidRPr="00C37280" w:rsidRDefault="0067675A" w:rsidP="00567800">
      <w:pPr>
        <w:numPr>
          <w:ilvl w:val="0"/>
          <w:numId w:val="5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Pembukaan segel harus dilakukan oleh Pemeriksa dengan disaksikan oleh sekurang-kurangnya 2 (dua) orang yang telah dewasa selain anggota tim Pemeriksa. </w:t>
      </w:r>
    </w:p>
    <w:p w14:paraId="3F90A45B" w14:textId="77777777" w:rsidR="0067675A" w:rsidRPr="00C37280" w:rsidRDefault="0067675A" w:rsidP="00567800">
      <w:pPr>
        <w:numPr>
          <w:ilvl w:val="0"/>
          <w:numId w:val="5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 xml:space="preserve">Dalam keadaan tertentu, pembukaan segel dapat dibantu oleh Kepolisian Negara Republik Indonesia dan/atau Pemerintah Daerah setempat. </w:t>
      </w:r>
    </w:p>
    <w:p w14:paraId="2AFE1BB0" w14:textId="77777777" w:rsidR="0067675A" w:rsidRPr="00C37280" w:rsidRDefault="0067675A" w:rsidP="00567800">
      <w:pPr>
        <w:numPr>
          <w:ilvl w:val="0"/>
          <w:numId w:val="5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tanda segel yang digunakan untuk melakukan Penyegelan rusak atau hilang, Pemeriksa harus membuat berita acara mengenai kerusakan atau kehilangan dan melaporkannya kepada Kepolisian Negara Republik Indonesia. </w:t>
      </w:r>
    </w:p>
    <w:p w14:paraId="7179069A" w14:textId="77777777" w:rsidR="0067675A" w:rsidRPr="00C37280" w:rsidRDefault="0067675A" w:rsidP="00567800">
      <w:pPr>
        <w:numPr>
          <w:ilvl w:val="0"/>
          <w:numId w:val="5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melakukan pembukaan segel, Pemeriksa membuat berita acara pembukaan segel yang ditandatangani oleh Pemeriksa dan saksi sebagaimana dimaksud pada ayat (2). </w:t>
      </w:r>
    </w:p>
    <w:p w14:paraId="4AFF2FB7" w14:textId="77777777" w:rsidR="0067675A" w:rsidRPr="00C37280" w:rsidRDefault="0067675A" w:rsidP="00567800">
      <w:pPr>
        <w:numPr>
          <w:ilvl w:val="0"/>
          <w:numId w:val="5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saksi sebagaimana dimaksud pada ayat (2) menolak menandatangani berita acara pembukaan segel, Pemeriksa membuat catatan tentang penolakan tersebut dalam berita acara pembukaan segel. </w:t>
      </w:r>
    </w:p>
    <w:p w14:paraId="3AD65D5E" w14:textId="77777777" w:rsidR="0067675A" w:rsidRPr="00C37280" w:rsidRDefault="0067675A" w:rsidP="00567800">
      <w:pPr>
        <w:numPr>
          <w:ilvl w:val="0"/>
          <w:numId w:val="5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Berita acara pembukaan segel dibuat 2 (dua) rangkap dan rangkap kedua diserahkan kepada Wajib Pajak, wakil, kuasa, pegawai, atau anggota keluarga yang telah dewasa dari Wajib Pajak.</w:t>
      </w:r>
    </w:p>
    <w:p w14:paraId="491A8E5A" w14:textId="77777777" w:rsidR="0067675A" w:rsidRPr="00C37280" w:rsidRDefault="0067675A" w:rsidP="00567800">
      <w:pPr>
        <w:spacing w:before="120" w:after="120"/>
        <w:ind w:left="2268"/>
        <w:jc w:val="center"/>
        <w:rPr>
          <w:rFonts w:ascii="Bookman Old Style" w:hAnsi="Bookman Old Style"/>
          <w:lang w:val="id-ID" w:eastAsia="en-ID"/>
        </w:rPr>
      </w:pPr>
      <w:r w:rsidRPr="00C37280">
        <w:rPr>
          <w:rFonts w:ascii="Bookman Old Style" w:hAnsi="Bookman Old Style" w:cs="Trebuchet MS"/>
          <w:lang w:eastAsia="en-ID"/>
        </w:rPr>
        <w:t>Pasal 29</w:t>
      </w:r>
    </w:p>
    <w:p w14:paraId="1AD3F527" w14:textId="77777777" w:rsidR="0067675A" w:rsidRPr="00C37280" w:rsidRDefault="0067675A" w:rsidP="00567800">
      <w:pPr>
        <w:numPr>
          <w:ilvl w:val="0"/>
          <w:numId w:val="55"/>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Apabila dalam jangka waktu 7 (tujuh) hari kerja setelah tanggal Penyegelan atau jangka waktu lain dengan mempertimbangkan tujuan Penyegelan, Wajib Pajak, wakil, atau kuasa dari Wajib Pajak tetap tidak memberi izin kepada Pemeriksa untuk membuka atau memasuki tempat atau ruangan, barang bergerak atau tidak bergerak yang disegel, dan/atau tidak memberikan bantuan guna kelancaran Pemeriksaan, Wajib Pajak dianggap menolak dilakukan Pemeriksaan. </w:t>
      </w:r>
    </w:p>
    <w:p w14:paraId="5070A691" w14:textId="77777777" w:rsidR="0067675A" w:rsidRPr="00C37280" w:rsidRDefault="0067675A" w:rsidP="00567800">
      <w:pPr>
        <w:numPr>
          <w:ilvl w:val="0"/>
          <w:numId w:val="55"/>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dianggap menolak dilakukan Pemeriksaan sebagaimana dimaksud pada ayat (1), Wajib Pajak, wakil, atau kuasa dari Wajib Pajak wajib menandatangani surat pernyataan penolakan Pemeriksaan. </w:t>
      </w:r>
    </w:p>
    <w:p w14:paraId="0CB2FADF" w14:textId="77777777" w:rsidR="0067675A" w:rsidRPr="00C37280" w:rsidRDefault="0067675A" w:rsidP="00567800">
      <w:pPr>
        <w:numPr>
          <w:ilvl w:val="0"/>
          <w:numId w:val="55"/>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menolak menandatangani surat pernyataan penolakan Pemeriksaan sebagaimana dimaksud pada ayat (2), Pemeriksa membuat dan menandatangani berita acara mengenai penolakan tersebut.</w:t>
      </w:r>
    </w:p>
    <w:p w14:paraId="736448FA" w14:textId="77777777" w:rsidR="0067675A" w:rsidRPr="00C37280" w:rsidRDefault="0067675A" w:rsidP="00E1532E">
      <w:pPr>
        <w:spacing w:before="120"/>
        <w:ind w:left="2268"/>
        <w:jc w:val="center"/>
        <w:rPr>
          <w:rFonts w:ascii="Bookman Old Style" w:hAnsi="Bookman Old Style"/>
          <w:lang w:eastAsia="en-ID"/>
        </w:rPr>
      </w:pPr>
      <w:r w:rsidRPr="00C37280">
        <w:rPr>
          <w:rFonts w:ascii="Bookman Old Style" w:hAnsi="Bookman Old Style" w:cs="Trebuchet MS"/>
          <w:lang w:eastAsia="en-ID"/>
        </w:rPr>
        <w:t>Paragraf</w:t>
      </w:r>
      <w:r w:rsidRPr="00C37280">
        <w:rPr>
          <w:rFonts w:ascii="Bookman Old Style" w:hAnsi="Bookman Old Style"/>
          <w:lang w:eastAsia="en-ID"/>
        </w:rPr>
        <w:t xml:space="preserve"> 9</w:t>
      </w:r>
    </w:p>
    <w:p w14:paraId="69509A13" w14:textId="77777777" w:rsidR="0067675A" w:rsidRPr="00C37280" w:rsidRDefault="0067675A" w:rsidP="00E1532E">
      <w:pPr>
        <w:spacing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 xml:space="preserve">Penolakan </w:t>
      </w:r>
      <w:r w:rsidRPr="00C37280">
        <w:rPr>
          <w:rFonts w:ascii="Bookman Old Style" w:hAnsi="Bookman Old Style" w:cs="Trebuchet MS"/>
          <w:lang w:eastAsia="en-ID"/>
        </w:rPr>
        <w:t>Pemeriksaan</w:t>
      </w:r>
    </w:p>
    <w:p w14:paraId="60DE69AC" w14:textId="77777777" w:rsidR="0067675A" w:rsidRPr="00C37280" w:rsidRDefault="0067675A" w:rsidP="00E1532E">
      <w:pPr>
        <w:spacing w:before="120" w:after="120"/>
        <w:ind w:left="2268"/>
        <w:jc w:val="center"/>
        <w:rPr>
          <w:rFonts w:ascii="Bookman Old Style" w:hAnsi="Bookman Old Style" w:cs="Trebuchet MS"/>
          <w:lang w:eastAsia="en-ID"/>
        </w:rPr>
      </w:pPr>
      <w:r w:rsidRPr="00C37280">
        <w:rPr>
          <w:rFonts w:ascii="Bookman Old Style" w:hAnsi="Bookman Old Style" w:cs="Trebuchet MS"/>
          <w:lang w:eastAsia="en-ID"/>
        </w:rPr>
        <w:t>Pasal 30</w:t>
      </w:r>
    </w:p>
    <w:p w14:paraId="4F88C33A" w14:textId="77777777" w:rsidR="0067675A" w:rsidRPr="00C37280" w:rsidRDefault="0067675A" w:rsidP="00E1532E">
      <w:pPr>
        <w:numPr>
          <w:ilvl w:val="0"/>
          <w:numId w:val="5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yang dilakukan Pemeriksaan Lapangan untuk menguji kepatuhan pemenuhan kewajiban Pajak menyatakan menolak untuk dilakukan Pemeriksaan</w:t>
      </w:r>
      <w:r w:rsidRPr="00C37280">
        <w:rPr>
          <w:rFonts w:ascii="Bookman Old Style" w:hAnsi="Bookman Old Style" w:cs="Trebuchet MS"/>
          <w:lang w:eastAsia="en-ID"/>
        </w:rPr>
        <w:t>,</w:t>
      </w:r>
      <w:r w:rsidRPr="00C37280">
        <w:rPr>
          <w:rFonts w:ascii="Bookman Old Style" w:hAnsi="Bookman Old Style" w:cs="Trebuchet MS"/>
          <w:lang w:val="id-ID" w:eastAsia="en-ID"/>
        </w:rPr>
        <w:t xml:space="preserve"> termasuk menolak menerima Surat Pemberitahuan Pemeriksaan Lapangan, Wajib Pajak, wakil, atau kuasa dari Wajib Pajak harus menandatangani surat pernyataan penolakan Pemeriksaan.</w:t>
      </w:r>
    </w:p>
    <w:p w14:paraId="4CB65672" w14:textId="77777777" w:rsidR="0067675A" w:rsidRPr="00C37280" w:rsidRDefault="0067675A" w:rsidP="00E1532E">
      <w:pPr>
        <w:numPr>
          <w:ilvl w:val="0"/>
          <w:numId w:val="5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menolak menandatangani surat pernyataan penolakan Pemeriksaan sebagaimana dimaksud pada ayat (1), </w:t>
      </w:r>
      <w:r w:rsidRPr="00C37280">
        <w:rPr>
          <w:rFonts w:ascii="Bookman Old Style" w:hAnsi="Bookman Old Style" w:cs="Trebuchet MS"/>
          <w:lang w:val="id-ID" w:eastAsia="en-ID"/>
        </w:rPr>
        <w:lastRenderedPageBreak/>
        <w:t>Pemeriksa membuat berita acara penolakan Pemeriksaan yang ditandatangani oleh tim Pemeriksa.</w:t>
      </w:r>
    </w:p>
    <w:p w14:paraId="0A1F2D1B" w14:textId="77777777" w:rsidR="0067675A" w:rsidRPr="00C37280" w:rsidRDefault="0067675A" w:rsidP="00E1532E">
      <w:pPr>
        <w:numPr>
          <w:ilvl w:val="0"/>
          <w:numId w:val="5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tidak ada di tempat maka:</w:t>
      </w:r>
    </w:p>
    <w:p w14:paraId="6912288B" w14:textId="77777777" w:rsidR="0067675A" w:rsidRPr="00C37280" w:rsidRDefault="0067675A" w:rsidP="00E1532E">
      <w:pPr>
        <w:numPr>
          <w:ilvl w:val="4"/>
          <w:numId w:val="56"/>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tetap dapat dilakukan sepanjang terdapat pegawai atau anggota keluarga yang telah dewasa dari Wajib Pajak yang dapat dan mempunyai kewenangan untuk mewakili Wajib Pajak, terbatas pada hal yang berada dalam kewenangannya; atau</w:t>
      </w:r>
    </w:p>
    <w:p w14:paraId="78AA3E20" w14:textId="77777777" w:rsidR="0067675A" w:rsidRPr="00C37280" w:rsidRDefault="0067675A" w:rsidP="00E1532E">
      <w:pPr>
        <w:numPr>
          <w:ilvl w:val="4"/>
          <w:numId w:val="56"/>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Pemeriksaan ditunda untuk dilanjutkan pada kesempatan berikutnya. </w:t>
      </w:r>
    </w:p>
    <w:p w14:paraId="361E4577" w14:textId="77777777" w:rsidR="0067675A" w:rsidRPr="00C37280" w:rsidRDefault="0067675A" w:rsidP="00E1532E">
      <w:pPr>
        <w:numPr>
          <w:ilvl w:val="0"/>
          <w:numId w:val="5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Untuk keperluan pengamanan Pemeriksaan, sebelum dilakukan penundaan sebagaimana dimaksud pada ayat (3) huruf b, Pemeriksa dapat melakukan Penyegelan sebagaimana dimaksud dalam Pasal 26 ayat (1).</w:t>
      </w:r>
    </w:p>
    <w:p w14:paraId="425BB92D" w14:textId="77777777" w:rsidR="0067675A" w:rsidRPr="00C37280" w:rsidRDefault="0067675A" w:rsidP="00E1532E">
      <w:pPr>
        <w:numPr>
          <w:ilvl w:val="0"/>
          <w:numId w:val="5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Apabila setelah dilakukan Penyegelan dalam jangka waktu sebagaimana dimaksud dalam Pasal 29 ayat (1), Wajib Pajak, wakil, atau kuasa dari Wajib Pajak tetap tidak berada di tempat dan/atau tidak memberi izin kepada Pemeriksa untuk membuka atau memasuki tempat atau ruangan, barang bergerak atau tidak bergerak, dan/atau tidak memberikan bantuan guna kelancaran Pemeriksaan, Pemeriksa meminta kepada pegawai atau anggota keluarga yang telah dewasa dari Wajib Pajak untuk membantu kelancaran Pemeriksaan.</w:t>
      </w:r>
    </w:p>
    <w:p w14:paraId="53DBD01C" w14:textId="77777777" w:rsidR="0067675A" w:rsidRPr="00C37280" w:rsidRDefault="0067675A" w:rsidP="00E1532E">
      <w:pPr>
        <w:numPr>
          <w:ilvl w:val="0"/>
          <w:numId w:val="5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pegawai atau anggota keluarga yang telah dewasa dari Wajib Pajak sebagaimana dimaksud pada ayat (5) menolak untuk membantu kelancaran Pemeriksaan, Pemeriksa meminta pegawai atau anggota keluarga yang telah dewasa dari Wajib Pajak untuk menandatangani surat penolakan membantu kelancaran Pemeriksaan.</w:t>
      </w:r>
    </w:p>
    <w:p w14:paraId="32CB9711" w14:textId="77777777" w:rsidR="0067675A" w:rsidRPr="00C37280" w:rsidRDefault="0067675A" w:rsidP="00E1532E">
      <w:pPr>
        <w:numPr>
          <w:ilvl w:val="0"/>
          <w:numId w:val="5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pegawai atau anggota keluarga yang telah dewasa dari Wajib Pajak menolak untuk menandatangani surat penolakan membantu kelancaran Pemeriksaan sebagaimana dimaksud pada ayat (6), Pemeriksa membuat berita acara penolakan membantu kelancaran Pemeriksaan yang ditandatangani oleh tim Pemeriksa.</w:t>
      </w:r>
    </w:p>
    <w:p w14:paraId="10F5F573" w14:textId="77777777" w:rsidR="0067675A" w:rsidRPr="00C37280" w:rsidRDefault="0067675A" w:rsidP="00912121">
      <w:pPr>
        <w:spacing w:before="120" w:after="120"/>
        <w:ind w:left="2268"/>
        <w:jc w:val="center"/>
        <w:rPr>
          <w:rFonts w:ascii="Bookman Old Style" w:hAnsi="Bookman Old Style"/>
          <w:lang w:eastAsia="en-ID"/>
        </w:rPr>
      </w:pPr>
      <w:r w:rsidRPr="00C37280">
        <w:rPr>
          <w:rFonts w:ascii="Bookman Old Style" w:hAnsi="Bookman Old Style" w:cs="Trebuchet MS"/>
          <w:lang w:eastAsia="en-ID"/>
        </w:rPr>
        <w:t>Pasal</w:t>
      </w:r>
      <w:r w:rsidRPr="00C37280">
        <w:rPr>
          <w:rFonts w:ascii="Bookman Old Style" w:hAnsi="Bookman Old Style"/>
          <w:lang w:eastAsia="en-ID"/>
        </w:rPr>
        <w:t xml:space="preserve"> 31</w:t>
      </w:r>
    </w:p>
    <w:p w14:paraId="46D5F247" w14:textId="77777777" w:rsidR="0067675A" w:rsidRPr="00C37280" w:rsidRDefault="0067675A" w:rsidP="00912121">
      <w:pPr>
        <w:numPr>
          <w:ilvl w:val="0"/>
          <w:numId w:val="57"/>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yang dilakukan Pemeriksaan Kantor untuk menguji kepatuhan pemenuhan kewajiban Pajak memenuhi Surat Panggilan Dalam Rangka Pemeriksaan Kantor namun menyatakan menolak untuk dilakukan Pemeriksaan, Wajib Pajak, wakil, atau kuasa dari Wajib Pajak harus menandatangani surat pernyataan penolakan Pemeriksaan.</w:t>
      </w:r>
    </w:p>
    <w:p w14:paraId="18BC5BCC" w14:textId="77777777" w:rsidR="0067675A" w:rsidRPr="00C37280" w:rsidRDefault="0067675A" w:rsidP="00912121">
      <w:pPr>
        <w:numPr>
          <w:ilvl w:val="0"/>
          <w:numId w:val="57"/>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menolak menandatangani surat pernyataan penolakan Pemeriksaan sebagaimana dimaksud pada ayat (1), Pemeriksa membuat berita acara penolakan Pemeriksaan yang ditandatangani oleh tim Pemeriksa.</w:t>
      </w:r>
    </w:p>
    <w:p w14:paraId="0D1A57F6" w14:textId="77777777" w:rsidR="0067675A" w:rsidRPr="00C37280" w:rsidRDefault="0067675A" w:rsidP="00912121">
      <w:pPr>
        <w:numPr>
          <w:ilvl w:val="0"/>
          <w:numId w:val="57"/>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Apabila dalam jangka waktu paling lama 1 (satu) bulan kalender sejak Surat Panggilan Dalam Rangka Pemeriksaan Kantor disampaikan kepada Wajib Pajak dan </w:t>
      </w:r>
      <w:r w:rsidRPr="00C37280">
        <w:rPr>
          <w:rFonts w:ascii="Bookman Old Style" w:hAnsi="Bookman Old Style" w:cs="Trebuchet MS"/>
          <w:lang w:val="id-ID" w:eastAsia="en-ID"/>
        </w:rPr>
        <w:lastRenderedPageBreak/>
        <w:t>surat panggilan tersebut tidak dikembalikan oleh pos atau jasa pengiriman lainnya dan Wajib Pajak tidak memenuhi panggilan Pemeriksaan Kantor, Pemeriksa membuat berita acara tidak dipenuhinya panggilan Pemeriksaan oleh Wajib Pajak yang ditandatangani oleh tim Pemeriksa.</w:t>
      </w:r>
    </w:p>
    <w:p w14:paraId="46AD2A58" w14:textId="77777777" w:rsidR="0067675A" w:rsidRPr="00C37280" w:rsidRDefault="0067675A" w:rsidP="00BC04DD">
      <w:pPr>
        <w:ind w:left="2268"/>
        <w:jc w:val="both"/>
        <w:rPr>
          <w:rFonts w:ascii="Bookman Old Style" w:hAnsi="Bookman Old Style" w:cs="Trebuchet MS"/>
          <w:sz w:val="12"/>
          <w:szCs w:val="12"/>
          <w:lang w:val="id-ID" w:eastAsia="en-ID"/>
        </w:rPr>
      </w:pPr>
    </w:p>
    <w:p w14:paraId="7C3E51B9" w14:textId="77777777" w:rsidR="0067675A" w:rsidRPr="00C37280" w:rsidRDefault="0067675A" w:rsidP="00912121">
      <w:pPr>
        <w:ind w:left="2268"/>
        <w:jc w:val="center"/>
        <w:rPr>
          <w:rFonts w:ascii="Bookman Old Style" w:hAnsi="Bookman Old Style" w:cs="Trebuchet MS"/>
          <w:lang w:val="fi-FI" w:eastAsia="en-ID"/>
        </w:rPr>
      </w:pPr>
      <w:r w:rsidRPr="00C37280">
        <w:rPr>
          <w:rFonts w:ascii="Bookman Old Style" w:hAnsi="Bookman Old Style" w:cs="Trebuchet MS"/>
          <w:lang w:val="fi-FI" w:eastAsia="en-ID"/>
        </w:rPr>
        <w:t>Paragraf 10</w:t>
      </w:r>
    </w:p>
    <w:p w14:paraId="7DD22BA7" w14:textId="77777777" w:rsidR="0067675A" w:rsidRPr="00C37280" w:rsidRDefault="0067675A" w:rsidP="00912121">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Pengungkapan Ketidakbenaran Pengisian Surat Pemberitahuan Selama Pemeriksaan</w:t>
      </w:r>
    </w:p>
    <w:p w14:paraId="22CB0E9C" w14:textId="77777777" w:rsidR="0067675A" w:rsidRPr="00C37280" w:rsidRDefault="0067675A" w:rsidP="00912121">
      <w:pPr>
        <w:spacing w:before="120" w:after="120"/>
        <w:ind w:left="2268"/>
        <w:jc w:val="center"/>
        <w:rPr>
          <w:rFonts w:ascii="Bookman Old Style" w:hAnsi="Bookman Old Style" w:cs="Trebuchet MS"/>
          <w:lang w:eastAsia="en-ID"/>
        </w:rPr>
      </w:pPr>
      <w:r w:rsidRPr="00C37280">
        <w:rPr>
          <w:rFonts w:ascii="Bookman Old Style" w:hAnsi="Bookman Old Style" w:cs="Trebuchet MS"/>
          <w:lang w:val="id-ID" w:eastAsia="en-ID"/>
        </w:rPr>
        <w:t>Pasal 32</w:t>
      </w:r>
    </w:p>
    <w:p w14:paraId="62FC3B9B" w14:textId="77777777" w:rsidR="0067675A" w:rsidRPr="00C37280" w:rsidRDefault="0067675A" w:rsidP="00BC04DD">
      <w:pPr>
        <w:numPr>
          <w:ilvl w:val="0"/>
          <w:numId w:val="58"/>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Wajib Pajak dapat mengungkapkan dalam laporan tersendiri secara tertulis mengenai ketidakbenaran pengisian SP</w:t>
      </w:r>
      <w:r w:rsidRPr="00C37280">
        <w:rPr>
          <w:rFonts w:ascii="Bookman Old Style" w:hAnsi="Bookman Old Style" w:cs="Trebuchet MS"/>
          <w:lang w:eastAsia="en-ID"/>
        </w:rPr>
        <w:t>T</w:t>
      </w:r>
      <w:r w:rsidRPr="00C37280">
        <w:rPr>
          <w:rFonts w:ascii="Bookman Old Style" w:hAnsi="Bookman Old Style" w:cs="Trebuchet MS"/>
          <w:lang w:val="id-ID" w:eastAsia="en-ID"/>
        </w:rPr>
        <w:t>PD yang telah disampaikan sesuai dengan keadaan yang sebenarnya, sepanjang Pemeriksa belum menyampaikan SPHP.</w:t>
      </w:r>
    </w:p>
    <w:p w14:paraId="01879E5A" w14:textId="65030438" w:rsidR="0067675A" w:rsidRPr="00C37280" w:rsidRDefault="0067675A" w:rsidP="00BC04DD">
      <w:pPr>
        <w:numPr>
          <w:ilvl w:val="0"/>
          <w:numId w:val="58"/>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Pengungkapan ketidakbenaran pengisian SPTPD sebagaimana dimaksud pada ayat (1) disampaikan ke </w:t>
      </w:r>
      <w:r w:rsidR="00D77BEB" w:rsidRPr="00C37280">
        <w:rPr>
          <w:rFonts w:ascii="Bookman Old Style" w:hAnsi="Bookman Old Style" w:cs="Trebuchet MS"/>
          <w:lang w:val="id-ID" w:eastAsia="en-ID"/>
        </w:rPr>
        <w:t>kantor Bapenda</w:t>
      </w:r>
      <w:r w:rsidR="00912121" w:rsidRPr="00C37280">
        <w:rPr>
          <w:rFonts w:ascii="Bookman Old Style" w:hAnsi="Bookman Old Style" w:cs="Trebuchet MS"/>
          <w:lang w:val="id-ID" w:eastAsia="en-ID"/>
        </w:rPr>
        <w:t>.</w:t>
      </w:r>
    </w:p>
    <w:p w14:paraId="4AD28B88" w14:textId="77777777" w:rsidR="0067675A" w:rsidRPr="00C37280" w:rsidRDefault="0067675A" w:rsidP="00BC04DD">
      <w:pPr>
        <w:numPr>
          <w:ilvl w:val="0"/>
          <w:numId w:val="58"/>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Laporan tersendiri secara tertulis sebagaimana dimaksud pada ayat (1) harus ditandatangani oleh Wajib Pajak, wakil, atau kuasa dari Wajib Pajak dan dilampiri dengan:</w:t>
      </w:r>
    </w:p>
    <w:p w14:paraId="0A3FBA06" w14:textId="77777777" w:rsidR="0067675A" w:rsidRPr="00C37280" w:rsidRDefault="0067675A" w:rsidP="00BC04DD">
      <w:pPr>
        <w:numPr>
          <w:ilvl w:val="4"/>
          <w:numId w:val="58"/>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penghitungan Pajak yang kurang dibayar sesuai dengan keadaan yang sebenarnya; dan</w:t>
      </w:r>
    </w:p>
    <w:p w14:paraId="49D04069" w14:textId="77777777" w:rsidR="0067675A" w:rsidRPr="00C37280" w:rsidRDefault="0067675A" w:rsidP="00BC04DD">
      <w:pPr>
        <w:numPr>
          <w:ilvl w:val="4"/>
          <w:numId w:val="58"/>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SSPD atas pelunasan Pajak yang kurang dibayar serta sanksi administrasi berupa bunga.</w:t>
      </w:r>
    </w:p>
    <w:p w14:paraId="5543D9E1" w14:textId="77777777" w:rsidR="0067675A" w:rsidRPr="00C37280" w:rsidRDefault="0067675A" w:rsidP="00BC04DD">
      <w:pPr>
        <w:numPr>
          <w:ilvl w:val="0"/>
          <w:numId w:val="58"/>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pengungkapan ketidakbenaran pengisian SPTPD sebagaimana dimaksud pada ayat (1) tidak mengakibatkan kekurangan pembayaran Pajak maka pengungkapan tersebut tidak perlu dilampiri dengan SSPD.</w:t>
      </w:r>
    </w:p>
    <w:p w14:paraId="56641E0C" w14:textId="77777777" w:rsidR="0067675A" w:rsidRPr="00C37280" w:rsidRDefault="0067675A" w:rsidP="00BC04DD">
      <w:pPr>
        <w:spacing w:before="120" w:after="120"/>
        <w:ind w:left="2268"/>
        <w:jc w:val="center"/>
        <w:rPr>
          <w:rFonts w:ascii="Bookman Old Style" w:hAnsi="Bookman Old Style" w:cs="Trebuchet MS"/>
          <w:lang w:eastAsia="en-ID"/>
        </w:rPr>
      </w:pPr>
      <w:r w:rsidRPr="00C37280">
        <w:rPr>
          <w:rFonts w:ascii="Bookman Old Style" w:hAnsi="Bookman Old Style" w:cs="Trebuchet MS"/>
          <w:lang w:val="id-ID" w:eastAsia="en-ID"/>
        </w:rPr>
        <w:t>Pasal 33</w:t>
      </w:r>
    </w:p>
    <w:p w14:paraId="59E19411" w14:textId="77777777" w:rsidR="0067675A" w:rsidRPr="00C37280" w:rsidRDefault="0067675A" w:rsidP="00761D1B">
      <w:pPr>
        <w:numPr>
          <w:ilvl w:val="0"/>
          <w:numId w:val="59"/>
        </w:numPr>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Untuk membuktikan pengungkapan ketidakbenaran dalam laporan tersendiri sebagaimana dimaksud dalam Pasal 32 ayat (1), Pemeriksaan tetap dilanjutkan dan atas hasil Pemeriksaan diterbitkan </w:t>
      </w:r>
      <w:r w:rsidRPr="00C37280">
        <w:rPr>
          <w:rFonts w:ascii="Bookman Old Style" w:hAnsi="Bookman Old Style" w:cs="Trebuchet MS"/>
          <w:lang w:eastAsia="en-ID"/>
        </w:rPr>
        <w:t>SKPD</w:t>
      </w:r>
      <w:r w:rsidRPr="00C37280">
        <w:rPr>
          <w:rFonts w:ascii="Bookman Old Style" w:hAnsi="Bookman Old Style" w:cs="Trebuchet MS"/>
          <w:lang w:val="id-ID" w:eastAsia="en-ID"/>
        </w:rPr>
        <w:t xml:space="preserve"> dengan mempertimbangkan laporan tersendiri tersebut serta memperhitungkan pokok Pajak yang telah dibayar</w:t>
      </w:r>
      <w:r w:rsidRPr="00C37280">
        <w:rPr>
          <w:rFonts w:ascii="Bookman Old Style" w:hAnsi="Bookman Old Style" w:cs="Trebuchet MS"/>
          <w:lang w:eastAsia="en-ID"/>
        </w:rPr>
        <w:t>.</w:t>
      </w:r>
    </w:p>
    <w:p w14:paraId="3DFA249F" w14:textId="77777777" w:rsidR="0067675A" w:rsidRPr="00C37280" w:rsidRDefault="0067675A" w:rsidP="00761D1B">
      <w:pPr>
        <w:numPr>
          <w:ilvl w:val="0"/>
          <w:numId w:val="59"/>
        </w:numPr>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hasil Pemeriksaan sebagaimana dimaksud pada ayat (1) membuktikan bahwa pengungkapan ketidakbenaran pengisian SPTPD oleh Wajib Pajak tidak sesuai dengan keadaan yang sebenarnya, SKPD diterbitkan sesuai dengan keadaan yang sebenarnya.</w:t>
      </w:r>
    </w:p>
    <w:p w14:paraId="405BB670" w14:textId="77777777" w:rsidR="0067675A" w:rsidRPr="00C37280" w:rsidRDefault="0067675A" w:rsidP="00761D1B">
      <w:pPr>
        <w:numPr>
          <w:ilvl w:val="0"/>
          <w:numId w:val="59"/>
        </w:numPr>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hasil Pemeriksaan sebagaimana dimaksud pada ayat (1) membuktikan bahwa pengungkapan ketidakbenaran pengisian SPTPD oleh Wajib Pajak sesuai dengan keadaan yang sebenarnya, SKPD diterbitkan sesuai dengan pengungkapan Wajib Pajak.</w:t>
      </w:r>
    </w:p>
    <w:p w14:paraId="1972B5E4" w14:textId="77777777" w:rsidR="0067675A" w:rsidRPr="00C37280" w:rsidRDefault="0067675A" w:rsidP="00BC04DD">
      <w:pPr>
        <w:ind w:left="2268"/>
        <w:jc w:val="both"/>
        <w:rPr>
          <w:rFonts w:ascii="Bookman Old Style" w:hAnsi="Bookman Old Style" w:cs="Trebuchet MS"/>
          <w:sz w:val="12"/>
          <w:szCs w:val="12"/>
          <w:lang w:val="id-ID" w:eastAsia="en-ID"/>
        </w:rPr>
      </w:pPr>
    </w:p>
    <w:p w14:paraId="25BBA566" w14:textId="77777777" w:rsidR="0067675A" w:rsidRPr="00C37280" w:rsidRDefault="0067675A" w:rsidP="0067675A">
      <w:pPr>
        <w:spacing w:line="259" w:lineRule="auto"/>
        <w:ind w:firstLine="1843"/>
        <w:jc w:val="center"/>
        <w:rPr>
          <w:rFonts w:ascii="Bookman Old Style" w:hAnsi="Bookman Old Style" w:cs="Trebuchet MS"/>
          <w:lang w:val="fi-FI" w:eastAsia="en-ID"/>
        </w:rPr>
      </w:pPr>
      <w:r w:rsidRPr="00C37280">
        <w:rPr>
          <w:rFonts w:ascii="Bookman Old Style" w:hAnsi="Bookman Old Style" w:cs="Trebuchet MS"/>
          <w:lang w:val="id-ID" w:eastAsia="en-ID"/>
        </w:rPr>
        <w:t xml:space="preserve">Paragraf </w:t>
      </w:r>
      <w:r w:rsidRPr="00C37280">
        <w:rPr>
          <w:rFonts w:ascii="Bookman Old Style" w:hAnsi="Bookman Old Style" w:cs="Trebuchet MS"/>
          <w:lang w:val="fi-FI" w:eastAsia="en-ID"/>
        </w:rPr>
        <w:t>11</w:t>
      </w:r>
    </w:p>
    <w:p w14:paraId="3A71A39A" w14:textId="77777777" w:rsidR="00BC04DD" w:rsidRPr="00C37280" w:rsidRDefault="0067675A" w:rsidP="0067675A">
      <w:pPr>
        <w:ind w:left="1985"/>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 xml:space="preserve">Penjelasan Wajib Pajak dan Permintaan Keterangan </w:t>
      </w:r>
    </w:p>
    <w:p w14:paraId="2AC4F972" w14:textId="349E2370" w:rsidR="0067675A" w:rsidRPr="00C37280" w:rsidRDefault="0067675A" w:rsidP="0067675A">
      <w:pPr>
        <w:ind w:left="1985"/>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kepada Pihak Ketiga</w:t>
      </w:r>
    </w:p>
    <w:p w14:paraId="2C043946" w14:textId="77777777" w:rsidR="0067675A" w:rsidRPr="00C37280" w:rsidRDefault="0067675A" w:rsidP="00761D1B">
      <w:pPr>
        <w:spacing w:before="80" w:after="80"/>
        <w:ind w:firstLine="1843"/>
        <w:jc w:val="center"/>
        <w:rPr>
          <w:rFonts w:ascii="Bookman Old Style" w:hAnsi="Bookman Old Style" w:cs="Trebuchet MS"/>
          <w:lang w:eastAsia="en-ID"/>
        </w:rPr>
      </w:pPr>
      <w:r w:rsidRPr="00C37280">
        <w:rPr>
          <w:rFonts w:ascii="Bookman Old Style" w:hAnsi="Bookman Old Style" w:cs="Trebuchet MS"/>
          <w:lang w:val="id-ID" w:eastAsia="en-ID"/>
        </w:rPr>
        <w:t>Pasal 34</w:t>
      </w:r>
    </w:p>
    <w:p w14:paraId="3915EF7F" w14:textId="2F5C29F5" w:rsidR="0067675A" w:rsidRPr="00C37280" w:rsidRDefault="0067675A" w:rsidP="0001596F">
      <w:pPr>
        <w:numPr>
          <w:ilvl w:val="0"/>
          <w:numId w:val="6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Untuk memperoleh penjelasan yang lebih rinci, </w:t>
      </w:r>
      <w:r w:rsidRPr="00C37280">
        <w:rPr>
          <w:rFonts w:ascii="Bookman Old Style" w:hAnsi="Bookman Old Style" w:cs="Trebuchet MS"/>
          <w:lang w:eastAsia="en-ID"/>
        </w:rPr>
        <w:t>P</w:t>
      </w:r>
      <w:r w:rsidRPr="00C37280">
        <w:rPr>
          <w:rFonts w:ascii="Bookman Old Style" w:hAnsi="Bookman Old Style" w:cs="Trebuchet MS"/>
          <w:lang w:val="id-ID" w:eastAsia="en-ID"/>
        </w:rPr>
        <w:t xml:space="preserve">emeriksa melalui </w:t>
      </w:r>
      <w:r w:rsidR="00B44642" w:rsidRPr="00C37280">
        <w:rPr>
          <w:rFonts w:ascii="Bookman Old Style" w:hAnsi="Bookman Old Style" w:cs="Trebuchet MS"/>
          <w:lang w:val="id-ID" w:eastAsia="en-ID"/>
        </w:rPr>
        <w:t>kepala Bapenda</w:t>
      </w:r>
      <w:r w:rsidR="00BC04DD" w:rsidRPr="00C37280">
        <w:rPr>
          <w:rFonts w:ascii="Bookman Old Style" w:hAnsi="Bookman Old Style" w:cs="Trebuchet MS"/>
          <w:lang w:val="id-ID" w:eastAsia="en-ID"/>
        </w:rPr>
        <w:t xml:space="preserve"> </w:t>
      </w:r>
      <w:r w:rsidRPr="00C37280">
        <w:rPr>
          <w:rFonts w:ascii="Bookman Old Style" w:hAnsi="Bookman Old Style" w:cs="Trebuchet MS"/>
          <w:lang w:val="id-ID" w:eastAsia="en-ID"/>
        </w:rPr>
        <w:t xml:space="preserve">dapat memanggil Wajib Pajak, </w:t>
      </w:r>
      <w:r w:rsidRPr="00C37280">
        <w:rPr>
          <w:rFonts w:ascii="Bookman Old Style" w:hAnsi="Bookman Old Style" w:cs="Trebuchet MS"/>
          <w:lang w:val="id-ID" w:eastAsia="en-ID"/>
        </w:rPr>
        <w:lastRenderedPageBreak/>
        <w:t xml:space="preserve">wakil, kuasa dari Wajib Pajak, pegawai atau anggota keluarga yang telah dewasa dari Wajib Pajak melalui penyampaian surat panggilan. </w:t>
      </w:r>
    </w:p>
    <w:p w14:paraId="1991B667" w14:textId="77777777" w:rsidR="0067675A" w:rsidRPr="00C37280" w:rsidRDefault="0067675A" w:rsidP="0001596F">
      <w:pPr>
        <w:numPr>
          <w:ilvl w:val="0"/>
          <w:numId w:val="6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Pemeriksaan dilakukan dengan jenis Pemeriksaan Lapangan, penjelasan yang lebih rinci sebagaimana dimaksud pada ayat (1) dapat dilakukan pada saat pelaksanaan Pemeriksaan di tempat Wajib Pajak. </w:t>
      </w:r>
    </w:p>
    <w:p w14:paraId="060F4A0A" w14:textId="77777777" w:rsidR="0067675A" w:rsidRPr="00C37280" w:rsidRDefault="0067675A" w:rsidP="0001596F">
      <w:pPr>
        <w:numPr>
          <w:ilvl w:val="0"/>
          <w:numId w:val="6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Penjelasan sebagaimana dimaksud pada ayat (1) atau ayat (2) yang diberikan kepada Pemeriksa, dituangkan dalam berita acara mengenai pemberian penjelasan Wajib Pajak yang ditandatangani oleh tim Pemeriksa dan Wajib Pajak, wakil, kuasa dari Wajib Pajak, pegawai atau anggota keluarga yang telah dewasa dari Wajib Pajak. </w:t>
      </w:r>
    </w:p>
    <w:p w14:paraId="13981317" w14:textId="77777777" w:rsidR="0067675A" w:rsidRPr="00C37280" w:rsidRDefault="0067675A" w:rsidP="0001596F">
      <w:pPr>
        <w:numPr>
          <w:ilvl w:val="0"/>
          <w:numId w:val="6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kuasa dari Wajib Pajak, pegawai atau anggota keluarga yang telah dewasa dari Wajib Pajak menolak menandatangani berita acara sebagaimana dimaksud pada ayat (3), Pemeriksa membuat catatan penolakan tersebut dalam berita acara dimaksud.</w:t>
      </w:r>
    </w:p>
    <w:p w14:paraId="4C210856" w14:textId="28ED689B" w:rsidR="0067675A" w:rsidRPr="00C37280" w:rsidRDefault="0067675A" w:rsidP="00D93799">
      <w:pPr>
        <w:numPr>
          <w:ilvl w:val="0"/>
          <w:numId w:val="6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diperlukan informasi tambahan terkait penjelasan yang disampaikan oleh Wajib Pajak, wakil, kuasa dari Wajib Pajak, pegawai atau anggota keluarga yang telah dewasa dari Wajib Pajak, Pemeriksa melalui </w:t>
      </w:r>
      <w:r w:rsidR="00B44642" w:rsidRPr="00C37280">
        <w:rPr>
          <w:rFonts w:ascii="Bookman Old Style" w:hAnsi="Bookman Old Style" w:cs="Trebuchet MS"/>
          <w:lang w:val="id-ID" w:eastAsia="en-ID"/>
        </w:rPr>
        <w:t>kepala Bapenda</w:t>
      </w:r>
      <w:r w:rsidRPr="00C37280">
        <w:rPr>
          <w:rFonts w:ascii="Bookman Old Style" w:hAnsi="Bookman Old Style" w:cs="Trebuchet MS"/>
          <w:lang w:val="id-ID" w:eastAsia="en-ID"/>
        </w:rPr>
        <w:t xml:space="preserve"> dapat meminta keterangan kepada Pihak Ketiga.</w:t>
      </w:r>
    </w:p>
    <w:p w14:paraId="2A49A0D0" w14:textId="77777777" w:rsidR="0067675A" w:rsidRPr="00C37280" w:rsidRDefault="0067675A" w:rsidP="0001596F">
      <w:pPr>
        <w:numPr>
          <w:ilvl w:val="0"/>
          <w:numId w:val="6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Permintaan keterangan kepada Pihak Ketiga sebagaimana dimaksud pada ayat (5) dilakukan secara tertulis melalui penyampaian surat permintaan keterangan kepada Pihak Ketiga.</w:t>
      </w:r>
    </w:p>
    <w:p w14:paraId="65AB0FAC" w14:textId="23C492F3" w:rsidR="0067675A" w:rsidRPr="00C37280" w:rsidRDefault="0067675A" w:rsidP="0002397F">
      <w:pPr>
        <w:numPr>
          <w:ilvl w:val="0"/>
          <w:numId w:val="6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fi-FI" w:eastAsia="en-ID"/>
        </w:rPr>
        <w:t xml:space="preserve">Berdasarkan permintaan keterangan sebagaimana dimaksud pada ayat (6), Pihak Ketiga menyampaikan keterangan kepada Pemeriksa </w:t>
      </w:r>
      <w:r w:rsidRPr="00C37280">
        <w:rPr>
          <w:rFonts w:ascii="Bookman Old Style" w:hAnsi="Bookman Old Style" w:cs="Trebuchet MS"/>
          <w:lang w:val="id-ID" w:eastAsia="en-ID"/>
        </w:rPr>
        <w:t xml:space="preserve">paling lama </w:t>
      </w:r>
      <w:r w:rsidR="0002397F" w:rsidRPr="00C37280">
        <w:rPr>
          <w:rFonts w:ascii="Bookman Old Style" w:hAnsi="Bookman Old Style" w:cs="Trebuchet MS"/>
          <w:lang w:val="id-ID" w:eastAsia="en-ID"/>
        </w:rPr>
        <w:t>7</w:t>
      </w:r>
      <w:r w:rsidRPr="00C37280">
        <w:rPr>
          <w:rFonts w:ascii="Bookman Old Style" w:hAnsi="Bookman Old Style" w:cs="Trebuchet MS"/>
          <w:lang w:val="id-ID" w:eastAsia="en-ID"/>
        </w:rPr>
        <w:t xml:space="preserve"> (</w:t>
      </w:r>
      <w:r w:rsidR="0002397F" w:rsidRPr="00C37280">
        <w:rPr>
          <w:rFonts w:ascii="Bookman Old Style" w:hAnsi="Bookman Old Style" w:cs="Trebuchet MS"/>
          <w:lang w:val="id-ID" w:eastAsia="en-ID"/>
        </w:rPr>
        <w:t>tujuh)</w:t>
      </w:r>
      <w:r w:rsidRPr="00C37280">
        <w:rPr>
          <w:rFonts w:ascii="Bookman Old Style" w:hAnsi="Bookman Old Style" w:cs="Trebuchet MS"/>
          <w:lang w:val="id-ID" w:eastAsia="en-ID"/>
        </w:rPr>
        <w:t xml:space="preserve"> hari </w:t>
      </w:r>
      <w:r w:rsidRPr="00C37280">
        <w:rPr>
          <w:rFonts w:ascii="Bookman Old Style" w:hAnsi="Bookman Old Style" w:cs="Trebuchet MS"/>
          <w:lang w:val="fi-FI" w:eastAsia="en-ID"/>
        </w:rPr>
        <w:t xml:space="preserve">kalender </w:t>
      </w:r>
      <w:r w:rsidRPr="00C37280">
        <w:rPr>
          <w:rFonts w:ascii="Bookman Old Style" w:hAnsi="Bookman Old Style" w:cs="Trebuchet MS"/>
          <w:lang w:val="id-ID" w:eastAsia="en-ID"/>
        </w:rPr>
        <w:t xml:space="preserve">sejak diterimanya surat permintaan keterangan </w:t>
      </w:r>
      <w:r w:rsidRPr="00C37280">
        <w:rPr>
          <w:rFonts w:ascii="Bookman Old Style" w:hAnsi="Bookman Old Style" w:cs="Trebuchet MS"/>
          <w:lang w:val="fi-FI" w:eastAsia="en-ID"/>
        </w:rPr>
        <w:t>oleh Pihak Ketiga</w:t>
      </w:r>
      <w:r w:rsidRPr="00C37280">
        <w:rPr>
          <w:rFonts w:ascii="Bookman Old Style" w:hAnsi="Bookman Old Style" w:cs="Trebuchet MS"/>
          <w:lang w:val="id-ID" w:eastAsia="en-ID"/>
        </w:rPr>
        <w:t>.</w:t>
      </w:r>
    </w:p>
    <w:p w14:paraId="6E851797" w14:textId="77777777" w:rsidR="0067675A" w:rsidRPr="00C37280" w:rsidRDefault="0067675A" w:rsidP="0001596F">
      <w:pPr>
        <w:numPr>
          <w:ilvl w:val="0"/>
          <w:numId w:val="6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fi-FI" w:eastAsia="en-ID"/>
        </w:rPr>
        <w:t xml:space="preserve">Dalam </w:t>
      </w:r>
      <w:r w:rsidRPr="00C37280">
        <w:rPr>
          <w:rFonts w:ascii="Bookman Old Style" w:hAnsi="Bookman Old Style" w:cs="Trebuchet MS"/>
          <w:lang w:val="id-ID" w:eastAsia="en-ID"/>
        </w:rPr>
        <w:t>jangka waktu sebagaimana dimaksud pada ayat (</w:t>
      </w:r>
      <w:r w:rsidRPr="00C37280">
        <w:rPr>
          <w:rFonts w:ascii="Bookman Old Style" w:hAnsi="Bookman Old Style" w:cs="Trebuchet MS"/>
          <w:lang w:val="fi-FI" w:eastAsia="en-ID"/>
        </w:rPr>
        <w:t>7</w:t>
      </w:r>
      <w:r w:rsidRPr="00C37280">
        <w:rPr>
          <w:rFonts w:ascii="Bookman Old Style" w:hAnsi="Bookman Old Style" w:cs="Trebuchet MS"/>
          <w:lang w:val="id-ID" w:eastAsia="en-ID"/>
        </w:rPr>
        <w:t>)</w:t>
      </w:r>
      <w:r w:rsidRPr="00C37280">
        <w:rPr>
          <w:rFonts w:ascii="Bookman Old Style" w:hAnsi="Bookman Old Style" w:cs="Trebuchet MS"/>
          <w:lang w:val="fi-FI" w:eastAsia="en-ID"/>
        </w:rPr>
        <w:t>, untuk memastikan pemenuhan permintaan keterangan oleh Pihak Ketiga</w:t>
      </w:r>
      <w:r w:rsidRPr="00C37280">
        <w:rPr>
          <w:rFonts w:ascii="Bookman Old Style" w:hAnsi="Bookman Old Style" w:cs="Trebuchet MS"/>
          <w:lang w:val="id-ID" w:eastAsia="en-ID"/>
        </w:rPr>
        <w:t xml:space="preserve">, Pemeriksa </w:t>
      </w:r>
      <w:r w:rsidRPr="00C37280">
        <w:rPr>
          <w:rFonts w:ascii="Bookman Old Style" w:hAnsi="Bookman Old Style" w:cs="Trebuchet MS"/>
          <w:lang w:val="fi-FI" w:eastAsia="en-ID"/>
        </w:rPr>
        <w:t xml:space="preserve">dapat </w:t>
      </w:r>
      <w:r w:rsidRPr="00C37280">
        <w:rPr>
          <w:rFonts w:ascii="Bookman Old Style" w:hAnsi="Bookman Old Style" w:cs="Trebuchet MS"/>
          <w:lang w:val="id-ID" w:eastAsia="en-ID"/>
        </w:rPr>
        <w:t>menyampaikan surat peringatan.</w:t>
      </w:r>
    </w:p>
    <w:p w14:paraId="02E70175" w14:textId="77777777" w:rsidR="0067675A" w:rsidRPr="00C37280" w:rsidRDefault="0067675A" w:rsidP="0001596F">
      <w:pPr>
        <w:numPr>
          <w:ilvl w:val="0"/>
          <w:numId w:val="6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jangka waktu sebagaimana dimaksud pada ayat (7) terlampaui dan Pihak Ketiga tidak memenuhi permintaan keterangan yang dibutuhkan Pemeriksa, Pemeriksa membuat berita acara tidak dipenuhinya permintaan keterangan dari Pihak Ketiga.</w:t>
      </w:r>
    </w:p>
    <w:p w14:paraId="732F93E2" w14:textId="77777777" w:rsidR="0067675A" w:rsidRPr="00C37280" w:rsidRDefault="0067675A" w:rsidP="00FE3A71">
      <w:pPr>
        <w:ind w:left="2268"/>
        <w:contextualSpacing/>
        <w:jc w:val="both"/>
        <w:rPr>
          <w:rFonts w:ascii="Bookman Old Style" w:hAnsi="Bookman Old Style" w:cs="Trebuchet MS"/>
          <w:sz w:val="16"/>
          <w:szCs w:val="16"/>
          <w:lang w:val="id-ID" w:eastAsia="en-ID"/>
        </w:rPr>
      </w:pPr>
    </w:p>
    <w:p w14:paraId="29B5EF76" w14:textId="77777777" w:rsidR="0067675A" w:rsidRPr="00C37280" w:rsidRDefault="0067675A" w:rsidP="007313FB">
      <w:pPr>
        <w:spacing w:line="259" w:lineRule="auto"/>
        <w:ind w:left="2268"/>
        <w:jc w:val="center"/>
        <w:rPr>
          <w:rFonts w:ascii="Bookman Old Style" w:hAnsi="Bookman Old Style" w:cs="Trebuchet MS"/>
          <w:lang w:val="fi-FI" w:eastAsia="en-ID"/>
        </w:rPr>
      </w:pPr>
      <w:r w:rsidRPr="00C37280">
        <w:rPr>
          <w:rFonts w:ascii="Bookman Old Style" w:hAnsi="Bookman Old Style" w:cs="Trebuchet MS"/>
          <w:lang w:val="id-ID" w:eastAsia="en-ID"/>
        </w:rPr>
        <w:t>Paragraf</w:t>
      </w:r>
      <w:r w:rsidRPr="00C37280">
        <w:rPr>
          <w:rFonts w:ascii="Bookman Old Style" w:hAnsi="Bookman Old Style" w:cs="Trebuchet MS"/>
          <w:lang w:val="fi-FI" w:eastAsia="en-ID"/>
        </w:rPr>
        <w:t xml:space="preserve"> 12</w:t>
      </w:r>
    </w:p>
    <w:p w14:paraId="4A82ADCB" w14:textId="77777777" w:rsidR="007313FB" w:rsidRPr="00C37280" w:rsidRDefault="0067675A" w:rsidP="007313FB">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 xml:space="preserve">Pemberitahuan Hasil Pemeriksaan dan Pembahasan </w:t>
      </w:r>
    </w:p>
    <w:p w14:paraId="43B05AE2" w14:textId="1252270E" w:rsidR="0067675A" w:rsidRPr="00C37280" w:rsidRDefault="0067675A" w:rsidP="007313FB">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Akhir Hasil Pemeriksaan</w:t>
      </w:r>
    </w:p>
    <w:p w14:paraId="6A781A7C" w14:textId="77777777" w:rsidR="0067675A" w:rsidRPr="00C37280" w:rsidRDefault="0067675A" w:rsidP="00FE3A71">
      <w:pPr>
        <w:spacing w:before="120" w:after="120"/>
        <w:ind w:left="2268"/>
        <w:jc w:val="center"/>
        <w:rPr>
          <w:rFonts w:ascii="Bookman Old Style" w:hAnsi="Bookman Old Style" w:cs="Trebuchet MS"/>
          <w:lang w:eastAsia="en-ID"/>
        </w:rPr>
      </w:pPr>
      <w:r w:rsidRPr="00C37280">
        <w:rPr>
          <w:rFonts w:ascii="Bookman Old Style" w:hAnsi="Bookman Old Style" w:cs="Trebuchet MS"/>
          <w:lang w:val="id-ID" w:eastAsia="en-ID"/>
        </w:rPr>
        <w:t>Pasal 35</w:t>
      </w:r>
    </w:p>
    <w:p w14:paraId="1C9CF857" w14:textId="77777777" w:rsidR="0067675A" w:rsidRPr="00C37280" w:rsidRDefault="0067675A" w:rsidP="00FE3A71">
      <w:pPr>
        <w:numPr>
          <w:ilvl w:val="0"/>
          <w:numId w:val="61"/>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Hasil Pemeriksaan untuk menguji kepatuhan pemenuhan kewajiban Pajak harus diberitahukan kepada Wajib Pajak melalui penyampaian SPHP yang dilampiri dengan daftar temuan hasil Pemeriksaan.</w:t>
      </w:r>
    </w:p>
    <w:p w14:paraId="4CEFEDA8" w14:textId="77777777" w:rsidR="0067675A" w:rsidRPr="00C37280" w:rsidRDefault="0067675A" w:rsidP="00FE3A71">
      <w:pPr>
        <w:numPr>
          <w:ilvl w:val="0"/>
          <w:numId w:val="61"/>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SPHP dan daftar temuan hasil Pemeriksaan sebagaimana dimaksud pada ayat (1) disampaikan oleh Pemeriksa </w:t>
      </w:r>
      <w:r w:rsidRPr="00C37280">
        <w:rPr>
          <w:rFonts w:ascii="Bookman Old Style" w:hAnsi="Bookman Old Style" w:cs="Trebuchet MS"/>
          <w:lang w:val="id-ID" w:eastAsia="en-ID"/>
        </w:rPr>
        <w:lastRenderedPageBreak/>
        <w:t>secara langsung atau melalui pos atau jasa pengiriman lainnya dengan bukti pengiriman.</w:t>
      </w:r>
    </w:p>
    <w:p w14:paraId="2B7D2DE2" w14:textId="77777777" w:rsidR="0067675A" w:rsidRPr="00C37280" w:rsidRDefault="0067675A" w:rsidP="00FE3A71">
      <w:pPr>
        <w:numPr>
          <w:ilvl w:val="0"/>
          <w:numId w:val="61"/>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SPHP disampaikan secara langsung dan Wajib Pajak, wakil, atau kuasa dari Wajib Pajak menolak untuk menerima SPHP, Wajib Pajak, wakil, atau kuasa dari Wajib Pajak harus menandatangani surat penolakan menerima SPHP.</w:t>
      </w:r>
    </w:p>
    <w:p w14:paraId="7C56077F" w14:textId="77777777" w:rsidR="0067675A" w:rsidRPr="00C37280" w:rsidRDefault="0067675A" w:rsidP="00FE3A71">
      <w:pPr>
        <w:numPr>
          <w:ilvl w:val="0"/>
          <w:numId w:val="61"/>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menolak menandatangani surat penolakan menerima SPHP sebagaimana dimaksud pada ayat (3), Pemeriksa membuat berita acara penolakan menerima SPHP yang ditandatangani oleh tim Pemeriksa.</w:t>
      </w:r>
    </w:p>
    <w:p w14:paraId="0B6A8F85" w14:textId="77777777" w:rsidR="0067675A" w:rsidRPr="00C37280" w:rsidRDefault="0067675A" w:rsidP="00FE3A71">
      <w:pPr>
        <w:numPr>
          <w:ilvl w:val="0"/>
          <w:numId w:val="61"/>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dilakukan dengan Pemeriksaan Kantor, penyampaian SPHP sebagaimana dimaksud pada ayat (1) dilakukan bersamaan dengan penyampaian undangan tertulis untuk menghadiri PAHP.</w:t>
      </w:r>
    </w:p>
    <w:p w14:paraId="242B5EC3" w14:textId="77777777" w:rsidR="0067675A" w:rsidRPr="00C37280" w:rsidRDefault="0067675A" w:rsidP="00D34AE7">
      <w:pPr>
        <w:spacing w:before="120" w:after="120"/>
        <w:ind w:left="2268"/>
        <w:jc w:val="center"/>
        <w:rPr>
          <w:rFonts w:ascii="Bookman Old Style" w:hAnsi="Bookman Old Style"/>
          <w:lang w:eastAsia="en-ID"/>
        </w:rPr>
      </w:pPr>
      <w:r w:rsidRPr="00C37280">
        <w:rPr>
          <w:rFonts w:ascii="Bookman Old Style" w:hAnsi="Bookman Old Style"/>
          <w:lang w:val="id-ID" w:eastAsia="en-ID"/>
        </w:rPr>
        <w:t>Pasal 36</w:t>
      </w:r>
    </w:p>
    <w:p w14:paraId="2EDF19F6" w14:textId="77777777" w:rsidR="0067675A" w:rsidRPr="00C37280" w:rsidRDefault="0067675A" w:rsidP="00D34AE7">
      <w:pPr>
        <w:numPr>
          <w:ilvl w:val="0"/>
          <w:numId w:val="6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Wajib</w:t>
      </w:r>
      <w:r w:rsidRPr="00C37280">
        <w:rPr>
          <w:rFonts w:ascii="Bookman Old Style" w:hAnsi="Bookman Old Style"/>
          <w:lang w:val="id-ID" w:eastAsia="en-ID"/>
        </w:rPr>
        <w:t xml:space="preserve"> </w:t>
      </w:r>
      <w:r w:rsidRPr="00C37280">
        <w:rPr>
          <w:rFonts w:ascii="Bookman Old Style" w:hAnsi="Bookman Old Style" w:cs="Trebuchet MS"/>
          <w:lang w:val="id-ID" w:eastAsia="en-ID"/>
        </w:rPr>
        <w:t>Pajak wajib memberikan tanggapan tertulis atas SPHP dan daftar temuan hasil Pemeriksaan sebagaimana dimaksud dalam Pasal 35 ayat (1) dalam bentuk:</w:t>
      </w:r>
    </w:p>
    <w:p w14:paraId="3FF3B1E8" w14:textId="77777777" w:rsidR="0067675A" w:rsidRPr="00C37280" w:rsidRDefault="0067675A" w:rsidP="00D34AE7">
      <w:pPr>
        <w:numPr>
          <w:ilvl w:val="4"/>
          <w:numId w:val="5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lembar pernyataan persetujuan hasil Pemeriksaan, dalam hal Wajib Pajak menyetujui seluruh hasil Pemeriksaan; atau</w:t>
      </w:r>
    </w:p>
    <w:p w14:paraId="02FCEC53" w14:textId="77777777" w:rsidR="0067675A" w:rsidRPr="00C37280" w:rsidRDefault="0067675A" w:rsidP="00D34AE7">
      <w:pPr>
        <w:numPr>
          <w:ilvl w:val="4"/>
          <w:numId w:val="5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surat sanggahan, dalam hal Wajib Pajak tidak menyetujui sebagian atau seluruh hasil Pemeriksaan.</w:t>
      </w:r>
    </w:p>
    <w:p w14:paraId="3C02D3DD" w14:textId="77777777" w:rsidR="0067675A" w:rsidRPr="00C37280" w:rsidRDefault="0067675A" w:rsidP="00D34AE7">
      <w:pPr>
        <w:numPr>
          <w:ilvl w:val="0"/>
          <w:numId w:val="6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Tanggapan tertulis sebagaimana dimaksud pada ayat (1) harus disampaikan dalam jangka waktu paling lama 5 (lima) hari kerja sejak tanggal diterimanya SPHP oleh Wajib Pajak.</w:t>
      </w:r>
    </w:p>
    <w:p w14:paraId="5386A977" w14:textId="77777777" w:rsidR="0067675A" w:rsidRPr="00C37280" w:rsidRDefault="0067675A" w:rsidP="00D34AE7">
      <w:pPr>
        <w:numPr>
          <w:ilvl w:val="0"/>
          <w:numId w:val="6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Wajib Pajak dapat melakukan perpanjangan jangka waktu penyampaian tanggapan tertulis sebagaimana dimaksud pada ayat (2) untuk jangka waktu paling lama 3 (tiga) hari kerja terhitung sejak jangka waktu sebagaimana dimaksud pada ayat (2) berakhir.</w:t>
      </w:r>
    </w:p>
    <w:p w14:paraId="70202573" w14:textId="77777777" w:rsidR="0067675A" w:rsidRPr="00C37280" w:rsidRDefault="0067675A" w:rsidP="00D34AE7">
      <w:pPr>
        <w:numPr>
          <w:ilvl w:val="0"/>
          <w:numId w:val="6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Untuk melakukan perpanjangan jangka waktu penyampaian tanggapan sebagaimana dimaksud pada ayat (3), Wajib Pajak harus menyampaikan pemberitahuan tertulis sebelum jangka waktu sebagaimana dimaksud pada ayat (2) berakhir.</w:t>
      </w:r>
    </w:p>
    <w:p w14:paraId="1C49AA36" w14:textId="77777777" w:rsidR="0067675A" w:rsidRPr="00C37280" w:rsidRDefault="0067675A" w:rsidP="00D34AE7">
      <w:pPr>
        <w:numPr>
          <w:ilvl w:val="0"/>
          <w:numId w:val="6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Tanggapan tertulis sebagaimana dimaksud pada ayat (1) dan pemberitahuan tertulis sebagaimana dimaksud pada ayat (4) disampaikan oleh Wajib Pajak secara langsung atau melalui faksimile, surat elektronik, pos, atau jasa pengiriman lainnya dengan bukti pengiriman.</w:t>
      </w:r>
    </w:p>
    <w:p w14:paraId="51138FCA" w14:textId="77777777" w:rsidR="0067675A" w:rsidRPr="00C37280" w:rsidRDefault="0067675A" w:rsidP="00D34AE7">
      <w:pPr>
        <w:numPr>
          <w:ilvl w:val="0"/>
          <w:numId w:val="6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tidak menyampaikan tanggapan tertulis atas SPHP, Pemeriksa membuat berita acara tidak disampaikannya tanggapan tertulis atas SPHP yang ditandatangani oleh tim Pemeriksa.</w:t>
      </w:r>
    </w:p>
    <w:p w14:paraId="2C27F0C8" w14:textId="77777777" w:rsidR="0067675A" w:rsidRPr="00C37280" w:rsidRDefault="0067675A" w:rsidP="00D34AE7">
      <w:pPr>
        <w:spacing w:before="120" w:after="120"/>
        <w:ind w:left="2268"/>
        <w:jc w:val="center"/>
        <w:rPr>
          <w:rFonts w:ascii="Bookman Old Style" w:hAnsi="Bookman Old Style" w:cs="Trebuchet MS"/>
          <w:lang w:eastAsia="en-ID"/>
        </w:rPr>
      </w:pPr>
      <w:r w:rsidRPr="00C37280">
        <w:rPr>
          <w:rFonts w:ascii="Bookman Old Style" w:hAnsi="Bookman Old Style" w:cs="Trebuchet MS"/>
          <w:lang w:val="id-ID" w:eastAsia="en-ID"/>
        </w:rPr>
        <w:t>Pasal 37</w:t>
      </w:r>
    </w:p>
    <w:p w14:paraId="134D0472" w14:textId="77777777" w:rsidR="0067675A" w:rsidRPr="00C37280" w:rsidRDefault="0067675A" w:rsidP="00A1624A">
      <w:pPr>
        <w:numPr>
          <w:ilvl w:val="0"/>
          <w:numId w:val="63"/>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rangka melaksanakan </w:t>
      </w:r>
      <w:r w:rsidRPr="00C37280">
        <w:rPr>
          <w:rFonts w:ascii="Bookman Old Style" w:hAnsi="Bookman Old Style" w:cs="Trebuchet MS"/>
          <w:lang w:eastAsia="en-ID"/>
        </w:rPr>
        <w:t>PAHP</w:t>
      </w:r>
      <w:r w:rsidRPr="00C37280">
        <w:rPr>
          <w:rFonts w:ascii="Bookman Old Style" w:hAnsi="Bookman Old Style" w:cs="Trebuchet MS"/>
          <w:lang w:val="id-ID" w:eastAsia="en-ID"/>
        </w:rPr>
        <w:t xml:space="preserve"> yang tercantum dalam SPHP dan daftar temuan hasil Pemeriksaan sebagaimana dimaksud dalam Pasal 35 ayat (1) kepada Wajib Pajak harus diberikan hak hadir dalam PAHP.</w:t>
      </w:r>
    </w:p>
    <w:p w14:paraId="0CB05073" w14:textId="77777777" w:rsidR="0067675A" w:rsidRPr="00C37280" w:rsidRDefault="0067675A" w:rsidP="00A1624A">
      <w:pPr>
        <w:numPr>
          <w:ilvl w:val="0"/>
          <w:numId w:val="63"/>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Hak hadir sebagaimana dimaksud pada ayat (1), diberikan melalui penyampaian undangan secara tertulis kepada Wajib Pajak dengan mencantumkan hari dan tanggal dilaksanakannya PAHP.</w:t>
      </w:r>
    </w:p>
    <w:p w14:paraId="630B06BE" w14:textId="77777777" w:rsidR="0067675A" w:rsidRPr="00C37280" w:rsidRDefault="0067675A" w:rsidP="00A1624A">
      <w:pPr>
        <w:numPr>
          <w:ilvl w:val="0"/>
          <w:numId w:val="63"/>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Undangan sebagaimana dimaksud pada ayat (2) harus disampaikan kepada Wajib Pajak dalam jangka waktu paling lama 3 (tiga) hari kerja terhitung sejak:</w:t>
      </w:r>
    </w:p>
    <w:p w14:paraId="390EA55A" w14:textId="77777777" w:rsidR="0067675A" w:rsidRPr="00C37280" w:rsidRDefault="0067675A" w:rsidP="00A1624A">
      <w:pPr>
        <w:numPr>
          <w:ilvl w:val="0"/>
          <w:numId w:val="64"/>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diterimanya tanggapan tertulis atas SPHP dari Wajib Pajak sesuai jangka waktu sebagaimana dimaksud dalam Pasal 36 ayat (2) atau ayat (3); atau</w:t>
      </w:r>
    </w:p>
    <w:p w14:paraId="01EA50FB" w14:textId="77777777" w:rsidR="0067675A" w:rsidRPr="00C37280" w:rsidRDefault="0067675A" w:rsidP="00A1624A">
      <w:pPr>
        <w:numPr>
          <w:ilvl w:val="0"/>
          <w:numId w:val="64"/>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berakhirnya jangka waktu sebagaimana dimaksud dalam Pasal 36 ayat (3), dalam hal Wajib Pajak tidak menyampaikan tanggapan tertulis atas SPHP.</w:t>
      </w:r>
    </w:p>
    <w:p w14:paraId="15315426" w14:textId="77777777" w:rsidR="0067675A" w:rsidRPr="00C37280" w:rsidRDefault="0067675A" w:rsidP="00A1624A">
      <w:pPr>
        <w:numPr>
          <w:ilvl w:val="0"/>
          <w:numId w:val="63"/>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Undangan sebagaimana dimaksud pada ayat (2) dapat disampaikan oleh Pemeriksa secara langsung atau melalui faksimile, surat elektronik, pos, atau jasa pengiriman lainnya dengan bukti pengiriman.</w:t>
      </w:r>
    </w:p>
    <w:p w14:paraId="691E39D3" w14:textId="77777777" w:rsidR="0067675A" w:rsidRPr="00C37280" w:rsidRDefault="0067675A" w:rsidP="00A1624A">
      <w:pPr>
        <w:spacing w:before="120" w:after="120"/>
        <w:ind w:left="2268"/>
        <w:jc w:val="center"/>
        <w:rPr>
          <w:rFonts w:ascii="Bookman Old Style" w:hAnsi="Bookman Old Style" w:cs="Trebuchet MS"/>
          <w:lang w:eastAsia="en-ID"/>
        </w:rPr>
      </w:pPr>
      <w:r w:rsidRPr="00C37280">
        <w:rPr>
          <w:rFonts w:ascii="Bookman Old Style" w:hAnsi="Bookman Old Style" w:cs="Trebuchet MS"/>
          <w:lang w:val="id-ID" w:eastAsia="en-ID"/>
        </w:rPr>
        <w:t>Pasal 38</w:t>
      </w:r>
    </w:p>
    <w:p w14:paraId="479D4D56" w14:textId="77777777" w:rsidR="0067675A" w:rsidRPr="00C37280" w:rsidRDefault="0067675A" w:rsidP="009E66B1">
      <w:pPr>
        <w:numPr>
          <w:ilvl w:val="0"/>
          <w:numId w:val="6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eastAsia="en-ID"/>
        </w:rPr>
        <w:t xml:space="preserve">Dalam hal </w:t>
      </w:r>
      <w:r w:rsidRPr="00C37280">
        <w:rPr>
          <w:rFonts w:ascii="Bookman Old Style" w:hAnsi="Bookman Old Style" w:cs="Trebuchet MS"/>
          <w:lang w:val="id-ID" w:eastAsia="en-ID"/>
        </w:rPr>
        <w:t>Wajib Pajak, wakil, atau kuasa dari Wajib Pajak:</w:t>
      </w:r>
    </w:p>
    <w:p w14:paraId="78ACB57B" w14:textId="77777777" w:rsidR="0067675A" w:rsidRPr="00C37280" w:rsidRDefault="0067675A" w:rsidP="009E66B1">
      <w:pPr>
        <w:numPr>
          <w:ilvl w:val="0"/>
          <w:numId w:val="65"/>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menyampaikan lembar pernyataan persetujuan hasil Pemeriksaan sebagaimana dimaksud dalam Pasal 36 ayat (1) huruf a dalam jangka waktu sebagaimana dimaksud dalam Pasal 36 ayat (2) atau ayat (3);</w:t>
      </w:r>
    </w:p>
    <w:p w14:paraId="14BB1657" w14:textId="77777777" w:rsidR="0067675A" w:rsidRPr="00C37280" w:rsidRDefault="0067675A" w:rsidP="009E66B1">
      <w:pPr>
        <w:numPr>
          <w:ilvl w:val="0"/>
          <w:numId w:val="65"/>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hadir dalam PAHP sesuai dengan hari dan tanggal yang tercantum dalam undangan tertulis sebagaimana dimaksud dalam Pasal 37 ayat (2),</w:t>
      </w:r>
    </w:p>
    <w:p w14:paraId="6854B562" w14:textId="77777777" w:rsidR="0067675A" w:rsidRPr="00C37280" w:rsidRDefault="0067675A" w:rsidP="009E66B1">
      <w:pPr>
        <w:spacing w:before="40" w:after="40"/>
        <w:ind w:left="2694"/>
        <w:jc w:val="both"/>
        <w:rPr>
          <w:rFonts w:ascii="Bookman Old Style" w:hAnsi="Bookman Old Style" w:cs="Trebuchet MS"/>
          <w:lang w:val="id-ID" w:eastAsia="en-ID"/>
        </w:rPr>
      </w:pPr>
      <w:r w:rsidRPr="00C37280">
        <w:rPr>
          <w:rFonts w:ascii="Bookman Old Style" w:hAnsi="Bookman Old Style" w:cs="Trebuchet MS"/>
          <w:lang w:val="id-ID" w:eastAsia="en-ID"/>
        </w:rPr>
        <w:t>Pemeriksa membuat risalah pembahasan dengan mendasarkan pada lembar pernyataan persetujuan hasil Pemeriksaan dan membuat berita acara PAHP yang dilampiri dengan ikhtisar hasil pembahasan akhir, yang ditandatangani oleh tim Pemeriksa dan Wajib Pajak, wakil, atau kuasa dari Wajib Pajak.</w:t>
      </w:r>
    </w:p>
    <w:p w14:paraId="14BF7022" w14:textId="77777777" w:rsidR="0067675A" w:rsidRPr="00C37280" w:rsidRDefault="0067675A" w:rsidP="009E66B1">
      <w:pPr>
        <w:numPr>
          <w:ilvl w:val="0"/>
          <w:numId w:val="6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w:t>
      </w:r>
    </w:p>
    <w:p w14:paraId="0F3D81AD" w14:textId="77777777" w:rsidR="0067675A" w:rsidRPr="00C37280" w:rsidRDefault="0067675A" w:rsidP="009E66B1">
      <w:pPr>
        <w:numPr>
          <w:ilvl w:val="0"/>
          <w:numId w:val="67"/>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menyampaikan lembar pernyataan persetujuan hasil Pemeriksaan sebagaimana dimaksud dalam Pasal 36 ayat (1) huruf a dalam jangka waktu sebagaimana dimaksud dalam Pasal 36 ayat (2) atau ayat (3); dan</w:t>
      </w:r>
    </w:p>
    <w:p w14:paraId="45A47B9A" w14:textId="77777777" w:rsidR="0067675A" w:rsidRPr="00C37280" w:rsidRDefault="0067675A" w:rsidP="009E66B1">
      <w:pPr>
        <w:numPr>
          <w:ilvl w:val="0"/>
          <w:numId w:val="67"/>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tidak hadir dalam PAHP sesuai dengan hari dan tanggal yang tercantum dalam undangan tertulis sebagaimana dimaksud dalam Pasal 37 ayat (2),</w:t>
      </w:r>
    </w:p>
    <w:p w14:paraId="52268DCC" w14:textId="77777777" w:rsidR="0067675A" w:rsidRPr="00C37280" w:rsidRDefault="0067675A" w:rsidP="009E66B1">
      <w:pPr>
        <w:spacing w:before="40" w:after="40"/>
        <w:ind w:left="2694"/>
        <w:jc w:val="both"/>
        <w:rPr>
          <w:rFonts w:ascii="Bookman Old Style" w:hAnsi="Bookman Old Style" w:cs="Trebuchet MS"/>
          <w:lang w:val="id-ID" w:eastAsia="en-ID"/>
        </w:rPr>
      </w:pPr>
      <w:r w:rsidRPr="00C37280">
        <w:rPr>
          <w:rFonts w:ascii="Bookman Old Style" w:hAnsi="Bookman Old Style" w:cs="Trebuchet MS"/>
          <w:lang w:val="id-ID" w:eastAsia="en-ID"/>
        </w:rPr>
        <w:t>Pemeriksa membuat risalah pembahasan berdasarkan lembar pernyataan persetujuan hasil Pemeriksaan, berita acara ketidakhadiran Wajib Pajak dalam PAHP, dan berita acara PAHP yang dilampiri dengan ikhtisar hasil pembahasan akhir, yang ditandatangani oleh tim Pemeriksa.</w:t>
      </w:r>
    </w:p>
    <w:p w14:paraId="2C1AB68F" w14:textId="77777777" w:rsidR="0067675A" w:rsidRPr="00C37280" w:rsidRDefault="0067675A" w:rsidP="009E66B1">
      <w:pPr>
        <w:numPr>
          <w:ilvl w:val="0"/>
          <w:numId w:val="6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w:t>
      </w:r>
    </w:p>
    <w:p w14:paraId="17DA518F" w14:textId="77777777" w:rsidR="0067675A" w:rsidRPr="00C37280" w:rsidRDefault="0067675A" w:rsidP="009E66B1">
      <w:pPr>
        <w:numPr>
          <w:ilvl w:val="0"/>
          <w:numId w:val="68"/>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menyampaikan surat sanggahan sebagaimana dimaksud dalam Pasal 36 ayat (1) huruf b dalam jangka waktu sebagaimana dimaksud dalam Pasal 36 ayat (2) atau ayat (3); dan </w:t>
      </w:r>
    </w:p>
    <w:p w14:paraId="2D77AAF9" w14:textId="77777777" w:rsidR="0067675A" w:rsidRPr="00C37280" w:rsidRDefault="0067675A" w:rsidP="009E66B1">
      <w:pPr>
        <w:numPr>
          <w:ilvl w:val="0"/>
          <w:numId w:val="68"/>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hadir dalam PAHP sesuai undangan sebagaimana dimaksud dalam Pasal 37 ayat (2),</w:t>
      </w:r>
    </w:p>
    <w:p w14:paraId="62E6EBFF" w14:textId="77777777" w:rsidR="0067675A" w:rsidRPr="00C37280" w:rsidRDefault="0067675A" w:rsidP="009E66B1">
      <w:pPr>
        <w:spacing w:before="40" w:after="40"/>
        <w:ind w:left="2694"/>
        <w:jc w:val="both"/>
        <w:rPr>
          <w:rFonts w:ascii="Bookman Old Style" w:hAnsi="Bookman Old Style" w:cs="Trebuchet MS"/>
          <w:lang w:val="id-ID" w:eastAsia="en-ID"/>
        </w:rPr>
      </w:pPr>
      <w:r w:rsidRPr="00C37280">
        <w:rPr>
          <w:rFonts w:ascii="Bookman Old Style" w:hAnsi="Bookman Old Style" w:cs="Trebuchet MS"/>
          <w:lang w:val="id-ID" w:eastAsia="en-ID"/>
        </w:rPr>
        <w:t>Pemeriksa harus melakukan PAHP dengan Wajib Pajak, wakil, atau kuasa dari Wajib Pajak dengan mendasarkan pada surat sanggahan dan menuangkan hasil pembahasan tersebut dalam risalah pembahasan, yang ditandatangani oleh tim Pemeriksa dan Wajib Pajak, wakil, atau kuasa dari Wajib Pajak.</w:t>
      </w:r>
    </w:p>
    <w:p w14:paraId="4FF871CC" w14:textId="77777777" w:rsidR="0067675A" w:rsidRPr="00C37280" w:rsidRDefault="0067675A" w:rsidP="009E66B1">
      <w:pPr>
        <w:numPr>
          <w:ilvl w:val="0"/>
          <w:numId w:val="6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w:t>
      </w:r>
    </w:p>
    <w:p w14:paraId="093288FD" w14:textId="77777777" w:rsidR="0067675A" w:rsidRPr="00C37280" w:rsidRDefault="0067675A" w:rsidP="009E66B1">
      <w:pPr>
        <w:numPr>
          <w:ilvl w:val="0"/>
          <w:numId w:val="6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menyampaikan surat sanggahan sebagaimana dimaksud dalam Pasal 36 ayat (1) huruf b dalam jangka waktu sebagaimana dimaksud dalam Pasal 36 ayat (2) atau ayat (3); dan</w:t>
      </w:r>
    </w:p>
    <w:p w14:paraId="72BDF845" w14:textId="77777777" w:rsidR="0067675A" w:rsidRPr="00C37280" w:rsidRDefault="0067675A" w:rsidP="009E66B1">
      <w:pPr>
        <w:numPr>
          <w:ilvl w:val="0"/>
          <w:numId w:val="6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tidak hadir dalam PAHP sesuai dengan hari dan tanggal yang tercantum dalam undangan sebagaimana dimaksud dalam Pasal 37 ayat (2),</w:t>
      </w:r>
    </w:p>
    <w:p w14:paraId="7CEA6F44" w14:textId="77777777" w:rsidR="0067675A" w:rsidRPr="00C37280" w:rsidRDefault="0067675A" w:rsidP="009E66B1">
      <w:pPr>
        <w:spacing w:before="40" w:after="40"/>
        <w:ind w:left="2694"/>
        <w:jc w:val="both"/>
        <w:rPr>
          <w:rFonts w:ascii="Bookman Old Style" w:hAnsi="Bookman Old Style" w:cs="Trebuchet MS"/>
          <w:lang w:val="id-ID" w:eastAsia="en-ID"/>
        </w:rPr>
      </w:pPr>
      <w:r w:rsidRPr="00C37280">
        <w:rPr>
          <w:rFonts w:ascii="Bookman Old Style" w:hAnsi="Bookman Old Style" w:cs="Trebuchet MS"/>
          <w:lang w:val="id-ID" w:eastAsia="en-ID"/>
        </w:rPr>
        <w:t>Pemeriksa membuat risalah pembahasan berdasarkan surat sanggahan, berita acara ketidakhadiran Wajib Pajak dalam PAHP, dan berita acara PAHP yang dilampiri dengan ikhtisar hasil pembahasan akhir, yang ditandatangani oleh tim Pemeriksa.</w:t>
      </w:r>
    </w:p>
    <w:p w14:paraId="48BB7BD0" w14:textId="77777777" w:rsidR="0067675A" w:rsidRPr="00C37280" w:rsidRDefault="0067675A" w:rsidP="009E66B1">
      <w:pPr>
        <w:numPr>
          <w:ilvl w:val="0"/>
          <w:numId w:val="6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w:t>
      </w:r>
    </w:p>
    <w:p w14:paraId="5B89BAFE" w14:textId="77777777" w:rsidR="0067675A" w:rsidRPr="00C37280" w:rsidRDefault="0067675A" w:rsidP="009E66B1">
      <w:pPr>
        <w:numPr>
          <w:ilvl w:val="0"/>
          <w:numId w:val="7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tidak menyampaikan tanggapan tertulis atas SPHP sebagaimana dimaksud dalam Pasal 36 ayat (1) dalam jangka waktu sebagaimana dimaksud dalam Pasal 36 ayat (2) atau ayat (3); dan</w:t>
      </w:r>
    </w:p>
    <w:p w14:paraId="4DD799B5" w14:textId="77777777" w:rsidR="0067675A" w:rsidRPr="00C37280" w:rsidRDefault="0067675A" w:rsidP="009E66B1">
      <w:pPr>
        <w:numPr>
          <w:ilvl w:val="0"/>
          <w:numId w:val="7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hadir dalam PAHP sesuai undangan sebagaimana dimaksud dalam Pasal 37 ayat (2),</w:t>
      </w:r>
    </w:p>
    <w:p w14:paraId="6330A31F" w14:textId="77777777" w:rsidR="0067675A" w:rsidRPr="00C37280" w:rsidRDefault="0067675A" w:rsidP="009E66B1">
      <w:pPr>
        <w:spacing w:before="40" w:after="40"/>
        <w:ind w:left="2694"/>
        <w:jc w:val="both"/>
        <w:rPr>
          <w:rFonts w:ascii="Bookman Old Style" w:hAnsi="Bookman Old Style" w:cs="Trebuchet MS"/>
          <w:lang w:val="id-ID" w:eastAsia="en-ID"/>
        </w:rPr>
      </w:pPr>
      <w:r w:rsidRPr="00C37280">
        <w:rPr>
          <w:rFonts w:ascii="Bookman Old Style" w:hAnsi="Bookman Old Style" w:cs="Trebuchet MS"/>
          <w:lang w:val="id-ID" w:eastAsia="en-ID"/>
        </w:rPr>
        <w:t>Pemeriksa tetap melakukan PAHP dengan Wajib Pajak, wakil, atau kuasa dari Wajib Pajak, dan menuangkan hasil pembahasan tersebut dalam risalah pembahasan, yang ditandatangani oleh tim Pemeriksa dan Wajib Pajak, wakil, atau kuasa dari Wajib Pajak.</w:t>
      </w:r>
    </w:p>
    <w:p w14:paraId="5BEECB74" w14:textId="77777777" w:rsidR="0067675A" w:rsidRPr="00C37280" w:rsidRDefault="0067675A" w:rsidP="009E66B1">
      <w:pPr>
        <w:numPr>
          <w:ilvl w:val="0"/>
          <w:numId w:val="66"/>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w:t>
      </w:r>
    </w:p>
    <w:p w14:paraId="73001042" w14:textId="77777777" w:rsidR="0067675A" w:rsidRPr="00C37280" w:rsidRDefault="0067675A" w:rsidP="009E66B1">
      <w:pPr>
        <w:numPr>
          <w:ilvl w:val="0"/>
          <w:numId w:val="71"/>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tidak menyampaikan tanggapan tertulis atas SPHP sebagaimana dimaksud dalam Pasal 36 ayat (1) dalam jangka waktu sebagaimana dimaksud dalam Pasal 36 ayat (2) atau ayat (3); dan</w:t>
      </w:r>
    </w:p>
    <w:p w14:paraId="647C9C20" w14:textId="77777777" w:rsidR="0067675A" w:rsidRPr="00C37280" w:rsidRDefault="0067675A" w:rsidP="009E66B1">
      <w:pPr>
        <w:numPr>
          <w:ilvl w:val="0"/>
          <w:numId w:val="71"/>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tidak hadir dalam PAHP sesuai dengan hari dan tanggal yang tercantum dalam undangan sebagaimana dimaksud dalam Pasal 37 ayat (2),</w:t>
      </w:r>
    </w:p>
    <w:p w14:paraId="1B7E640C" w14:textId="77777777" w:rsidR="0067675A" w:rsidRPr="00C37280" w:rsidRDefault="0067675A" w:rsidP="009E66B1">
      <w:pPr>
        <w:spacing w:before="40" w:after="40"/>
        <w:ind w:left="2694"/>
        <w:jc w:val="both"/>
        <w:rPr>
          <w:rFonts w:ascii="Bookman Old Style" w:hAnsi="Bookman Old Style" w:cs="Trebuchet MS"/>
          <w:lang w:val="id-ID" w:eastAsia="en-ID"/>
        </w:rPr>
      </w:pPr>
      <w:r w:rsidRPr="00C37280">
        <w:rPr>
          <w:rFonts w:ascii="Bookman Old Style" w:hAnsi="Bookman Old Style" w:cs="Trebuchet MS"/>
          <w:lang w:val="id-ID" w:eastAsia="en-ID"/>
        </w:rPr>
        <w:t>Pemeriksa membuat risalah pembahasan berdasarkan SPHP sebagaimana dimaksud dalam Pasal 35 ayat (1), berita acara ketidakhadiran Wajib Pajak dalam PAHP, dan berita acara PAHP yang dilampiri dengan ikhtisar hasil pembahasan akhir, yang ditandatangani oleh tim Pemeriksa.</w:t>
      </w:r>
    </w:p>
    <w:p w14:paraId="1D26F332" w14:textId="77777777" w:rsidR="0067675A" w:rsidRPr="00C37280" w:rsidRDefault="0067675A" w:rsidP="009E66B1">
      <w:pPr>
        <w:spacing w:before="120" w:after="120"/>
        <w:ind w:left="2268"/>
        <w:jc w:val="center"/>
        <w:rPr>
          <w:rFonts w:ascii="Bookman Old Style" w:hAnsi="Bookman Old Style" w:cs="Trebuchet MS"/>
          <w:lang w:eastAsia="en-ID"/>
        </w:rPr>
      </w:pPr>
      <w:r w:rsidRPr="00C37280">
        <w:rPr>
          <w:rFonts w:ascii="Bookman Old Style" w:hAnsi="Bookman Old Style" w:cs="Trebuchet MS"/>
          <w:lang w:val="id-ID" w:eastAsia="en-ID"/>
        </w:rPr>
        <w:t>Pasal 39</w:t>
      </w:r>
    </w:p>
    <w:p w14:paraId="7A4C7D35" w14:textId="77777777" w:rsidR="0067675A" w:rsidRPr="00C37280" w:rsidRDefault="0067675A" w:rsidP="00AA1D7A">
      <w:pPr>
        <w:numPr>
          <w:ilvl w:val="0"/>
          <w:numId w:val="72"/>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terdapat hasil Pemeriksaan yang belum disepakati dalam risalah pembahasan sebagaimana </w:t>
      </w:r>
      <w:r w:rsidRPr="00C37280">
        <w:rPr>
          <w:rFonts w:ascii="Bookman Old Style" w:hAnsi="Bookman Old Style" w:cs="Trebuchet MS"/>
          <w:lang w:val="id-ID" w:eastAsia="en-ID"/>
        </w:rPr>
        <w:lastRenderedPageBreak/>
        <w:t xml:space="preserve">dimaksud dalam Pasal 38 ayat (3) atau ayat (5) dan Wajib Pajak mengajukan permohonan pembahasan dengan Tim Penjaminan Mutu Pemeriksaan, berita acara PAHP yang dilampiri dengan ikhtisar hasil pembahasan akhir dibuat setelah pembahasan dengan Tim Penjaminan Mutu Pemeriksaan dilaksanakan. </w:t>
      </w:r>
    </w:p>
    <w:p w14:paraId="636C555C" w14:textId="77777777" w:rsidR="0067675A" w:rsidRPr="00C37280" w:rsidRDefault="0067675A" w:rsidP="00AA1D7A">
      <w:pPr>
        <w:numPr>
          <w:ilvl w:val="0"/>
          <w:numId w:val="72"/>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tidak mengajukan permohonan pembahasan dengan Tim Penjaminan Mutu Pemeriksaan, berita acara PAHP yang dilampiri dengan ikhtisar hasil pembahasan akhir dibuat berdasarkan risalah pembahasan sebagaimana dimaksud dalam Pasal 38 ayat (3) atau ayat (5).</w:t>
      </w:r>
    </w:p>
    <w:p w14:paraId="4E13950B" w14:textId="77777777" w:rsidR="0067675A" w:rsidRPr="00C37280" w:rsidRDefault="0067675A" w:rsidP="00AA1D7A">
      <w:pPr>
        <w:numPr>
          <w:ilvl w:val="0"/>
          <w:numId w:val="72"/>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menolak menandatangani risalah pembahasan sebagaimana dimaksud dalam Pasal 38 ayat (3) atau ayat (5), dan/atau berita acara PAHP yang dilampiri dengan ikhtisar hasil pembahasan akhir sebagaimana sebagaimana dimaksud pada ayat (2), Pemeriksa membuat catatan mengenai penolakan tersebut.</w:t>
      </w:r>
    </w:p>
    <w:p w14:paraId="066683FE" w14:textId="77777777" w:rsidR="0067675A" w:rsidRPr="00C37280" w:rsidRDefault="0067675A" w:rsidP="00B24380">
      <w:pPr>
        <w:spacing w:before="120" w:after="120"/>
        <w:ind w:left="2268"/>
        <w:jc w:val="center"/>
        <w:rPr>
          <w:rFonts w:ascii="Bookman Old Style" w:hAnsi="Bookman Old Style" w:cs="Trebuchet MS"/>
          <w:lang w:eastAsia="en-ID"/>
        </w:rPr>
      </w:pPr>
      <w:r w:rsidRPr="00C37280">
        <w:rPr>
          <w:rFonts w:ascii="Bookman Old Style" w:hAnsi="Bookman Old Style" w:cs="Trebuchet MS"/>
          <w:lang w:val="id-ID" w:eastAsia="en-ID"/>
        </w:rPr>
        <w:t>Pasal 40</w:t>
      </w:r>
    </w:p>
    <w:p w14:paraId="25E25655" w14:textId="77777777" w:rsidR="0067675A" w:rsidRPr="00C37280" w:rsidRDefault="0067675A" w:rsidP="00B24380">
      <w:pPr>
        <w:numPr>
          <w:ilvl w:val="0"/>
          <w:numId w:val="73"/>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tidak hadir dalam PAHP pada hari dan tanggal sesuai undangan sebagaimana dimaksud dalam Pasal 37 ayat (2), PAHP dianggap telah dilakukan.</w:t>
      </w:r>
    </w:p>
    <w:p w14:paraId="7716B10D" w14:textId="77777777" w:rsidR="0067675A" w:rsidRPr="00C37280" w:rsidRDefault="0067675A" w:rsidP="00B24380">
      <w:pPr>
        <w:numPr>
          <w:ilvl w:val="0"/>
          <w:numId w:val="73"/>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PAHP dianggap telah dilakukan sebagaimana dimaksud pada ayat (1), berita acara PAHP yang dilampiri dengan ikhtisar hasil pembahasan akhir ditandatangani oleh tim Pemeriksa.</w:t>
      </w:r>
    </w:p>
    <w:p w14:paraId="74288589" w14:textId="77777777" w:rsidR="0067675A" w:rsidRPr="00C37280" w:rsidRDefault="0067675A" w:rsidP="00B24380">
      <w:pPr>
        <w:spacing w:before="120" w:after="120"/>
        <w:ind w:left="2268"/>
        <w:jc w:val="center"/>
        <w:rPr>
          <w:rFonts w:ascii="Bookman Old Style" w:hAnsi="Bookman Old Style" w:cs="Trebuchet MS"/>
          <w:lang w:eastAsia="en-ID"/>
        </w:rPr>
      </w:pPr>
      <w:r w:rsidRPr="00C37280">
        <w:rPr>
          <w:rFonts w:ascii="Bookman Old Style" w:hAnsi="Bookman Old Style" w:cs="Trebuchet MS"/>
          <w:lang w:val="id-ID" w:eastAsia="en-ID"/>
        </w:rPr>
        <w:t>Pasal 41</w:t>
      </w:r>
    </w:p>
    <w:p w14:paraId="5197C26B" w14:textId="51BEF633" w:rsidR="0067675A" w:rsidRPr="00C37280" w:rsidRDefault="0067675A" w:rsidP="002A2584">
      <w:pPr>
        <w:numPr>
          <w:ilvl w:val="0"/>
          <w:numId w:val="7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mengajukan permohonan pembahasan dengan Tim Penjaminan Mutu Pemeriksaan sebagaimana dimaksud dalam Pasal 39 ayat (1), Wajib Pajak menyampaikan surat permohonan kepada </w:t>
      </w:r>
      <w:r w:rsidR="00B44642" w:rsidRPr="00C37280">
        <w:rPr>
          <w:rFonts w:ascii="Bookman Old Style" w:hAnsi="Bookman Old Style" w:cs="Trebuchet MS"/>
          <w:lang w:val="id-ID" w:eastAsia="en-ID"/>
        </w:rPr>
        <w:t>kepala Bapenda</w:t>
      </w:r>
      <w:r w:rsidR="002A2584" w:rsidRPr="00C37280">
        <w:rPr>
          <w:rFonts w:ascii="Bookman Old Style" w:hAnsi="Bookman Old Style" w:cs="Trebuchet MS"/>
          <w:lang w:val="id-ID" w:eastAsia="en-ID"/>
        </w:rPr>
        <w:t>.</w:t>
      </w:r>
    </w:p>
    <w:p w14:paraId="460A6135" w14:textId="77777777" w:rsidR="0067675A" w:rsidRPr="00C37280" w:rsidRDefault="0067675A" w:rsidP="002A2584">
      <w:pPr>
        <w:numPr>
          <w:ilvl w:val="0"/>
          <w:numId w:val="7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Permohonan pembahasan dengan Tim Penjaminan Mutu Pemeriksaan sebagaimana dimaksud pada ayat (1) dapat dilakukan, apabila:</w:t>
      </w:r>
    </w:p>
    <w:p w14:paraId="173FFC08" w14:textId="77777777" w:rsidR="0067675A" w:rsidRPr="00C37280" w:rsidRDefault="0067675A" w:rsidP="002A2584">
      <w:pPr>
        <w:numPr>
          <w:ilvl w:val="0"/>
          <w:numId w:val="75"/>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risalah pembahasan sebagaimana dimaksud dalam Pasal 38 ayat (3) atau ayat (5) telah ditandatangani oleh tim Pemeriksa dan Wajib Pajak, wakil, atau kuasa dari Wajib Pajak;</w:t>
      </w:r>
    </w:p>
    <w:p w14:paraId="0CB48737" w14:textId="77777777" w:rsidR="0067675A" w:rsidRPr="00C37280" w:rsidRDefault="0067675A" w:rsidP="002A2584">
      <w:pPr>
        <w:numPr>
          <w:ilvl w:val="0"/>
          <w:numId w:val="75"/>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berita acara PAHP sebagaimana dimaksud dalam Pasal 39 ayat (2) belum ditandatangani oleh tim Pemeriksa dan Wajib Pajak, wakil, atau kuasa dari Wajib Pajak; dan</w:t>
      </w:r>
    </w:p>
    <w:p w14:paraId="04B40753" w14:textId="77777777" w:rsidR="0067675A" w:rsidRPr="00C37280" w:rsidRDefault="0067675A" w:rsidP="002A2584">
      <w:pPr>
        <w:numPr>
          <w:ilvl w:val="0"/>
          <w:numId w:val="75"/>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terdapat perbedaan pendapat yang terbatas pada dasar hukum koreksi antara Wajib Pajak dengan Pemeriksa pada saat PAHP.</w:t>
      </w:r>
    </w:p>
    <w:p w14:paraId="0989B36D" w14:textId="77777777" w:rsidR="0067675A" w:rsidRPr="00C37280" w:rsidRDefault="0067675A" w:rsidP="002A2584">
      <w:pPr>
        <w:numPr>
          <w:ilvl w:val="0"/>
          <w:numId w:val="74"/>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Surat permohonan pembahasan dengan Tim Penjaminan Mutu Pemeriksaan sebagaimana dimaksud pada ayat (1) harus disampaikan secara langsung atau melalui faksimile, surat elektronik, pos, atau jasa pengiriman lainnya dengan bukti pengiriman dalam jangka waktu paling lama 3 (tiga) hari kerja sejak penandatanganan </w:t>
      </w:r>
      <w:r w:rsidRPr="00C37280">
        <w:rPr>
          <w:rFonts w:ascii="Bookman Old Style" w:hAnsi="Bookman Old Style" w:cs="Trebuchet MS"/>
          <w:lang w:val="id-ID" w:eastAsia="en-ID"/>
        </w:rPr>
        <w:lastRenderedPageBreak/>
        <w:t>risalah pembahasan sebagaimana dimaksud dalam Pasal 38 ayat (3) atau ayat (5).</w:t>
      </w:r>
    </w:p>
    <w:p w14:paraId="7994FF49" w14:textId="77777777" w:rsidR="0067675A" w:rsidRPr="00C37280" w:rsidRDefault="0067675A" w:rsidP="005104E2">
      <w:pPr>
        <w:spacing w:before="120" w:after="120"/>
        <w:ind w:left="2268"/>
        <w:jc w:val="center"/>
        <w:rPr>
          <w:rFonts w:ascii="Bookman Old Style" w:hAnsi="Bookman Old Style" w:cs="Trebuchet MS"/>
          <w:lang w:eastAsia="en-ID"/>
        </w:rPr>
      </w:pPr>
      <w:r w:rsidRPr="00C37280">
        <w:rPr>
          <w:rFonts w:ascii="Bookman Old Style" w:hAnsi="Bookman Old Style" w:cs="Trebuchet MS"/>
          <w:lang w:val="id-ID" w:eastAsia="en-ID"/>
        </w:rPr>
        <w:t>Pasal 42</w:t>
      </w:r>
    </w:p>
    <w:p w14:paraId="641279B9" w14:textId="341AEDCD" w:rsidR="0067675A" w:rsidRPr="00C37280" w:rsidRDefault="0067675A" w:rsidP="00ED783A">
      <w:pPr>
        <w:numPr>
          <w:ilvl w:val="0"/>
          <w:numId w:val="82"/>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Susunan Tim Penjaminan Mutu Pemeriksaan diusulkan oleh </w:t>
      </w:r>
      <w:r w:rsidR="00B44642" w:rsidRPr="00C37280">
        <w:rPr>
          <w:rFonts w:ascii="Bookman Old Style" w:hAnsi="Bookman Old Style" w:cs="Trebuchet MS"/>
          <w:lang w:val="id-ID" w:eastAsia="en-ID"/>
        </w:rPr>
        <w:t>kepala Bapenda</w:t>
      </w:r>
      <w:r w:rsidRPr="00C37280">
        <w:rPr>
          <w:rFonts w:ascii="Bookman Old Style" w:hAnsi="Bookman Old Style" w:cs="Trebuchet MS"/>
          <w:lang w:val="fi-FI" w:eastAsia="en-ID"/>
        </w:rPr>
        <w:t xml:space="preserve"> </w:t>
      </w:r>
      <w:r w:rsidRPr="00C37280">
        <w:rPr>
          <w:rFonts w:ascii="Bookman Old Style" w:hAnsi="Bookman Old Style" w:cs="Trebuchet MS"/>
          <w:lang w:val="id-ID" w:eastAsia="en-ID"/>
        </w:rPr>
        <w:t xml:space="preserve">kepada </w:t>
      </w:r>
      <w:r w:rsidRPr="00C37280">
        <w:rPr>
          <w:rFonts w:ascii="Bookman Old Style" w:hAnsi="Bookman Old Style" w:cs="Trebuchet MS"/>
          <w:lang w:val="fi-FI" w:eastAsia="en-ID"/>
        </w:rPr>
        <w:t>Bupati</w:t>
      </w:r>
      <w:r w:rsidRPr="00C37280">
        <w:rPr>
          <w:rFonts w:ascii="Bookman Old Style" w:hAnsi="Bookman Old Style" w:cs="Trebuchet MS"/>
          <w:lang w:val="id-ID" w:eastAsia="en-ID"/>
        </w:rPr>
        <w:t xml:space="preserve"> dan terdiri dari:</w:t>
      </w:r>
    </w:p>
    <w:p w14:paraId="33D495D5" w14:textId="77777777" w:rsidR="0067675A" w:rsidRPr="00C37280" w:rsidRDefault="0067675A" w:rsidP="00ED783A">
      <w:pPr>
        <w:numPr>
          <w:ilvl w:val="0"/>
          <w:numId w:val="81"/>
        </w:numPr>
        <w:spacing w:before="40" w:after="40"/>
        <w:ind w:left="2977" w:hanging="283"/>
        <w:jc w:val="both"/>
        <w:rPr>
          <w:rFonts w:ascii="Bookman Old Style" w:hAnsi="Bookman Old Style" w:cs="Trebuchet MS"/>
          <w:lang w:val="id-ID" w:eastAsia="en-ID"/>
        </w:rPr>
      </w:pPr>
      <w:r w:rsidRPr="00C37280">
        <w:rPr>
          <w:rFonts w:ascii="Bookman Old Style" w:hAnsi="Bookman Old Style" w:cs="Arial"/>
          <w:lang w:val="id-ID" w:eastAsia="en-ID"/>
        </w:rPr>
        <w:t xml:space="preserve">1 </w:t>
      </w:r>
      <w:r w:rsidRPr="00C37280">
        <w:rPr>
          <w:rFonts w:ascii="Bookman Old Style" w:hAnsi="Bookman Old Style" w:cs="Trebuchet MS"/>
          <w:lang w:val="id-ID" w:eastAsia="en-ID"/>
        </w:rPr>
        <w:t>(satu) orang ketua;</w:t>
      </w:r>
    </w:p>
    <w:p w14:paraId="7D84EE3B" w14:textId="77777777" w:rsidR="0067675A" w:rsidRPr="00C37280" w:rsidRDefault="0067675A" w:rsidP="00ED783A">
      <w:pPr>
        <w:numPr>
          <w:ilvl w:val="0"/>
          <w:numId w:val="81"/>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1 (satu) orang sekretaris; dan</w:t>
      </w:r>
    </w:p>
    <w:p w14:paraId="6FB4562D" w14:textId="77777777" w:rsidR="0067675A" w:rsidRPr="00C37280" w:rsidRDefault="0067675A" w:rsidP="00ED783A">
      <w:pPr>
        <w:numPr>
          <w:ilvl w:val="0"/>
          <w:numId w:val="81"/>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3 (tiga) orang anggota.</w:t>
      </w:r>
    </w:p>
    <w:p w14:paraId="745AE937" w14:textId="6FBD740E" w:rsidR="0067675A" w:rsidRPr="00C37280" w:rsidRDefault="0067675A" w:rsidP="00ED783A">
      <w:pPr>
        <w:numPr>
          <w:ilvl w:val="0"/>
          <w:numId w:val="82"/>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Tim Penjaminan Mutu Pemeriksaan sebagaimana dimaksud pada ayat (1) merupakan pejabat dan/atau pegawai di lingkungan Pemerintah Daerah yang ditetapkan oleh sekretaris daerah atas nama Bupati.</w:t>
      </w:r>
    </w:p>
    <w:p w14:paraId="5EB1E055" w14:textId="77777777" w:rsidR="0067675A" w:rsidRPr="00C37280" w:rsidRDefault="0067675A" w:rsidP="00ED783A">
      <w:pPr>
        <w:numPr>
          <w:ilvl w:val="0"/>
          <w:numId w:val="82"/>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Susunan Tim Penjaminan Mutu Pemeriksaan sebagaimana dimaksud pada ayat (1) harus melibatkan unsur inspektorat daerah.</w:t>
      </w:r>
    </w:p>
    <w:p w14:paraId="10D9C7CE" w14:textId="77777777" w:rsidR="0067675A" w:rsidRPr="00C37280" w:rsidRDefault="0067675A" w:rsidP="00ED783A">
      <w:pPr>
        <w:spacing w:before="120"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Pasal 43</w:t>
      </w:r>
    </w:p>
    <w:p w14:paraId="0DD2E5B5" w14:textId="77777777" w:rsidR="0067675A" w:rsidRPr="00C37280" w:rsidRDefault="0067675A" w:rsidP="00835F79">
      <w:pPr>
        <w:spacing w:before="40" w:after="40"/>
        <w:ind w:left="2268"/>
        <w:jc w:val="both"/>
        <w:rPr>
          <w:rFonts w:ascii="Bookman Old Style" w:hAnsi="Bookman Old Style" w:cs="Trebuchet MS"/>
          <w:lang w:val="id-ID" w:eastAsia="en-ID"/>
        </w:rPr>
      </w:pPr>
      <w:r w:rsidRPr="00C37280">
        <w:rPr>
          <w:rFonts w:ascii="Bookman Old Style" w:hAnsi="Bookman Old Style" w:cs="Trebuchet MS"/>
          <w:lang w:val="id-ID" w:eastAsia="en-ID"/>
        </w:rPr>
        <w:t>Tim Penjaminan Mutu Pemeriksaan sebagaimana dimaksud dalam Pasal 42 ayat (1) bertugas untuk:</w:t>
      </w:r>
    </w:p>
    <w:p w14:paraId="6EC3093F" w14:textId="77777777" w:rsidR="0067675A" w:rsidRPr="00C37280" w:rsidRDefault="0067675A" w:rsidP="00835F79">
      <w:pPr>
        <w:numPr>
          <w:ilvl w:val="0"/>
          <w:numId w:val="76"/>
        </w:numPr>
        <w:spacing w:before="40" w:after="4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membahas perbedaan pendapat yang terbatas pada dasar hukum koreksi antara Wajib Pajak dengan Pemeriksa pada saat PAHP;</w:t>
      </w:r>
    </w:p>
    <w:p w14:paraId="4B46B471" w14:textId="77777777" w:rsidR="0067675A" w:rsidRPr="00C37280" w:rsidRDefault="0067675A" w:rsidP="00835F79">
      <w:pPr>
        <w:numPr>
          <w:ilvl w:val="0"/>
          <w:numId w:val="76"/>
        </w:numPr>
        <w:spacing w:before="40" w:after="4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memberikan simpulan dan keputusan atas perbedaan pendapat antara Wajib Pajak dengan Pemeriksa; dan</w:t>
      </w:r>
    </w:p>
    <w:p w14:paraId="728524F2" w14:textId="77777777" w:rsidR="0067675A" w:rsidRPr="00C37280" w:rsidRDefault="0067675A" w:rsidP="00835F79">
      <w:pPr>
        <w:numPr>
          <w:ilvl w:val="0"/>
          <w:numId w:val="76"/>
        </w:numPr>
        <w:spacing w:before="40" w:after="4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membuat risalah Tim Penjaminan Mutu Pemeriksaan yang berisi simpulan dan keputusan hasil pembahasan sebagaimana dimaksud pada huruf b dan bersifat mengikat kepada Pemeriksa.</w:t>
      </w:r>
    </w:p>
    <w:p w14:paraId="5B7D477A" w14:textId="77777777" w:rsidR="0067675A" w:rsidRPr="00C37280" w:rsidRDefault="0067675A" w:rsidP="00835F79">
      <w:pPr>
        <w:spacing w:before="120" w:after="120"/>
        <w:ind w:left="2268"/>
        <w:jc w:val="center"/>
        <w:rPr>
          <w:rFonts w:ascii="Bookman Old Style" w:hAnsi="Bookman Old Style" w:cs="Trebuchet MS"/>
          <w:lang w:eastAsia="en-ID"/>
        </w:rPr>
      </w:pPr>
      <w:r w:rsidRPr="00C37280">
        <w:rPr>
          <w:rFonts w:ascii="Bookman Old Style" w:hAnsi="Bookman Old Style" w:cs="Trebuchet MS"/>
          <w:lang w:val="id-ID" w:eastAsia="en-ID"/>
        </w:rPr>
        <w:t>Pasal 44</w:t>
      </w:r>
    </w:p>
    <w:p w14:paraId="702C06A2" w14:textId="77777777" w:rsidR="0067675A" w:rsidRPr="00C37280" w:rsidRDefault="0067675A" w:rsidP="00835F79">
      <w:pPr>
        <w:numPr>
          <w:ilvl w:val="0"/>
          <w:numId w:val="83"/>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Berdasarkan surat permohonan sebagaimana dimaksud dalam Pasal 41 ayat (3), Tim Penjaminan Mutu Pemeriksaan harus menyampaikan undangan kepada Wajib Pajak dan Pemeriksa untuk melakukan pembahasan atas hasil Pemeriksaan yang belum disepakati dalam risalah pembahasan sebagaimana dimaksud dalam Pasal 38 ayat (3) atau ayat (5).</w:t>
      </w:r>
    </w:p>
    <w:p w14:paraId="64076398" w14:textId="77777777" w:rsidR="0067675A" w:rsidRPr="00C37280" w:rsidRDefault="0067675A" w:rsidP="00835F79">
      <w:pPr>
        <w:numPr>
          <w:ilvl w:val="0"/>
          <w:numId w:val="83"/>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Undangan sebagaimana dimaksud pada ayat (1) dapat disampaikan secara langsung atau melalui faksimile, surat elektronik, pos, atau jasa pengiriman lainnya dengan bukti pengiriman.  </w:t>
      </w:r>
    </w:p>
    <w:p w14:paraId="686AD695" w14:textId="77777777" w:rsidR="000D4D08" w:rsidRPr="00C37280" w:rsidRDefault="000D4D08" w:rsidP="00E943A6">
      <w:pPr>
        <w:spacing w:before="120" w:after="120"/>
        <w:ind w:left="2268"/>
        <w:jc w:val="center"/>
        <w:rPr>
          <w:rFonts w:ascii="Bookman Old Style" w:hAnsi="Bookman Old Style" w:cs="Arial"/>
          <w:lang w:val="id-ID" w:eastAsia="en-ID"/>
        </w:rPr>
      </w:pPr>
    </w:p>
    <w:p w14:paraId="1E7C2A16" w14:textId="77777777" w:rsidR="0067675A" w:rsidRPr="00C37280" w:rsidRDefault="0067675A" w:rsidP="00E943A6">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 xml:space="preserve">Pasal </w:t>
      </w:r>
      <w:r w:rsidRPr="00C37280">
        <w:rPr>
          <w:rFonts w:ascii="Bookman Old Style" w:hAnsi="Bookman Old Style" w:cs="Trebuchet MS"/>
          <w:lang w:val="id-ID" w:eastAsia="en-ID"/>
        </w:rPr>
        <w:t>45</w:t>
      </w:r>
    </w:p>
    <w:p w14:paraId="1C67496A" w14:textId="77777777" w:rsidR="0067675A" w:rsidRPr="00C37280" w:rsidRDefault="0067675A" w:rsidP="00E943A6">
      <w:pPr>
        <w:numPr>
          <w:ilvl w:val="0"/>
          <w:numId w:val="84"/>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Pembahasan dengan Tim Penjaminan Mutu Pemeriksaan dilakukan bersama dengan tim Pemeriksa, dan Wajib Pajak, wakil, atau kuasa dari Wajib Pajak.</w:t>
      </w:r>
    </w:p>
    <w:p w14:paraId="41781C8F" w14:textId="77777777" w:rsidR="0067675A" w:rsidRPr="00C37280" w:rsidRDefault="0067675A" w:rsidP="00E943A6">
      <w:pPr>
        <w:numPr>
          <w:ilvl w:val="0"/>
          <w:numId w:val="84"/>
        </w:numPr>
        <w:spacing w:before="40" w:after="4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tidak hadir dalam pembahasan dengan Tim Penjaminan Mutu Pemeriksaan sesuai dengan hari dan tanggal yang tercantum dalam undangan sebagaimana dimaksud dalam Pasal 44 ayat (1), pembahasan dengan Tim Penjaminan Mutu Pemeriksaan harus tetap dilakukan oleh Tim Penjaminan Mutu Pemeriksaan dan tim Pemeriksa. </w:t>
      </w:r>
    </w:p>
    <w:p w14:paraId="02D87871" w14:textId="65B6F602" w:rsidR="0067675A" w:rsidRPr="00C37280" w:rsidRDefault="0067675A" w:rsidP="006E3AF4">
      <w:pPr>
        <w:spacing w:before="120" w:after="120"/>
        <w:ind w:left="2268"/>
        <w:jc w:val="center"/>
        <w:rPr>
          <w:rFonts w:ascii="Bookman Old Style" w:hAnsi="Bookman Old Style" w:cs="Arial"/>
          <w:lang w:val="id-ID" w:eastAsia="en-ID"/>
        </w:rPr>
      </w:pPr>
      <w:r w:rsidRPr="00C37280">
        <w:rPr>
          <w:rFonts w:ascii="Bookman Old Style" w:hAnsi="Bookman Old Style" w:cs="Arial"/>
          <w:lang w:val="id-ID" w:eastAsia="en-ID"/>
        </w:rPr>
        <w:lastRenderedPageBreak/>
        <w:t>Pasal 46</w:t>
      </w:r>
    </w:p>
    <w:p w14:paraId="459136C8" w14:textId="77777777" w:rsidR="0067675A" w:rsidRPr="00C37280" w:rsidRDefault="0067675A" w:rsidP="006E3AF4">
      <w:pPr>
        <w:ind w:left="2268"/>
        <w:jc w:val="both"/>
        <w:rPr>
          <w:rFonts w:ascii="Bookman Old Style" w:hAnsi="Bookman Old Style" w:cs="Arial"/>
          <w:lang w:val="id-ID" w:eastAsia="en-ID"/>
        </w:rPr>
      </w:pPr>
      <w:r w:rsidRPr="00C37280">
        <w:rPr>
          <w:rFonts w:ascii="Bookman Old Style" w:hAnsi="Bookman Old Style" w:cs="Trebuchet MS"/>
          <w:lang w:val="id-ID" w:eastAsia="en-ID"/>
        </w:rPr>
        <w:t>Pelaksanaan PAHP antara Wajib Pajak dengan Pemeriksa sebagaimana dimaksud dalam Pasal 38 ayat (3) atau ayat (5) serta pelaksanaan pembahasan dengan Tim Penjaminan Mutu Pemeriksaan sebagaimana dimaksud dalam Pasal 45 harus mempertimbangkan jangka waktu PAHP dan pelaporan sebagaimana dimaksud dalam Pasal 16 ayat (4).</w:t>
      </w:r>
      <w:r w:rsidRPr="00C37280">
        <w:rPr>
          <w:rFonts w:ascii="Bookman Old Style" w:hAnsi="Bookman Old Style" w:cs="Arial"/>
          <w:lang w:val="id-ID" w:eastAsia="en-ID"/>
        </w:rPr>
        <w:t xml:space="preserve"> </w:t>
      </w:r>
    </w:p>
    <w:p w14:paraId="6EEF652E" w14:textId="77777777" w:rsidR="0067675A" w:rsidRPr="00C37280" w:rsidRDefault="0067675A" w:rsidP="000D4D08">
      <w:pPr>
        <w:ind w:left="2268"/>
        <w:jc w:val="both"/>
        <w:rPr>
          <w:rFonts w:ascii="Bookman Old Style" w:hAnsi="Bookman Old Style" w:cs="Arial"/>
          <w:sz w:val="8"/>
          <w:szCs w:val="8"/>
          <w:lang w:val="id-ID" w:eastAsia="en-ID"/>
        </w:rPr>
      </w:pPr>
    </w:p>
    <w:p w14:paraId="71099456" w14:textId="77777777" w:rsidR="0067675A" w:rsidRPr="00C37280" w:rsidRDefault="0067675A" w:rsidP="006E3AF4">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47</w:t>
      </w:r>
    </w:p>
    <w:p w14:paraId="178CA68C" w14:textId="77777777" w:rsidR="0067675A" w:rsidRPr="00C37280" w:rsidRDefault="0067675A" w:rsidP="006E3AF4">
      <w:pPr>
        <w:numPr>
          <w:ilvl w:val="0"/>
          <w:numId w:val="85"/>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Hasil pembahasan dengan Tim Penjaminan Mutu Pemeriksaan harus dituangkan dalam risalah Tim Penjaminan Mutu Pemeriksaan. </w:t>
      </w:r>
    </w:p>
    <w:p w14:paraId="09DE13B7" w14:textId="77777777" w:rsidR="0067675A" w:rsidRPr="00C37280" w:rsidRDefault="0067675A" w:rsidP="006E3AF4">
      <w:pPr>
        <w:numPr>
          <w:ilvl w:val="0"/>
          <w:numId w:val="85"/>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hadir dalam pembahasan dengan Tim Penjaminan Mutu Pemeriksaan, risalah Tim Penjaminan Mutu Pemeriksaan sebagaimana dimaksud pada ayat (1) ditandatangani oleh Tim Penjaminan Mutu Pemeriksaan, tim Pemeriksa, dan Wajib Pajak, wakil, atau kuasa dari Wajib Pajak. </w:t>
      </w:r>
    </w:p>
    <w:p w14:paraId="27A71891" w14:textId="77777777" w:rsidR="0067675A" w:rsidRPr="00C37280" w:rsidRDefault="0067675A" w:rsidP="006E3AF4">
      <w:pPr>
        <w:numPr>
          <w:ilvl w:val="0"/>
          <w:numId w:val="85"/>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hadir dalam pembahasan dengan Tim Penjaminan Mutu Pemeriksaan namun Wajib Pajak, wakil, atau kuasa dari Wajib Pajak menolak menandatangani risalah Tim Penjaminan Mutu Pemeriksaan sebagaimana dimaksud pada ayat (1), Tim Penjaminan Mutu Pemeriksaan membuat:</w:t>
      </w:r>
    </w:p>
    <w:p w14:paraId="50663849" w14:textId="77777777" w:rsidR="0067675A" w:rsidRPr="00C37280" w:rsidRDefault="0067675A" w:rsidP="006E3AF4">
      <w:pPr>
        <w:numPr>
          <w:ilvl w:val="0"/>
          <w:numId w:val="78"/>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berita acara penolakan penandatanganan risalah Tim Penjaminan Mutu Pemeriksaan sebagaimana dimaksud pada ayat (1) yang ditandatangani oleh Tim Penjaminan Mutu Pemeriksaan, tim Pemeriksa, dan Wajib Pajak, wakil, atau kuasa dari Wajib Pajak.</w:t>
      </w:r>
    </w:p>
    <w:p w14:paraId="7C8A188A" w14:textId="77777777" w:rsidR="0067675A" w:rsidRPr="00C37280" w:rsidRDefault="0067675A" w:rsidP="006E3AF4">
      <w:pPr>
        <w:numPr>
          <w:ilvl w:val="0"/>
          <w:numId w:val="78"/>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risalah Tim Penjaminan Mutu Pemeriksaan sebagaimana dimaksud pada ayat (1), yang ditandatangani oleh Tim Penjaminan Mutu Pemeriksaan dan tim Pemeriksa.</w:t>
      </w:r>
    </w:p>
    <w:p w14:paraId="58DC6609" w14:textId="77777777" w:rsidR="0067675A" w:rsidRPr="00C37280" w:rsidRDefault="0067675A" w:rsidP="006E3AF4">
      <w:pPr>
        <w:numPr>
          <w:ilvl w:val="0"/>
          <w:numId w:val="85"/>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menolak menandatangani berita acara penolakan sebagaimana dimaksud pada ayat (3) huruf a, Tim Penjaminan Mutu Pemeriksaan membuat:</w:t>
      </w:r>
    </w:p>
    <w:p w14:paraId="1A434382" w14:textId="77777777" w:rsidR="0067675A" w:rsidRPr="00C37280" w:rsidRDefault="0067675A" w:rsidP="006E3AF4">
      <w:pPr>
        <w:numPr>
          <w:ilvl w:val="0"/>
          <w:numId w:val="8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berita acara penolakan dilakukan Penjaminan Mutu Pemeriksaan yang ditandatangi oleh Tim Penjaminan Mutu Pemeriksaan dan tim Pemeriksa.</w:t>
      </w:r>
    </w:p>
    <w:p w14:paraId="21819CB5" w14:textId="77777777" w:rsidR="0067675A" w:rsidRPr="00C37280" w:rsidRDefault="0067675A" w:rsidP="006E3AF4">
      <w:pPr>
        <w:numPr>
          <w:ilvl w:val="0"/>
          <w:numId w:val="80"/>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risalah Tim Penjaminan Mutu Pemeriksaan sebagaimana dimaksud pada ayat (1), yang ditandatangani oleh Tim Penjaminan Mutu Pemeriksaan dan tim Pemeriksa.</w:t>
      </w:r>
    </w:p>
    <w:p w14:paraId="0465945D" w14:textId="77777777" w:rsidR="0067675A" w:rsidRPr="00C37280" w:rsidRDefault="0067675A" w:rsidP="006E3AF4">
      <w:pPr>
        <w:numPr>
          <w:ilvl w:val="0"/>
          <w:numId w:val="85"/>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tidak hadir dalam pembahasan dengan Tim Penjaminan Mutu Pemeriksaan sesuai dengan hari dan tanggal yang tercantum dalam undangan sebagaimana dimaksud dalam Pasal 44 ayat (1), Tim Penjaminan Mutu Pemeriksaan membuat: </w:t>
      </w:r>
    </w:p>
    <w:p w14:paraId="47F967A3" w14:textId="77777777" w:rsidR="0067675A" w:rsidRPr="00C37280" w:rsidRDefault="0067675A" w:rsidP="006E3AF4">
      <w:pPr>
        <w:numPr>
          <w:ilvl w:val="0"/>
          <w:numId w:val="77"/>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berita acara ketidakhadiran Wajib Pajak dalam pembahasan dengan Tim Penjaminan Mutu Pemeriksaan; dan</w:t>
      </w:r>
    </w:p>
    <w:p w14:paraId="4609A65D" w14:textId="77777777" w:rsidR="0067675A" w:rsidRPr="00C37280" w:rsidRDefault="0067675A" w:rsidP="006E3AF4">
      <w:pPr>
        <w:numPr>
          <w:ilvl w:val="0"/>
          <w:numId w:val="77"/>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 xml:space="preserve">risalah Tim Penjaminan Mutu Pemeriksaan sebagaimana dimaksud pada ayat (1),  </w:t>
      </w:r>
    </w:p>
    <w:p w14:paraId="7B4028EE" w14:textId="77777777" w:rsidR="0067675A" w:rsidRPr="00C37280" w:rsidRDefault="0067675A" w:rsidP="006E3AF4">
      <w:pPr>
        <w:spacing w:before="40" w:after="40"/>
        <w:ind w:left="269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yang ditandatangani oleh Tim Penjaminan Mutu Pemeriksaan dan tim Pemeriksa. </w:t>
      </w:r>
    </w:p>
    <w:p w14:paraId="676F28EC" w14:textId="77777777" w:rsidR="0067675A" w:rsidRPr="00C37280" w:rsidRDefault="0067675A" w:rsidP="006E3AF4">
      <w:pPr>
        <w:numPr>
          <w:ilvl w:val="0"/>
          <w:numId w:val="85"/>
        </w:numPr>
        <w:spacing w:before="40" w:after="4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w:t>
      </w:r>
    </w:p>
    <w:p w14:paraId="2E81C651" w14:textId="77777777" w:rsidR="0067675A" w:rsidRPr="00C37280" w:rsidRDefault="0067675A" w:rsidP="006E3AF4">
      <w:pPr>
        <w:numPr>
          <w:ilvl w:val="0"/>
          <w:numId w:val="7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hadir dalam pembahasan, namun menolak menandatangani risalah Tim Penjaminan Mutu atau menolak menandatangani berita acara penolakan sebagaimana dimaksud pada ayat (3) huruf a, atau</w:t>
      </w:r>
    </w:p>
    <w:p w14:paraId="43A1F06F" w14:textId="77777777" w:rsidR="0067675A" w:rsidRPr="00C37280" w:rsidRDefault="0067675A" w:rsidP="006E3AF4">
      <w:pPr>
        <w:numPr>
          <w:ilvl w:val="0"/>
          <w:numId w:val="79"/>
        </w:numPr>
        <w:spacing w:before="40" w:after="4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tidak hadir dalam pembahasan,</w:t>
      </w:r>
    </w:p>
    <w:p w14:paraId="3691B874" w14:textId="77777777" w:rsidR="0067675A" w:rsidRPr="00C37280" w:rsidRDefault="0067675A" w:rsidP="006E3AF4">
      <w:pPr>
        <w:spacing w:before="40" w:after="40"/>
        <w:ind w:left="2694"/>
        <w:jc w:val="both"/>
        <w:rPr>
          <w:rFonts w:ascii="Bookman Old Style" w:hAnsi="Bookman Old Style" w:cs="Trebuchet MS"/>
          <w:lang w:val="id-ID" w:eastAsia="en-ID"/>
        </w:rPr>
      </w:pPr>
      <w:r w:rsidRPr="00C37280">
        <w:rPr>
          <w:rFonts w:ascii="Bookman Old Style" w:hAnsi="Bookman Old Style" w:cs="Trebuchet MS"/>
          <w:lang w:val="id-ID" w:eastAsia="en-ID"/>
        </w:rPr>
        <w:t>pada hari dan tanggal sesuai undangan sebagaimana dimaksud dalam Pasal 44 ayat (1), pembahasan dengan Tim Penjaminan Mutu Pemeriksaan dianggap telah dilakukan.</w:t>
      </w:r>
    </w:p>
    <w:p w14:paraId="24C191EC" w14:textId="77777777" w:rsidR="0067675A" w:rsidRPr="00C37280" w:rsidRDefault="0067675A" w:rsidP="00877948">
      <w:pPr>
        <w:spacing w:before="120" w:after="120"/>
        <w:ind w:left="2268"/>
        <w:jc w:val="center"/>
        <w:rPr>
          <w:rFonts w:ascii="Bookman Old Style" w:hAnsi="Bookman Old Style" w:cs="Arial"/>
          <w:lang w:val="id-ID" w:eastAsia="en-ID"/>
        </w:rPr>
      </w:pPr>
      <w:r w:rsidRPr="00C37280">
        <w:rPr>
          <w:rFonts w:ascii="Bookman Old Style" w:hAnsi="Bookman Old Style" w:cs="Arial"/>
          <w:lang w:val="id-ID" w:eastAsia="en-ID"/>
        </w:rPr>
        <w:t>Pasal 48</w:t>
      </w:r>
    </w:p>
    <w:p w14:paraId="3107C9AD" w14:textId="77777777" w:rsidR="0067675A" w:rsidRPr="00C37280" w:rsidRDefault="0067675A" w:rsidP="00877948">
      <w:pPr>
        <w:ind w:left="2268"/>
        <w:jc w:val="both"/>
        <w:rPr>
          <w:rFonts w:ascii="Bookman Old Style" w:hAnsi="Bookman Old Style" w:cs="Trebuchet MS"/>
          <w:lang w:val="id-ID" w:eastAsia="en-ID"/>
        </w:rPr>
      </w:pPr>
      <w:r w:rsidRPr="00C37280">
        <w:rPr>
          <w:rFonts w:ascii="Bookman Old Style" w:hAnsi="Bookman Old Style" w:cs="Trebuchet MS"/>
          <w:lang w:val="id-ID" w:eastAsia="en-ID"/>
        </w:rPr>
        <w:t>Risalah pembahasan sebagaimana dimaksud dalam Pasal 38 ayat (3) atau ayat (5) dan risalah Tim Penjaminan Mutu Pemeriksaan sebagaimana dimaksud dalam Pasal 47 ayat (1) digunakan oleh Pemeriksa sebagai dasar untuk membuat berita acara PAHP yang dilampiri dengan ikhtisar hasil pembahasan akhir.</w:t>
      </w:r>
    </w:p>
    <w:p w14:paraId="6CB60C8B" w14:textId="77777777" w:rsidR="0067675A" w:rsidRPr="00C37280" w:rsidRDefault="0067675A" w:rsidP="00877948">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49</w:t>
      </w:r>
    </w:p>
    <w:p w14:paraId="2D0F0A51" w14:textId="0B4C150E" w:rsidR="0067675A" w:rsidRPr="00C37280" w:rsidRDefault="0067675A" w:rsidP="00877948">
      <w:pPr>
        <w:numPr>
          <w:ilvl w:val="0"/>
          <w:numId w:val="86"/>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rangka menandatangani berita acara PAHP sebagaimana dimaksud dalam Pasal 48, Pemeriksa melalui </w:t>
      </w:r>
      <w:r w:rsidR="00B44642" w:rsidRPr="00C37280">
        <w:rPr>
          <w:rFonts w:ascii="Bookman Old Style" w:hAnsi="Bookman Old Style" w:cs="Trebuchet MS"/>
          <w:lang w:val="id-ID" w:eastAsia="en-ID"/>
        </w:rPr>
        <w:t>kepala Bapenda</w:t>
      </w:r>
      <w:r w:rsidR="00006ABC" w:rsidRPr="00C37280">
        <w:rPr>
          <w:rFonts w:ascii="Bookman Old Style" w:hAnsi="Bookman Old Style" w:cs="Trebuchet MS"/>
          <w:lang w:val="id-ID" w:eastAsia="en-ID"/>
        </w:rPr>
        <w:t xml:space="preserve"> </w:t>
      </w:r>
      <w:r w:rsidRPr="00C37280">
        <w:rPr>
          <w:rFonts w:ascii="Bookman Old Style" w:eastAsia="MS Mincho" w:hAnsi="Bookman Old Style"/>
          <w:lang w:val="id-ID" w:eastAsia="en-ID"/>
        </w:rPr>
        <w:t>m</w:t>
      </w:r>
      <w:r w:rsidRPr="00C37280">
        <w:rPr>
          <w:rFonts w:ascii="Bookman Old Style" w:hAnsi="Bookman Old Style" w:cs="Trebuchet MS"/>
          <w:lang w:val="id-ID" w:eastAsia="en-ID"/>
        </w:rPr>
        <w:t>emanggil Wajib Pajak dengan mengirimkan surat panggilan untuk menandatangani berita acara PAHP.</w:t>
      </w:r>
    </w:p>
    <w:p w14:paraId="350B918E" w14:textId="77777777" w:rsidR="0067675A" w:rsidRPr="00C37280" w:rsidRDefault="0067675A" w:rsidP="00877948">
      <w:pPr>
        <w:numPr>
          <w:ilvl w:val="0"/>
          <w:numId w:val="86"/>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Surat panggilan sebagaimana dimaksud pada ayat (1) dapat disampaikan secara langsung atau melalui faksimile, surat elektronik, pos, atau jasa pengiriman lainnya dengan bukti pengiriman.</w:t>
      </w:r>
    </w:p>
    <w:p w14:paraId="17DBBD0B" w14:textId="77777777" w:rsidR="0067675A" w:rsidRPr="00C37280" w:rsidRDefault="0067675A" w:rsidP="00877948">
      <w:pPr>
        <w:numPr>
          <w:ilvl w:val="0"/>
          <w:numId w:val="86"/>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surat panggilan disampaikan secara langsung dan Wajib Pajak, wakil, atau kuasa dari Wajib Pajak menolak untuk menerima surat panggilan tersebut, Wajib Pajak, wakil, atau kuasa dari Wajib Pajak harus menandatangani surat penolakan menerima surat panggilan untuk menandatangani berita acara PAHP.</w:t>
      </w:r>
    </w:p>
    <w:p w14:paraId="63F01B45" w14:textId="77777777" w:rsidR="0067675A" w:rsidRPr="00C37280" w:rsidRDefault="0067675A" w:rsidP="00877948">
      <w:pPr>
        <w:numPr>
          <w:ilvl w:val="0"/>
          <w:numId w:val="86"/>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menolak menandatangani surat pernyataan sebagaimana dimaksud pada ayat (3), Pemeriksa membuat berita acara penolakan menerima surat panggilan untuk menandatangani berita acara PAHP yang ditandatangani oleh tim Pemeriksa.</w:t>
      </w:r>
    </w:p>
    <w:p w14:paraId="496BBCB0" w14:textId="77777777" w:rsidR="0067675A" w:rsidRPr="00C37280" w:rsidRDefault="0067675A" w:rsidP="00A863EF">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50</w:t>
      </w:r>
    </w:p>
    <w:p w14:paraId="45328314" w14:textId="77777777" w:rsidR="0067675A" w:rsidRPr="00C37280" w:rsidRDefault="0067675A" w:rsidP="00AB54F0">
      <w:pPr>
        <w:numPr>
          <w:ilvl w:val="0"/>
          <w:numId w:val="87"/>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Wajib Pajak harus memenuhi panggilan sebagaimana dimaksud dalam Pasal 49 ayat (1) dalam jangka waktu paling lama 3 (tiga) hari kerja setelah surat panggilan untuk menandatangani berita acara PAHP diterima oleh Wajib Pajak.</w:t>
      </w:r>
    </w:p>
    <w:p w14:paraId="3DDB799F" w14:textId="77777777" w:rsidR="0067675A" w:rsidRPr="00C37280" w:rsidRDefault="0067675A" w:rsidP="00AB54F0">
      <w:pPr>
        <w:numPr>
          <w:ilvl w:val="0"/>
          <w:numId w:val="87"/>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memenuhi panggilan sebagaimana dimaksud dalam Pasal 49 ayat (1), namun menolak menandatangani berita acara </w:t>
      </w:r>
      <w:r w:rsidRPr="00C37280">
        <w:rPr>
          <w:rFonts w:ascii="Bookman Old Style" w:hAnsi="Bookman Old Style" w:cs="Trebuchet MS"/>
          <w:lang w:val="id-ID" w:eastAsia="en-ID"/>
        </w:rPr>
        <w:lastRenderedPageBreak/>
        <w:t>PAHP, Pemeriksa membuat catatan mengenai penolakan penandatanganan pada berita acara PAHP.</w:t>
      </w:r>
    </w:p>
    <w:p w14:paraId="27D59D0F" w14:textId="77777777" w:rsidR="0067675A" w:rsidRPr="00C37280" w:rsidRDefault="0067675A" w:rsidP="00AB54F0">
      <w:pPr>
        <w:numPr>
          <w:ilvl w:val="0"/>
          <w:numId w:val="87"/>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tidak memenuhi panggilan sebagaimana dimaksud pada dalam Pasal 49 ayat (1), Pemeriksa membuat catatan pada berita acara PAHP mengenai tidak dipenuhinya panggilan.</w:t>
      </w:r>
    </w:p>
    <w:p w14:paraId="4D40899A" w14:textId="77777777" w:rsidR="0067675A" w:rsidRPr="00C37280" w:rsidRDefault="0067675A" w:rsidP="00E23F13">
      <w:pPr>
        <w:spacing w:before="120"/>
        <w:ind w:left="2268"/>
        <w:jc w:val="center"/>
        <w:rPr>
          <w:rFonts w:ascii="Bookman Old Style" w:hAnsi="Bookman Old Style" w:cs="Trebuchet MS"/>
          <w:lang w:val="fi-FI" w:eastAsia="en-ID"/>
        </w:rPr>
      </w:pPr>
      <w:r w:rsidRPr="00C37280">
        <w:rPr>
          <w:rFonts w:ascii="Bookman Old Style" w:hAnsi="Bookman Old Style" w:cs="Trebuchet MS"/>
          <w:lang w:val="id-ID" w:eastAsia="en-ID"/>
        </w:rPr>
        <w:t>Paragraf</w:t>
      </w:r>
      <w:r w:rsidRPr="00C37280">
        <w:rPr>
          <w:rFonts w:ascii="Bookman Old Style" w:hAnsi="Bookman Old Style" w:cs="Trebuchet MS"/>
          <w:lang w:val="fi-FI" w:eastAsia="en-ID"/>
        </w:rPr>
        <w:t xml:space="preserve"> 13</w:t>
      </w:r>
    </w:p>
    <w:p w14:paraId="3FEBC31E" w14:textId="77777777" w:rsidR="0067675A" w:rsidRPr="00C37280" w:rsidRDefault="0067675A" w:rsidP="00E23F13">
      <w:pPr>
        <w:spacing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Pelaporan Hasil Pemeriksaan</w:t>
      </w:r>
    </w:p>
    <w:p w14:paraId="41CF7DDB" w14:textId="77777777" w:rsidR="0067675A" w:rsidRPr="00C37280" w:rsidRDefault="0067675A" w:rsidP="00E23F13">
      <w:pPr>
        <w:spacing w:before="120" w:after="120"/>
        <w:ind w:left="2268"/>
        <w:jc w:val="center"/>
        <w:rPr>
          <w:rFonts w:ascii="Bookman Old Style" w:hAnsi="Bookman Old Style" w:cs="Arial"/>
          <w:lang w:val="fi-FI" w:eastAsia="en-ID"/>
        </w:rPr>
      </w:pPr>
      <w:r w:rsidRPr="00C37280">
        <w:rPr>
          <w:rFonts w:ascii="Bookman Old Style" w:hAnsi="Bookman Old Style" w:cs="Arial"/>
          <w:lang w:val="id-ID" w:eastAsia="en-ID"/>
        </w:rPr>
        <w:t>Pasal 51</w:t>
      </w:r>
    </w:p>
    <w:p w14:paraId="501C0DBA" w14:textId="77777777" w:rsidR="0067675A" w:rsidRPr="00C37280" w:rsidRDefault="0067675A" w:rsidP="00E23F13">
      <w:pPr>
        <w:numPr>
          <w:ilvl w:val="0"/>
          <w:numId w:val="88"/>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LHP disusun berdasarkan KKP sebagaimana dimaksud dalam Pasal 9.</w:t>
      </w:r>
    </w:p>
    <w:p w14:paraId="5F478A3C" w14:textId="77777777" w:rsidR="0067675A" w:rsidRPr="00C37280" w:rsidRDefault="0067675A" w:rsidP="00E23F13">
      <w:pPr>
        <w:numPr>
          <w:ilvl w:val="0"/>
          <w:numId w:val="88"/>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Risalah pembahasan, risalah Tim Penjaminan Mutu, dan/atau berita acara PAHP, merupakan bagian yang tidak terpisahkan dari LHP sebagaimana dimaksud pada ayat (1).</w:t>
      </w:r>
    </w:p>
    <w:p w14:paraId="568F0EB1" w14:textId="77777777" w:rsidR="0067675A" w:rsidRPr="00C37280" w:rsidRDefault="0067675A" w:rsidP="00E23F13">
      <w:pPr>
        <w:numPr>
          <w:ilvl w:val="0"/>
          <w:numId w:val="88"/>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LHP sebagaimana dimaksud pada ayat (1) digunakan oleh Pemeriksa sebagai dasar untuk membuat nota penghitungan.</w:t>
      </w:r>
    </w:p>
    <w:p w14:paraId="49336F8C" w14:textId="77777777" w:rsidR="0067675A" w:rsidRPr="00C37280" w:rsidRDefault="0067675A" w:rsidP="00E23F13">
      <w:pPr>
        <w:numPr>
          <w:ilvl w:val="0"/>
          <w:numId w:val="88"/>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Nota penghitungan sebagaimana dimaksud pada ayat (3) digunakan sebagai dasar penerbitan SKPD atau STPD.</w:t>
      </w:r>
    </w:p>
    <w:p w14:paraId="554B2021" w14:textId="77777777" w:rsidR="0067675A" w:rsidRPr="00C37280" w:rsidRDefault="0067675A" w:rsidP="00E23F13">
      <w:pPr>
        <w:numPr>
          <w:ilvl w:val="0"/>
          <w:numId w:val="88"/>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Pajak yang terutang dalam SKPD sebagaimana dimaksud pada ayat (4) dihitung sesuai dengan PAHP, kecuali:</w:t>
      </w:r>
    </w:p>
    <w:p w14:paraId="3E1C7CC3" w14:textId="77777777" w:rsidR="0067675A" w:rsidRPr="00C37280" w:rsidRDefault="0067675A" w:rsidP="00E23F13">
      <w:pPr>
        <w:numPr>
          <w:ilvl w:val="4"/>
          <w:numId w:val="8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tidak hadir dalam PAHP tetapi menyampaikan lembar pernyataan persetujuan hasil Pemeriksaan sebagaimana dimaksud dalam Pasal 38 ayat (2), Pajak yang terutang dihitung sesuai dengan lembar pernyataan persetujuan hasil Pemeriksaan;</w:t>
      </w:r>
    </w:p>
    <w:p w14:paraId="65EB1875" w14:textId="77777777" w:rsidR="0067675A" w:rsidRPr="00C37280" w:rsidRDefault="0067675A" w:rsidP="00E23F13">
      <w:pPr>
        <w:numPr>
          <w:ilvl w:val="4"/>
          <w:numId w:val="8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tidak hadir dalam PAHP tetapi menyampaikan surat sanggahan sebagaimana dimaksud dalam Pasal 38 ayat (4), Pajak yang terutang dihitung berdasarkan SPHP dengan jumlah yang tidak disetujui sesuai dengan surat sanggahan Wajib Pajak;</w:t>
      </w:r>
    </w:p>
    <w:p w14:paraId="0716359F" w14:textId="77777777" w:rsidR="0067675A" w:rsidRPr="00C37280" w:rsidRDefault="0067675A" w:rsidP="00E23F13">
      <w:pPr>
        <w:numPr>
          <w:ilvl w:val="4"/>
          <w:numId w:val="8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tidak hadir dalam PAHP dan tidak menyampaikan tanggapan tertulis atas SPHP sebagaimana dimaksud dalam Pasal 38 ayat (6), Pajak yang terutang dihitung berdasarkan SPHP sebagaimana dimaksud dalam Pasal 35 ayat (1) dan Wajib Pajak dianggap menyetujui hasil Pemeriksaan</w:t>
      </w:r>
    </w:p>
    <w:p w14:paraId="7A13C490" w14:textId="77777777" w:rsidR="0067675A" w:rsidRPr="00C37280" w:rsidRDefault="0067675A" w:rsidP="00366472">
      <w:pPr>
        <w:ind w:left="2268"/>
        <w:jc w:val="both"/>
        <w:rPr>
          <w:rFonts w:ascii="Bookman Old Style" w:hAnsi="Bookman Old Style" w:cs="Trebuchet MS"/>
          <w:sz w:val="12"/>
          <w:szCs w:val="12"/>
          <w:lang w:val="id-ID" w:eastAsia="en-ID"/>
        </w:rPr>
      </w:pPr>
    </w:p>
    <w:p w14:paraId="6368C42B" w14:textId="77777777" w:rsidR="0067675A" w:rsidRPr="00C37280" w:rsidRDefault="0067675A" w:rsidP="00366472">
      <w:pPr>
        <w:spacing w:before="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 xml:space="preserve">Paragraf </w:t>
      </w:r>
      <w:r w:rsidRPr="00C37280">
        <w:rPr>
          <w:rFonts w:ascii="Bookman Old Style" w:hAnsi="Bookman Old Style" w:cs="Arial"/>
          <w:lang w:val="id-ID" w:eastAsia="en-ID"/>
        </w:rPr>
        <w:t>14</w:t>
      </w:r>
    </w:p>
    <w:p w14:paraId="453A8933" w14:textId="77777777" w:rsidR="0067675A" w:rsidRPr="00C37280" w:rsidRDefault="0067675A" w:rsidP="00366472">
      <w:pPr>
        <w:spacing w:after="120"/>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 xml:space="preserve">Penyelesaian </w:t>
      </w:r>
      <w:r w:rsidRPr="00C37280">
        <w:rPr>
          <w:rFonts w:ascii="Bookman Old Style" w:hAnsi="Bookman Old Style" w:cs="Arial"/>
          <w:lang w:val="id-ID" w:eastAsia="en-ID"/>
        </w:rPr>
        <w:t>Pemeriksaan</w:t>
      </w:r>
    </w:p>
    <w:p w14:paraId="47A8844F" w14:textId="77777777" w:rsidR="0067675A" w:rsidRPr="00C37280" w:rsidRDefault="0067675A" w:rsidP="00366472">
      <w:pPr>
        <w:spacing w:before="120" w:after="120"/>
        <w:ind w:left="2268"/>
        <w:jc w:val="center"/>
        <w:rPr>
          <w:rFonts w:ascii="Bookman Old Style" w:hAnsi="Bookman Old Style" w:cs="Arial"/>
          <w:lang w:val="id-ID" w:eastAsia="en-ID"/>
        </w:rPr>
      </w:pPr>
      <w:r w:rsidRPr="00C37280">
        <w:rPr>
          <w:rFonts w:ascii="Bookman Old Style" w:hAnsi="Bookman Old Style" w:cs="Arial"/>
          <w:lang w:val="id-ID" w:eastAsia="en-ID"/>
        </w:rPr>
        <w:t>Pasal 52</w:t>
      </w:r>
    </w:p>
    <w:p w14:paraId="26E8A357" w14:textId="77777777" w:rsidR="0067675A" w:rsidRPr="00C37280" w:rsidRDefault="0067675A" w:rsidP="00366472">
      <w:pPr>
        <w:spacing w:before="40" w:after="40"/>
        <w:ind w:left="2268"/>
        <w:jc w:val="both"/>
        <w:rPr>
          <w:rFonts w:ascii="Bookman Old Style" w:hAnsi="Bookman Old Style" w:cs="Trebuchet MS"/>
          <w:lang w:val="id-ID" w:eastAsia="en-ID"/>
        </w:rPr>
      </w:pPr>
      <w:r w:rsidRPr="00C37280">
        <w:rPr>
          <w:rFonts w:ascii="Bookman Old Style" w:hAnsi="Bookman Old Style" w:cs="Trebuchet MS"/>
          <w:lang w:val="id-ID" w:eastAsia="en-ID"/>
        </w:rPr>
        <w:t>Pemeriksaan Lapangan atau Pemeriksaan Kantor untuk menguji kepatuhan pemenuhan kewajiban Pajak diselesaikan dengan cara:</w:t>
      </w:r>
    </w:p>
    <w:p w14:paraId="45CF15E0" w14:textId="77777777" w:rsidR="0067675A" w:rsidRPr="00C37280" w:rsidRDefault="0067675A" w:rsidP="00366472">
      <w:pPr>
        <w:numPr>
          <w:ilvl w:val="0"/>
          <w:numId w:val="90"/>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menghentikan Pemeriksaan dengan membuat LHP Sumir; atau</w:t>
      </w:r>
    </w:p>
    <w:p w14:paraId="348700FA" w14:textId="77777777" w:rsidR="0067675A" w:rsidRPr="00C37280" w:rsidRDefault="0067675A" w:rsidP="00366472">
      <w:pPr>
        <w:numPr>
          <w:ilvl w:val="0"/>
          <w:numId w:val="90"/>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membuat LHP, sebagai dasar penerbitan SKPD dan/atau STPD sesuai dengan ketentuan peraturan perundang-undangan perpajakan.</w:t>
      </w:r>
    </w:p>
    <w:p w14:paraId="5981D0A0" w14:textId="77777777" w:rsidR="007F5BA1" w:rsidRPr="00C37280" w:rsidRDefault="007F5BA1" w:rsidP="00366472">
      <w:pPr>
        <w:spacing w:before="120" w:after="120"/>
        <w:ind w:left="2268"/>
        <w:jc w:val="center"/>
        <w:rPr>
          <w:rFonts w:ascii="Bookman Old Style" w:hAnsi="Bookman Old Style" w:cs="Arial"/>
          <w:lang w:val="id-ID" w:eastAsia="en-ID"/>
        </w:rPr>
      </w:pPr>
    </w:p>
    <w:p w14:paraId="642D696F" w14:textId="77777777" w:rsidR="007F5BA1" w:rsidRPr="00C37280" w:rsidRDefault="007F5BA1" w:rsidP="00366472">
      <w:pPr>
        <w:spacing w:before="120" w:after="120"/>
        <w:ind w:left="2268"/>
        <w:jc w:val="center"/>
        <w:rPr>
          <w:rFonts w:ascii="Bookman Old Style" w:hAnsi="Bookman Old Style" w:cs="Arial"/>
          <w:lang w:val="id-ID" w:eastAsia="en-ID"/>
        </w:rPr>
      </w:pPr>
    </w:p>
    <w:p w14:paraId="3D32A2F6" w14:textId="77777777" w:rsidR="007F5BA1" w:rsidRPr="00C37280" w:rsidRDefault="007F5BA1" w:rsidP="00366472">
      <w:pPr>
        <w:spacing w:before="120" w:after="120"/>
        <w:ind w:left="2268"/>
        <w:jc w:val="center"/>
        <w:rPr>
          <w:rFonts w:ascii="Bookman Old Style" w:hAnsi="Bookman Old Style" w:cs="Arial"/>
          <w:lang w:val="id-ID" w:eastAsia="en-ID"/>
        </w:rPr>
      </w:pPr>
    </w:p>
    <w:p w14:paraId="5AA8B375" w14:textId="77777777" w:rsidR="0067675A" w:rsidRPr="00C37280" w:rsidRDefault="0067675A" w:rsidP="00366472">
      <w:pPr>
        <w:spacing w:before="120" w:after="120"/>
        <w:ind w:left="2268"/>
        <w:jc w:val="center"/>
        <w:rPr>
          <w:rFonts w:ascii="Bookman Old Style" w:hAnsi="Bookman Old Style" w:cs="Arial"/>
          <w:lang w:val="id-ID" w:eastAsia="en-ID"/>
        </w:rPr>
      </w:pPr>
      <w:r w:rsidRPr="00C37280">
        <w:rPr>
          <w:rFonts w:ascii="Bookman Old Style" w:hAnsi="Bookman Old Style" w:cs="Arial"/>
          <w:lang w:val="id-ID" w:eastAsia="en-ID"/>
        </w:rPr>
        <w:t>Pasal 53</w:t>
      </w:r>
    </w:p>
    <w:p w14:paraId="14F97243" w14:textId="77777777" w:rsidR="0067675A" w:rsidRPr="00C37280" w:rsidRDefault="0067675A" w:rsidP="00366472">
      <w:pPr>
        <w:spacing w:before="40" w:after="40"/>
        <w:ind w:left="2268"/>
        <w:jc w:val="both"/>
        <w:rPr>
          <w:rFonts w:ascii="Bookman Old Style" w:hAnsi="Bookman Old Style" w:cs="Trebuchet MS"/>
          <w:lang w:val="id-ID" w:eastAsia="en-ID"/>
        </w:rPr>
      </w:pPr>
      <w:r w:rsidRPr="00C37280">
        <w:rPr>
          <w:rFonts w:ascii="Bookman Old Style" w:hAnsi="Bookman Old Style" w:cs="Trebuchet MS"/>
          <w:lang w:val="id-ID" w:eastAsia="en-ID"/>
        </w:rPr>
        <w:t>Penyelesaian Pemeriksaan dengan membuat LHP Sumir sebagaimana dimaksud dalam Pasal 52 huruf a dilakukan dalam hal:</w:t>
      </w:r>
    </w:p>
    <w:p w14:paraId="40A13740" w14:textId="77777777" w:rsidR="0067675A" w:rsidRPr="00C37280" w:rsidRDefault="0067675A" w:rsidP="00366472">
      <w:pPr>
        <w:numPr>
          <w:ilvl w:val="0"/>
          <w:numId w:val="9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Wajib Pajak, wakil, kuasa, pegawai, atau anggota keluarga yang telah dewasa dari Wajib Pajak yang diperiksa: </w:t>
      </w:r>
    </w:p>
    <w:p w14:paraId="03D173F6" w14:textId="77777777" w:rsidR="0067675A" w:rsidRPr="00C37280" w:rsidRDefault="0067675A" w:rsidP="00366472">
      <w:pPr>
        <w:numPr>
          <w:ilvl w:val="0"/>
          <w:numId w:val="92"/>
        </w:numPr>
        <w:spacing w:before="40" w:after="4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tidak ditemukan dalam jangka waktu 3 (tiga) bulan kalender sejak tanggal Surat Pemberitahuan Pemeriksaan Lapangan diterbitkan; atau</w:t>
      </w:r>
    </w:p>
    <w:p w14:paraId="155A5273" w14:textId="77777777" w:rsidR="0067675A" w:rsidRPr="00C37280" w:rsidRDefault="0067675A" w:rsidP="00366472">
      <w:pPr>
        <w:numPr>
          <w:ilvl w:val="0"/>
          <w:numId w:val="92"/>
        </w:numPr>
        <w:spacing w:before="40" w:after="4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tidak memenuhi panggilan Pemeriksaan dalam jangka waktu 3 (tiga) bulan kalender sejak tanggal Surat Panggilan Dalam Rangka Pemeriksaan Kantor diterbitkan;</w:t>
      </w:r>
    </w:p>
    <w:p w14:paraId="4519D474" w14:textId="77777777" w:rsidR="0067675A" w:rsidRPr="00C37280" w:rsidRDefault="0067675A" w:rsidP="00366472">
      <w:pPr>
        <w:numPr>
          <w:ilvl w:val="0"/>
          <w:numId w:val="9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Pemeriksaan Lapangan atau Pemeriksaan Kantor yang ditangguhkan karena ditindaklanjuti dengan Pemeriksaan Bukti Permulaan Terbuka dan Pemeriksaan Bukti Permulaan Terbuka tersebut:</w:t>
      </w:r>
    </w:p>
    <w:p w14:paraId="0AF83558" w14:textId="77777777" w:rsidR="0067675A" w:rsidRPr="00C37280" w:rsidRDefault="0067675A" w:rsidP="00366472">
      <w:pPr>
        <w:numPr>
          <w:ilvl w:val="0"/>
          <w:numId w:val="93"/>
        </w:numPr>
        <w:spacing w:before="40" w:after="4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dilanjutkan dengan Penyidikan tetapi Penyidikannya dihentikan karena peristiwanya telah kedaluwarsa; atau</w:t>
      </w:r>
    </w:p>
    <w:p w14:paraId="6F232438" w14:textId="41DB4F87" w:rsidR="0067675A" w:rsidRPr="00C37280" w:rsidRDefault="0067675A" w:rsidP="00366472">
      <w:pPr>
        <w:numPr>
          <w:ilvl w:val="0"/>
          <w:numId w:val="93"/>
        </w:numPr>
        <w:spacing w:before="40" w:after="4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dilanjutkan dengan Penyidikan dan penuntutan serta telah terdapat putusan pengadilan mengenai tindak pidana di bidang perpajakan yang telah mempunyai kekuatan hukum tetap yang menyatakan bahwa Wajib Pajak terbukti secara sah dan meyakinkan bersalah melakukan tindak pidana di bidang perpajakan dan salinan putusan pengadilan tersebut telah diterima oleh Bupati;</w:t>
      </w:r>
    </w:p>
    <w:p w14:paraId="32315B7A" w14:textId="4F6CE667" w:rsidR="0067675A" w:rsidRPr="00C37280" w:rsidRDefault="0067675A" w:rsidP="00366472">
      <w:pPr>
        <w:numPr>
          <w:ilvl w:val="0"/>
          <w:numId w:val="9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Pemeriksaan Lapangan atau Pemeriksaan Kantor yang ditangguhkan karena ditindaklanjuti dengan Penyidikan sebagai tindak lanjut Pemeriksaan Bukti Permulaan Tertutup dan Penyidikan tersebut dilanjutkan dengan penuntutan serta telah terdapat putusan pengadilan mengenai tindak pidana di bidang perpajakan yang telah mempunyai kekuatan hukum tetap yang menyatakan bahwa Wajib Pajak terbukti secara sah dan meyakinkan bersalah melakukan tindak pidana di bidang perpajakan dan salinan putusan pengadilan tersebut telah diterima oleh Bupati; atau</w:t>
      </w:r>
    </w:p>
    <w:p w14:paraId="2A8F16C9" w14:textId="77777777" w:rsidR="0067675A" w:rsidRPr="00C37280" w:rsidRDefault="0067675A" w:rsidP="00366472">
      <w:pPr>
        <w:numPr>
          <w:ilvl w:val="0"/>
          <w:numId w:val="91"/>
        </w:numPr>
        <w:spacing w:before="40" w:after="4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Pemeriksaan Ulang tidak mengakibatkan adanya tambahan atas jumlah pajak yang telah ditetapkan dalam SKPD sebelumnya.</w:t>
      </w:r>
    </w:p>
    <w:p w14:paraId="22F79473" w14:textId="77777777" w:rsidR="007376CB" w:rsidRPr="00C37280" w:rsidRDefault="007376CB" w:rsidP="00366472">
      <w:pPr>
        <w:spacing w:before="120" w:after="120"/>
        <w:ind w:left="2268"/>
        <w:jc w:val="center"/>
        <w:rPr>
          <w:rFonts w:ascii="Bookman Old Style" w:hAnsi="Bookman Old Style" w:cs="Arial"/>
          <w:lang w:val="id-ID" w:eastAsia="en-ID"/>
        </w:rPr>
      </w:pPr>
    </w:p>
    <w:p w14:paraId="5152D18D" w14:textId="77777777" w:rsidR="0067675A" w:rsidRPr="00C37280" w:rsidRDefault="0067675A" w:rsidP="00366472">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54</w:t>
      </w:r>
    </w:p>
    <w:p w14:paraId="713DF206" w14:textId="77777777" w:rsidR="0067675A" w:rsidRPr="00C37280" w:rsidRDefault="0067675A" w:rsidP="00366472">
      <w:pPr>
        <w:numPr>
          <w:ilvl w:val="0"/>
          <w:numId w:val="99"/>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Penyelesaian Pemeriksaan dengan membuat LHP sebagaimana dimaksud dalam Pasal 52 huruf b, dilakukan dalam hal:</w:t>
      </w:r>
    </w:p>
    <w:p w14:paraId="707ACE48" w14:textId="77777777" w:rsidR="0067675A" w:rsidRPr="00C37280" w:rsidRDefault="0067675A" w:rsidP="00366472">
      <w:pPr>
        <w:numPr>
          <w:ilvl w:val="0"/>
          <w:numId w:val="94"/>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Wajib Pajak, wakil, kuasa, pegawai, atau anggota keluarga yang telah dewasa dari Wajib Pajak yang dilakukan Pemeriksaan ditemukan atau memenuhi panggilan Pemeriksaan, dan Pemeriksaan dapat diselesaikan dalam jangka waktu Pemeriksaan;</w:t>
      </w:r>
    </w:p>
    <w:p w14:paraId="324894F8" w14:textId="77777777" w:rsidR="0067675A" w:rsidRPr="00C37280" w:rsidRDefault="0067675A" w:rsidP="00366472">
      <w:pPr>
        <w:numPr>
          <w:ilvl w:val="0"/>
          <w:numId w:val="94"/>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Wajib Pajak, wakil, kuasa, pegawai, atau anggota keluarga yang telah dewasa dari Wajib Pajak yang dilakukan Pemeriksaan ditemukan atau memenuhi panggilan Pemeriksaan, dan pengujian kepatuhan pemenuhan kewajiban Pajak belum dapat diselesaikan sampai dengan:</w:t>
      </w:r>
    </w:p>
    <w:p w14:paraId="2587CED4" w14:textId="77777777" w:rsidR="0067675A" w:rsidRPr="00C37280" w:rsidRDefault="0067675A" w:rsidP="00366472">
      <w:pPr>
        <w:numPr>
          <w:ilvl w:val="0"/>
          <w:numId w:val="95"/>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berakhirnya perpanjangan jangka waktu pengujian Pemeriksaan Lapangan sebagaimana dimaksud dalam Pasal 17 ayat (1); atau</w:t>
      </w:r>
    </w:p>
    <w:p w14:paraId="66166199" w14:textId="77777777" w:rsidR="0067675A" w:rsidRPr="00C37280" w:rsidRDefault="0067675A" w:rsidP="00366472">
      <w:pPr>
        <w:numPr>
          <w:ilvl w:val="0"/>
          <w:numId w:val="95"/>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berakhirnya perpanjangan jangka waktu pengujian Pemeriksaan Kantor sebagaimana dimaksud dalam Pasal 18 ayat (1);</w:t>
      </w:r>
    </w:p>
    <w:p w14:paraId="03AB0879" w14:textId="77777777" w:rsidR="0067675A" w:rsidRPr="00C37280" w:rsidRDefault="0067675A" w:rsidP="00366472">
      <w:pPr>
        <w:numPr>
          <w:ilvl w:val="0"/>
          <w:numId w:val="94"/>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Wajib Pajak, wakil, kuasa, pegawai, atau anggota keluarga yang telah dewasa dari Wajib Pajak yang dilakukan Pemeriksaan sehubungan dengan permohonan pengajuan pengembalian atau kompensasi kelebihan pembayaran Pajak sebagaimana dimaksud pada Pasal 5 ayat (1) huruf a:</w:t>
      </w:r>
    </w:p>
    <w:p w14:paraId="5370ADEC" w14:textId="77777777" w:rsidR="0067675A" w:rsidRPr="00C37280" w:rsidRDefault="0067675A" w:rsidP="00366472">
      <w:pPr>
        <w:numPr>
          <w:ilvl w:val="6"/>
          <w:numId w:val="29"/>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tidak ditemukan dalam jangka waktu 3 (tiga) bulan kalender sejak tanggal Surat Pemberitahuan Pemeriksaan Lapangan diterbitkan; atau</w:t>
      </w:r>
    </w:p>
    <w:p w14:paraId="24CD17C5" w14:textId="77777777" w:rsidR="0067675A" w:rsidRPr="00C37280" w:rsidRDefault="0067675A" w:rsidP="00366472">
      <w:pPr>
        <w:numPr>
          <w:ilvl w:val="6"/>
          <w:numId w:val="29"/>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tidak memenuhi panggilan Pemeriksaan dalam jangka waktu 3 (tiga) bulan kalender sejak tanggal Surat Panggilan Dalam Rangka Pemeriksaan Kantor diterbitkan;</w:t>
      </w:r>
    </w:p>
    <w:p w14:paraId="6B159CA8" w14:textId="77777777" w:rsidR="0067675A" w:rsidRPr="00C37280" w:rsidRDefault="0067675A" w:rsidP="00366472">
      <w:pPr>
        <w:numPr>
          <w:ilvl w:val="0"/>
          <w:numId w:val="94"/>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Wajib Pajak, wakil, atau kuasa Wajib Pajak yang dilakukan Pemeriksaan atas keterangan lain berupa Data Konkret sebagaimana dimaksud pada Pasal 5 ayat (1) huruf b:</w:t>
      </w:r>
    </w:p>
    <w:p w14:paraId="3727CCCC" w14:textId="77777777" w:rsidR="0067675A" w:rsidRPr="00C37280" w:rsidRDefault="0067675A" w:rsidP="00366472">
      <w:pPr>
        <w:numPr>
          <w:ilvl w:val="6"/>
          <w:numId w:val="94"/>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tidak ditemukan dalam jangka waktu 3 (tiga) bulan kalender sejak tanggal Surat Pemberitahuan Pemeriksaan Lapangan diterbitkan; atau</w:t>
      </w:r>
    </w:p>
    <w:p w14:paraId="0CE87A04" w14:textId="77777777" w:rsidR="0067675A" w:rsidRPr="00C37280" w:rsidRDefault="0067675A" w:rsidP="00366472">
      <w:pPr>
        <w:numPr>
          <w:ilvl w:val="6"/>
          <w:numId w:val="94"/>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tidak memenuhi panggilan Pemeriksaan dalam jangka waktu 3 (tiga) bulan kalender sejak tanggal Surat Panggilan Dalam Rangka Pemeriksaan Kantor diterbitkan;</w:t>
      </w:r>
    </w:p>
    <w:p w14:paraId="4D9D9F01" w14:textId="77777777" w:rsidR="0067675A" w:rsidRPr="00C37280" w:rsidRDefault="0067675A" w:rsidP="00366472">
      <w:pPr>
        <w:numPr>
          <w:ilvl w:val="0"/>
          <w:numId w:val="94"/>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Lapangan atau Pemeriksaan Kantor yang ditangguhkan karena ditindaklanjuti dengan Pemeriksaan Bukti Permulaan Terbuka dan atas Pemeriksaan Bukti Permulaan Terbuka tersebut:</w:t>
      </w:r>
    </w:p>
    <w:p w14:paraId="32E9C201" w14:textId="77777777" w:rsidR="0067675A" w:rsidRPr="00C37280" w:rsidRDefault="0067675A" w:rsidP="00366472">
      <w:pPr>
        <w:numPr>
          <w:ilvl w:val="0"/>
          <w:numId w:val="96"/>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dihentikan karena Wajib Pajak orang pribadi yang dilakukan Pemeriksaan Bukti Permulaan Terbuka meninggal dunia;</w:t>
      </w:r>
    </w:p>
    <w:p w14:paraId="4CC475A2" w14:textId="77777777" w:rsidR="0067675A" w:rsidRPr="00C37280" w:rsidRDefault="0067675A" w:rsidP="00366472">
      <w:pPr>
        <w:numPr>
          <w:ilvl w:val="0"/>
          <w:numId w:val="96"/>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dihentikan karena tidak ditemukan adanya bukti permulaan tindak pidana di bidang perpajakan;</w:t>
      </w:r>
    </w:p>
    <w:p w14:paraId="27E19674" w14:textId="77777777" w:rsidR="0067675A" w:rsidRPr="00C37280" w:rsidRDefault="0067675A" w:rsidP="00366472">
      <w:pPr>
        <w:numPr>
          <w:ilvl w:val="0"/>
          <w:numId w:val="96"/>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dilanjutkan dengan Penyidikan namun Penyidikannya dihentikan karena tidak terdapat cukup bukti, atau peristiwa tersebut bukan merupakan tindak pidana di bidang perpajakan, tersangka meninggal dunia; atau</w:t>
      </w:r>
    </w:p>
    <w:p w14:paraId="1455A860" w14:textId="3B7D008F" w:rsidR="0067675A" w:rsidRPr="00C37280" w:rsidRDefault="0067675A" w:rsidP="00366472">
      <w:pPr>
        <w:numPr>
          <w:ilvl w:val="0"/>
          <w:numId w:val="96"/>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dilanjutkan dengan Penyidikan dan penuntutan serta telah terdapat putusan pengadilan mengenai tindak pidana di bidang perpajakan yang telah mempunyai kekuatan hukum tetap yang memutus bebas atau lepas dari segala tuntutan hukum dan salinan </w:t>
      </w:r>
      <w:r w:rsidRPr="00C37280">
        <w:rPr>
          <w:rFonts w:ascii="Bookman Old Style" w:hAnsi="Bookman Old Style" w:cs="Trebuchet MS"/>
          <w:lang w:val="id-ID" w:eastAsia="en-ID"/>
        </w:rPr>
        <w:lastRenderedPageBreak/>
        <w:t>putusan pengadilan tersebut telah diterima oleh Bupati; atau</w:t>
      </w:r>
    </w:p>
    <w:p w14:paraId="3529223F" w14:textId="77777777" w:rsidR="0067675A" w:rsidRPr="00C37280" w:rsidRDefault="0067675A" w:rsidP="00366472">
      <w:pPr>
        <w:numPr>
          <w:ilvl w:val="0"/>
          <w:numId w:val="94"/>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Lapangan atau Pemeriksaan Kantor yang ditangguhkan karena ditindaklanjuti dengan Penyidikan sebagai tindak lanjut Pemeriksaan Bukti Permulaan Tertutup dan Penyidikan tersebut:</w:t>
      </w:r>
    </w:p>
    <w:p w14:paraId="0613ADA5" w14:textId="77777777" w:rsidR="0067675A" w:rsidRPr="00C37280" w:rsidRDefault="0067675A" w:rsidP="00366472">
      <w:pPr>
        <w:numPr>
          <w:ilvl w:val="0"/>
          <w:numId w:val="97"/>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dihentikan karena tidak terdapat cukup bukti, atau peristiwa tersebut bukan merupakan tindak pidana di bidang perpajakan, atau tersangka meninggal dunia; atau</w:t>
      </w:r>
    </w:p>
    <w:p w14:paraId="3BF955DA" w14:textId="1AF66D1C" w:rsidR="0067675A" w:rsidRPr="00C37280" w:rsidRDefault="0067675A" w:rsidP="00366472">
      <w:pPr>
        <w:numPr>
          <w:ilvl w:val="0"/>
          <w:numId w:val="97"/>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dilanjutkan dengan penuntutan serta telah terdapat putusan pengadilan mengenai tindak pidana di bidang perpajakan yang telah mempunyai kekuatan hukum tetap yang memutus bebas atau lepas dari segala tuntutan hukum dan salinan putusan pengadilan tersebut telah diterima oleh Bupati.</w:t>
      </w:r>
    </w:p>
    <w:p w14:paraId="675F6DE6" w14:textId="77777777" w:rsidR="0067675A" w:rsidRPr="00C37280" w:rsidRDefault="0067675A" w:rsidP="00366472">
      <w:pPr>
        <w:numPr>
          <w:ilvl w:val="0"/>
          <w:numId w:val="99"/>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Lapangan atau Pemeriksaan Kantor yang pengujiannya belum diselesaikan sebagaimana dimaksud pada ayat (1) huruf b, harus diselesaikan dengan menyampaikan SPHP dalam jangka waktu paling lama 7 (tujuh) hari kerja sejak berakhirnya:</w:t>
      </w:r>
    </w:p>
    <w:p w14:paraId="53080B5C" w14:textId="77777777" w:rsidR="0067675A" w:rsidRPr="00C37280" w:rsidRDefault="0067675A" w:rsidP="00366472">
      <w:pPr>
        <w:numPr>
          <w:ilvl w:val="0"/>
          <w:numId w:val="9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perpanjangan jangka waktu pengujian Pemeriksaan Lapangan sebagaimana dimaksud dalam Pasal 17 ayat (1); atau</w:t>
      </w:r>
    </w:p>
    <w:p w14:paraId="76A8BD75" w14:textId="77777777" w:rsidR="0067675A" w:rsidRPr="00C37280" w:rsidRDefault="0067675A" w:rsidP="00366472">
      <w:pPr>
        <w:numPr>
          <w:ilvl w:val="0"/>
          <w:numId w:val="9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perpanjangan jangka waktu pengujian Pemeriksaan Kantor sebagaimana dimaksud dalam Pasal 18 ayat (1),</w:t>
      </w:r>
    </w:p>
    <w:p w14:paraId="42792711" w14:textId="77777777" w:rsidR="0067675A" w:rsidRPr="00C37280" w:rsidRDefault="0067675A" w:rsidP="00366472">
      <w:pPr>
        <w:spacing w:before="20" w:after="20"/>
        <w:ind w:left="2694"/>
        <w:jc w:val="both"/>
        <w:rPr>
          <w:rFonts w:ascii="Bookman Old Style" w:hAnsi="Bookman Old Style" w:cs="Trebuchet MS"/>
          <w:lang w:val="id-ID" w:eastAsia="en-ID"/>
        </w:rPr>
      </w:pPr>
      <w:r w:rsidRPr="00C37280">
        <w:rPr>
          <w:rFonts w:ascii="Bookman Old Style" w:hAnsi="Bookman Old Style" w:cs="Trebuchet MS"/>
          <w:lang w:val="id-ID" w:eastAsia="en-ID"/>
        </w:rPr>
        <w:t>dan dilanjutkan tahapan Pemeriksaan sampai dengan pembuatan LHP.</w:t>
      </w:r>
    </w:p>
    <w:p w14:paraId="74AE5861" w14:textId="77777777" w:rsidR="0067675A" w:rsidRPr="00C37280" w:rsidRDefault="0067675A" w:rsidP="00366472">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55</w:t>
      </w:r>
    </w:p>
    <w:p w14:paraId="5F81893B" w14:textId="77777777" w:rsidR="0067675A" w:rsidRPr="00C37280" w:rsidRDefault="0067675A" w:rsidP="00366472">
      <w:pPr>
        <w:numPr>
          <w:ilvl w:val="0"/>
          <w:numId w:val="10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Pemeriksaan yang dihentikan dengan membuat LHP Sumir karena Wajib Pajak tidak ditemukan atau tidak memenuhi panggilan Pemeriksaan sebagaimana dimaksud dalam Pasal 53 huruf a, dapat dilakukan Pemeriksaan kembali apabila setelah diterbitkan LHP Sumir, Wajib Pajak ditemukan.</w:t>
      </w:r>
    </w:p>
    <w:p w14:paraId="077A905A" w14:textId="77777777" w:rsidR="0067675A" w:rsidRPr="00C37280" w:rsidRDefault="0067675A" w:rsidP="00366472">
      <w:pPr>
        <w:numPr>
          <w:ilvl w:val="0"/>
          <w:numId w:val="10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Pajak terutang atas Pemeriksaan terhadap Wajib Pajak yang tidak ditemukan atau tidak memenuhi panggilan Pemeriksaan sebagaimana dimaksud dalam Pasal 54 ayat (1) huruf c dan huruf d ditetapkan secara jabatan.</w:t>
      </w:r>
    </w:p>
    <w:p w14:paraId="67674187" w14:textId="77777777" w:rsidR="0067675A" w:rsidRPr="00C37280" w:rsidRDefault="0067675A" w:rsidP="00366472">
      <w:pPr>
        <w:spacing w:before="120" w:after="120"/>
        <w:ind w:left="2268"/>
        <w:jc w:val="center"/>
        <w:rPr>
          <w:rFonts w:ascii="Bookman Old Style" w:hAnsi="Bookman Old Style" w:cs="Arial"/>
          <w:lang w:val="id-ID" w:eastAsia="en-ID"/>
        </w:rPr>
      </w:pPr>
      <w:r w:rsidRPr="00C37280">
        <w:rPr>
          <w:rFonts w:ascii="Bookman Old Style" w:hAnsi="Bookman Old Style" w:cs="Arial"/>
          <w:lang w:val="id-ID" w:eastAsia="en-ID"/>
        </w:rPr>
        <w:t>Pasal 56</w:t>
      </w:r>
    </w:p>
    <w:p w14:paraId="7F49CC41" w14:textId="77777777" w:rsidR="0067675A" w:rsidRPr="00C37280" w:rsidRDefault="0067675A" w:rsidP="00876D72">
      <w:pPr>
        <w:numPr>
          <w:ilvl w:val="0"/>
          <w:numId w:val="152"/>
        </w:numPr>
        <w:spacing w:before="20" w:after="20"/>
        <w:ind w:left="2694" w:hanging="426"/>
        <w:jc w:val="both"/>
        <w:rPr>
          <w:rFonts w:ascii="Bookman Old Style" w:hAnsi="Bookman Old Style" w:cs="Arial"/>
          <w:lang w:eastAsia="en-ID"/>
        </w:rPr>
      </w:pPr>
      <w:r w:rsidRPr="00C37280">
        <w:rPr>
          <w:rFonts w:ascii="Bookman Old Style" w:hAnsi="Bookman Old Style" w:cs="Arial"/>
          <w:lang w:eastAsia="en-ID"/>
        </w:rPr>
        <w:t>Dalam hal Wajib Pajak:</w:t>
      </w:r>
    </w:p>
    <w:p w14:paraId="4D2DCF40" w14:textId="77777777" w:rsidR="0067675A" w:rsidRPr="00C37280" w:rsidRDefault="0067675A" w:rsidP="00876D72">
      <w:pPr>
        <w:numPr>
          <w:ilvl w:val="0"/>
          <w:numId w:val="153"/>
        </w:numPr>
        <w:spacing w:before="20" w:after="20"/>
        <w:ind w:left="2977" w:hanging="283"/>
        <w:jc w:val="both"/>
        <w:rPr>
          <w:rFonts w:ascii="Bookman Old Style" w:hAnsi="Bookman Old Style" w:cs="Arial"/>
          <w:lang w:eastAsia="en-ID"/>
        </w:rPr>
      </w:pPr>
      <w:r w:rsidRPr="00C37280">
        <w:rPr>
          <w:rFonts w:ascii="Bookman Old Style" w:hAnsi="Bookman Old Style" w:cs="Arial"/>
          <w:lang w:eastAsia="en-ID"/>
        </w:rPr>
        <w:t>tidak memenuhi kewajiban sebagaimana dimaksud dalam Pasal 15 ayat (1) huruf a, huruf b, huruf c, huruf d dan/atau huruf f; atau</w:t>
      </w:r>
    </w:p>
    <w:p w14:paraId="7174AAFB" w14:textId="77777777" w:rsidR="0067675A" w:rsidRPr="00C37280" w:rsidRDefault="0067675A" w:rsidP="00876D72">
      <w:pPr>
        <w:numPr>
          <w:ilvl w:val="0"/>
          <w:numId w:val="153"/>
        </w:numPr>
        <w:spacing w:before="20" w:after="20"/>
        <w:ind w:left="2977" w:hanging="283"/>
        <w:jc w:val="both"/>
        <w:rPr>
          <w:rFonts w:ascii="Bookman Old Style" w:hAnsi="Bookman Old Style" w:cs="Arial"/>
          <w:lang w:eastAsia="en-ID"/>
        </w:rPr>
      </w:pPr>
      <w:r w:rsidRPr="00C37280">
        <w:rPr>
          <w:rFonts w:ascii="Bookman Old Style" w:hAnsi="Bookman Old Style" w:cs="Arial"/>
          <w:lang w:eastAsia="en-ID"/>
        </w:rPr>
        <w:t>tidak memenuhi kewajiban sebagaimana dimaksud dalam Pasal 15 ayat (2) huruf b, huruf c dan/atau huruf f,</w:t>
      </w:r>
    </w:p>
    <w:p w14:paraId="23D04C22" w14:textId="77777777" w:rsidR="0067675A" w:rsidRPr="00C37280" w:rsidRDefault="0067675A" w:rsidP="00876D72">
      <w:pPr>
        <w:spacing w:before="20" w:after="20"/>
        <w:ind w:left="2694"/>
        <w:jc w:val="both"/>
        <w:rPr>
          <w:rFonts w:ascii="Bookman Old Style" w:hAnsi="Bookman Old Style" w:cs="Arial"/>
          <w:lang w:val="fi-FI" w:eastAsia="en-ID"/>
        </w:rPr>
      </w:pPr>
      <w:r w:rsidRPr="00C37280">
        <w:rPr>
          <w:rFonts w:ascii="Bookman Old Style" w:hAnsi="Bookman Old Style" w:cs="Arial"/>
          <w:lang w:val="fi-FI" w:eastAsia="en-ID"/>
        </w:rPr>
        <w:t xml:space="preserve">Pemeriksa </w:t>
      </w:r>
      <w:r w:rsidRPr="00C37280">
        <w:rPr>
          <w:rFonts w:ascii="Bookman Old Style" w:hAnsi="Bookman Old Style" w:cs="Trebuchet MS"/>
          <w:lang w:val="id-ID" w:eastAsia="en-ID"/>
        </w:rPr>
        <w:t>dapat melakukan penetapan Pajak secara jabatan</w:t>
      </w:r>
      <w:r w:rsidRPr="00C37280">
        <w:rPr>
          <w:rFonts w:ascii="Bookman Old Style" w:hAnsi="Bookman Old Style" w:cs="Trebuchet MS"/>
          <w:lang w:val="fi-FI" w:eastAsia="en-ID"/>
        </w:rPr>
        <w:t>.</w:t>
      </w:r>
    </w:p>
    <w:p w14:paraId="09056C07" w14:textId="77777777" w:rsidR="0067675A" w:rsidRPr="00C37280" w:rsidRDefault="0067675A" w:rsidP="00876D72">
      <w:pPr>
        <w:numPr>
          <w:ilvl w:val="0"/>
          <w:numId w:val="152"/>
        </w:numPr>
        <w:spacing w:before="20" w:after="20"/>
        <w:ind w:left="2694" w:hanging="426"/>
        <w:jc w:val="both"/>
        <w:rPr>
          <w:rFonts w:ascii="Bookman Old Style" w:hAnsi="Bookman Old Style" w:cs="Arial"/>
          <w:lang w:eastAsia="en-ID"/>
        </w:rPr>
      </w:pPr>
      <w:r w:rsidRPr="00C37280">
        <w:rPr>
          <w:rFonts w:ascii="Bookman Old Style" w:hAnsi="Bookman Old Style" w:cs="Arial"/>
          <w:lang w:eastAsia="en-ID"/>
        </w:rPr>
        <w:t>Pemeriksa berdasarkan:</w:t>
      </w:r>
    </w:p>
    <w:p w14:paraId="300DFA72" w14:textId="77777777" w:rsidR="0067675A" w:rsidRPr="00C37280" w:rsidRDefault="0067675A" w:rsidP="00876D72">
      <w:pPr>
        <w:numPr>
          <w:ilvl w:val="0"/>
          <w:numId w:val="89"/>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surat pernyataan penolakan Pemeriksaan sebagaimana dimaksud dalam Pasal 29 ayat (2)</w:t>
      </w:r>
      <w:r w:rsidRPr="00C37280">
        <w:rPr>
          <w:rFonts w:ascii="Bookman Old Style" w:hAnsi="Bookman Old Style" w:cs="Trebuchet MS"/>
          <w:lang w:eastAsia="en-ID"/>
        </w:rPr>
        <w:t xml:space="preserve"> , Pasal 30 ayat (1)</w:t>
      </w:r>
      <w:r w:rsidRPr="00C37280">
        <w:rPr>
          <w:rFonts w:ascii="Bookman Old Style" w:hAnsi="Bookman Old Style"/>
          <w:lang w:val="id-ID" w:eastAsia="en-ID"/>
        </w:rPr>
        <w:t xml:space="preserve"> </w:t>
      </w:r>
      <w:r w:rsidRPr="00C37280">
        <w:rPr>
          <w:rFonts w:ascii="Bookman Old Style" w:hAnsi="Bookman Old Style" w:cs="Trebuchet MS"/>
          <w:lang w:eastAsia="en-ID"/>
        </w:rPr>
        <w:t>, atau Pasal 31 ayat (1);</w:t>
      </w:r>
    </w:p>
    <w:p w14:paraId="234DC035" w14:textId="77777777" w:rsidR="0067675A" w:rsidRPr="00C37280" w:rsidRDefault="0067675A" w:rsidP="00876D72">
      <w:pPr>
        <w:numPr>
          <w:ilvl w:val="0"/>
          <w:numId w:val="89"/>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berita acara penolakan Pemeriksaan sebagaimana dimaksud dalam Pasal 29 ayat (3), Pasal 30 ayat (2), atau Pasal 31 ayat (2);</w:t>
      </w:r>
    </w:p>
    <w:p w14:paraId="78D36E18" w14:textId="77777777" w:rsidR="0067675A" w:rsidRPr="00C37280" w:rsidRDefault="0067675A" w:rsidP="00876D72">
      <w:pPr>
        <w:numPr>
          <w:ilvl w:val="0"/>
          <w:numId w:val="89"/>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berita acara tidak dipenuhinya panggilan Pemeriksaan sebagaimana dimaksud dalam Pasal 31 ayat (3);</w:t>
      </w:r>
    </w:p>
    <w:p w14:paraId="62337B70" w14:textId="77777777" w:rsidR="0067675A" w:rsidRPr="00C37280" w:rsidRDefault="0067675A" w:rsidP="00876D72">
      <w:pPr>
        <w:numPr>
          <w:ilvl w:val="0"/>
          <w:numId w:val="89"/>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surat penolakan membantu kelancaran Pemeriksaan sebagaimana dimaksud dalam Pasal 30 ayat (6); atau</w:t>
      </w:r>
    </w:p>
    <w:p w14:paraId="6C13671A" w14:textId="77777777" w:rsidR="0067675A" w:rsidRPr="00C37280" w:rsidRDefault="0067675A" w:rsidP="00876D72">
      <w:pPr>
        <w:numPr>
          <w:ilvl w:val="0"/>
          <w:numId w:val="89"/>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berita acara penolakan membantu kelancaran Pemeriksaan sebagaimana dimaksud dalam Pasal 30 ayat (7), </w:t>
      </w:r>
    </w:p>
    <w:p w14:paraId="3F675478" w14:textId="77777777" w:rsidR="0067675A" w:rsidRPr="00C37280" w:rsidRDefault="0067675A" w:rsidP="00876D72">
      <w:pPr>
        <w:spacing w:before="20" w:after="20"/>
        <w:ind w:left="2694"/>
        <w:jc w:val="both"/>
        <w:rPr>
          <w:rFonts w:ascii="Bookman Old Style" w:hAnsi="Bookman Old Style" w:cs="Trebuchet MS"/>
          <w:lang w:val="fi-FI" w:eastAsia="en-ID"/>
        </w:rPr>
      </w:pPr>
      <w:r w:rsidRPr="00C37280">
        <w:rPr>
          <w:rFonts w:ascii="Bookman Old Style" w:hAnsi="Bookman Old Style" w:cs="Trebuchet MS"/>
          <w:lang w:val="id-ID" w:eastAsia="en-ID"/>
        </w:rPr>
        <w:t>dapat melakukan penetapan Pajak secara jabatan atau mengusulkan Pemeriksaan Bukti Permulaan</w:t>
      </w:r>
      <w:r w:rsidRPr="00C37280">
        <w:rPr>
          <w:rFonts w:ascii="Bookman Old Style" w:hAnsi="Bookman Old Style" w:cs="Trebuchet MS"/>
          <w:lang w:val="fi-FI" w:eastAsia="en-ID"/>
        </w:rPr>
        <w:t>.</w:t>
      </w:r>
    </w:p>
    <w:p w14:paraId="7A205B87" w14:textId="77777777" w:rsidR="0067675A" w:rsidRPr="00C37280" w:rsidRDefault="0067675A" w:rsidP="0067675A">
      <w:pPr>
        <w:ind w:left="2552"/>
        <w:contextualSpacing/>
        <w:jc w:val="both"/>
        <w:rPr>
          <w:rFonts w:ascii="Bookman Old Style" w:hAnsi="Bookman Old Style" w:cs="Arial"/>
          <w:sz w:val="16"/>
          <w:szCs w:val="16"/>
          <w:lang w:val="fi-FI" w:eastAsia="en-ID"/>
        </w:rPr>
      </w:pPr>
    </w:p>
    <w:p w14:paraId="45893830" w14:textId="77777777" w:rsidR="0067675A" w:rsidRPr="00C37280" w:rsidRDefault="0067675A" w:rsidP="00876D72">
      <w:pPr>
        <w:ind w:left="2127" w:firstLine="141"/>
        <w:jc w:val="center"/>
        <w:rPr>
          <w:rFonts w:ascii="Bookman Old Style" w:hAnsi="Bookman Old Style" w:cs="Trebuchet MS"/>
          <w:lang w:val="fi-FI" w:eastAsia="en-ID"/>
        </w:rPr>
      </w:pPr>
      <w:r w:rsidRPr="00C37280">
        <w:rPr>
          <w:rFonts w:ascii="Bookman Old Style" w:hAnsi="Bookman Old Style" w:cs="Trebuchet MS"/>
          <w:lang w:val="fi-FI" w:eastAsia="en-ID"/>
        </w:rPr>
        <w:t>Paragraf 15</w:t>
      </w:r>
    </w:p>
    <w:p w14:paraId="3C3D5D6F" w14:textId="77777777" w:rsidR="0067675A" w:rsidRPr="00C37280" w:rsidRDefault="0067675A" w:rsidP="00876D72">
      <w:pPr>
        <w:ind w:left="2127" w:firstLine="141"/>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Pembatalan Hasil Pemeriksaan</w:t>
      </w:r>
    </w:p>
    <w:p w14:paraId="4FD7A726" w14:textId="77777777" w:rsidR="0067675A" w:rsidRPr="00C37280" w:rsidRDefault="0067675A" w:rsidP="00876D72">
      <w:pPr>
        <w:spacing w:before="120" w:after="120"/>
        <w:ind w:left="2268"/>
        <w:jc w:val="center"/>
        <w:rPr>
          <w:rFonts w:ascii="Bookman Old Style" w:hAnsi="Bookman Old Style" w:cs="Arial"/>
          <w:lang w:val="fi-FI" w:eastAsia="en-ID"/>
        </w:rPr>
      </w:pPr>
      <w:r w:rsidRPr="00C37280">
        <w:rPr>
          <w:rFonts w:ascii="Bookman Old Style" w:hAnsi="Bookman Old Style" w:cs="Arial"/>
          <w:lang w:val="id-ID" w:eastAsia="en-ID"/>
        </w:rPr>
        <w:t>Pasal 57</w:t>
      </w:r>
    </w:p>
    <w:p w14:paraId="1F34342C" w14:textId="77777777" w:rsidR="0067675A" w:rsidRPr="00C37280" w:rsidRDefault="0067675A" w:rsidP="007F5BA1">
      <w:pPr>
        <w:numPr>
          <w:ilvl w:val="0"/>
          <w:numId w:val="101"/>
        </w:numPr>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SKPD dari hasil Pemeriksaan yang dilaksanakan tanpa:</w:t>
      </w:r>
    </w:p>
    <w:p w14:paraId="30C24DE2" w14:textId="77777777" w:rsidR="0067675A" w:rsidRPr="00C37280" w:rsidRDefault="0067675A" w:rsidP="007F5BA1">
      <w:pPr>
        <w:numPr>
          <w:ilvl w:val="1"/>
          <w:numId w:val="102"/>
        </w:numPr>
        <w:ind w:left="2977" w:hanging="283"/>
        <w:rPr>
          <w:rFonts w:ascii="Bookman Old Style" w:hAnsi="Bookman Old Style" w:cs="Trebuchet MS"/>
          <w:lang w:val="id-ID" w:eastAsia="en-ID"/>
        </w:rPr>
      </w:pPr>
      <w:r w:rsidRPr="00C37280">
        <w:rPr>
          <w:rFonts w:ascii="Bookman Old Style" w:hAnsi="Bookman Old Style" w:cs="Trebuchet MS"/>
          <w:lang w:val="id-ID" w:eastAsia="en-ID"/>
        </w:rPr>
        <w:t>penyampaian SPHP; atau</w:t>
      </w:r>
    </w:p>
    <w:p w14:paraId="29329F09" w14:textId="77777777" w:rsidR="0067675A" w:rsidRPr="00C37280" w:rsidRDefault="0067675A" w:rsidP="007F5BA1">
      <w:pPr>
        <w:numPr>
          <w:ilvl w:val="1"/>
          <w:numId w:val="102"/>
        </w:numPr>
        <w:ind w:left="2977" w:hanging="283"/>
        <w:rPr>
          <w:rFonts w:ascii="Bookman Old Style" w:hAnsi="Bookman Old Style" w:cs="Trebuchet MS"/>
          <w:lang w:val="id-ID" w:eastAsia="en-ID"/>
        </w:rPr>
      </w:pPr>
      <w:r w:rsidRPr="00C37280">
        <w:rPr>
          <w:rFonts w:ascii="Bookman Old Style" w:hAnsi="Bookman Old Style" w:cs="Trebuchet MS"/>
          <w:lang w:val="id-ID" w:eastAsia="en-ID"/>
        </w:rPr>
        <w:t>PAHP</w:t>
      </w:r>
    </w:p>
    <w:p w14:paraId="160BDE22" w14:textId="0AC2A5BC" w:rsidR="0067675A" w:rsidRPr="00C37280" w:rsidRDefault="0067675A" w:rsidP="007F5BA1">
      <w:pPr>
        <w:ind w:left="2694"/>
        <w:jc w:val="both"/>
        <w:rPr>
          <w:rFonts w:ascii="Bookman Old Style" w:hAnsi="Bookman Old Style" w:cs="Trebuchet MS"/>
          <w:lang w:val="id-ID" w:eastAsia="en-ID"/>
        </w:rPr>
      </w:pPr>
      <w:r w:rsidRPr="00C37280">
        <w:rPr>
          <w:rFonts w:ascii="Bookman Old Style" w:hAnsi="Bookman Old Style" w:cs="Trebuchet MS"/>
          <w:lang w:val="id-ID" w:eastAsia="en-ID"/>
        </w:rPr>
        <w:t>dapat dibatalkan oleh Bupati secara jabatan atau berdasarkan permohonan Wajib Pajak.</w:t>
      </w:r>
    </w:p>
    <w:p w14:paraId="60558B3A" w14:textId="77777777" w:rsidR="0067675A" w:rsidRPr="00C37280" w:rsidRDefault="0067675A" w:rsidP="007F5BA1">
      <w:pPr>
        <w:numPr>
          <w:ilvl w:val="0"/>
          <w:numId w:val="101"/>
        </w:numPr>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dilakukan pembatalan sebagaimana dimaksud pada ayat (1), proses Pemeriksaan harus dilanjutkan dengan melaksanakan penyampaian SPHP dan/atau PAHP.</w:t>
      </w:r>
    </w:p>
    <w:p w14:paraId="4CCB17D8" w14:textId="685CC827" w:rsidR="0067675A" w:rsidRPr="00C37280" w:rsidRDefault="0067675A" w:rsidP="007F5BA1">
      <w:pPr>
        <w:numPr>
          <w:ilvl w:val="0"/>
          <w:numId w:val="101"/>
        </w:numPr>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Prosedur penyampaian SPHP dan/atau pelaksanaan PAHP sebagaimana dimaksud pada ayat (2) harus dilakukan sesuai dengan ketentuan yang diatur dalam Peraturan Bupati ini.</w:t>
      </w:r>
    </w:p>
    <w:p w14:paraId="265EA943" w14:textId="77777777" w:rsidR="0067675A" w:rsidRPr="00C37280" w:rsidRDefault="0067675A" w:rsidP="007F5BA1">
      <w:pPr>
        <w:numPr>
          <w:ilvl w:val="0"/>
          <w:numId w:val="101"/>
        </w:numPr>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yang dilanjutkan sebagaimana dimaksud pada ayat (2) terkait dengan permohonan pengembalian atau kompensasi kelebihan pembayaran Pajak, Pemeriksaan dilanjutkan dengan penerbitan:</w:t>
      </w:r>
    </w:p>
    <w:p w14:paraId="1890497B" w14:textId="77777777" w:rsidR="0067675A" w:rsidRPr="00C37280" w:rsidRDefault="0067675A" w:rsidP="007F5BA1">
      <w:pPr>
        <w:numPr>
          <w:ilvl w:val="0"/>
          <w:numId w:val="103"/>
        </w:numPr>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SKPD sesuai dengan PAHP apabila jangka waktu belum melampaui 12 (dua belas) bulan kalender sejak diterimanya permohonan pengembalian atau kompensasi kelebihan pembayaran Pajak belum terlewati; atau</w:t>
      </w:r>
    </w:p>
    <w:p w14:paraId="725FBADD" w14:textId="77777777" w:rsidR="0067675A" w:rsidRPr="00C37280" w:rsidRDefault="0067675A" w:rsidP="007F5BA1">
      <w:pPr>
        <w:numPr>
          <w:ilvl w:val="0"/>
          <w:numId w:val="103"/>
        </w:numPr>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SKPDLB sesuai dengan SPTPD apabila jangka waktu 12 (dua belas) bulan kalender sejak diterimanya pengajuan permohonan pengembalian atau kompensasi kelebihan pembayaran Pajak.</w:t>
      </w:r>
    </w:p>
    <w:p w14:paraId="5D909F8D" w14:textId="77777777" w:rsidR="0067675A" w:rsidRPr="00C37280" w:rsidRDefault="0067675A" w:rsidP="007F5BA1">
      <w:pPr>
        <w:numPr>
          <w:ilvl w:val="0"/>
          <w:numId w:val="101"/>
        </w:numPr>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susunan keanggotaan tim Pemeriksa untuk melanjutkan Pemeriksaan sebagaimana dimaksud pada ayat (2) berbeda dengan susunan keanggotaan tim Pemeriksa sebelumnya, Pemeriksaan tersebut dilakukan setelah diterbitkan SP2 perubahan.</w:t>
      </w:r>
    </w:p>
    <w:p w14:paraId="1045DA63" w14:textId="77777777" w:rsidR="0067675A" w:rsidRPr="00C37280" w:rsidRDefault="0067675A" w:rsidP="007376CB">
      <w:pPr>
        <w:ind w:left="2268"/>
        <w:jc w:val="both"/>
        <w:rPr>
          <w:rFonts w:ascii="Bookman Old Style" w:hAnsi="Bookman Old Style" w:cs="Trebuchet MS"/>
          <w:sz w:val="14"/>
          <w:szCs w:val="14"/>
          <w:lang w:val="id-ID" w:eastAsia="en-ID"/>
        </w:rPr>
      </w:pPr>
    </w:p>
    <w:p w14:paraId="62D7CC99" w14:textId="77777777" w:rsidR="0067675A" w:rsidRPr="00C37280" w:rsidRDefault="0067675A" w:rsidP="00EE7DAA">
      <w:pPr>
        <w:ind w:left="2268"/>
        <w:jc w:val="center"/>
        <w:rPr>
          <w:rFonts w:ascii="Bookman Old Style" w:hAnsi="Bookman Old Style" w:cs="Trebuchet MS"/>
          <w:lang w:val="fi-FI" w:eastAsia="en-ID"/>
        </w:rPr>
      </w:pPr>
      <w:r w:rsidRPr="00C37280">
        <w:rPr>
          <w:rFonts w:ascii="Bookman Old Style" w:hAnsi="Bookman Old Style" w:cs="Trebuchet MS"/>
          <w:lang w:val="fi-FI" w:eastAsia="en-ID"/>
        </w:rPr>
        <w:t>Paragraf 16</w:t>
      </w:r>
    </w:p>
    <w:p w14:paraId="34668818" w14:textId="77777777" w:rsidR="00EE7DAA" w:rsidRPr="00C37280" w:rsidRDefault="0067675A" w:rsidP="00EE7DAA">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 xml:space="preserve">Usulan Pemeriksaan Bukti Permulaan dan </w:t>
      </w:r>
    </w:p>
    <w:p w14:paraId="0BD0F21C" w14:textId="5C7FD2C4" w:rsidR="0067675A" w:rsidRPr="00C37280" w:rsidRDefault="0067675A" w:rsidP="00EE7DAA">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Penangguhan Pemeriksaan</w:t>
      </w:r>
    </w:p>
    <w:p w14:paraId="0C3AEB3F" w14:textId="77777777" w:rsidR="0067675A" w:rsidRPr="00C37280" w:rsidRDefault="0067675A" w:rsidP="00EE7DAA">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58</w:t>
      </w:r>
    </w:p>
    <w:p w14:paraId="4B5F7474" w14:textId="77777777" w:rsidR="0067675A" w:rsidRPr="00C37280" w:rsidRDefault="0067675A" w:rsidP="00EE7DAA">
      <w:pPr>
        <w:numPr>
          <w:ilvl w:val="0"/>
          <w:numId w:val="104"/>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untuk menguji kepatuhan pemenuhan kewajiban Pajak dapat diusulkan Pemeriksaan Bukti Permulaan Terbuka apabila:</w:t>
      </w:r>
    </w:p>
    <w:p w14:paraId="28035232" w14:textId="77777777" w:rsidR="0067675A" w:rsidRPr="00C37280" w:rsidRDefault="0067675A" w:rsidP="00EE7DAA">
      <w:pPr>
        <w:numPr>
          <w:ilvl w:val="0"/>
          <w:numId w:val="105"/>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pada saat pelaksanaan Pemeriksaan ditemukan adanya indikasi tindak pidana di bidang perpajakan; atau</w:t>
      </w:r>
    </w:p>
    <w:p w14:paraId="227509A7" w14:textId="77777777" w:rsidR="0067675A" w:rsidRPr="00C37280" w:rsidRDefault="0067675A" w:rsidP="00EE7DAA">
      <w:pPr>
        <w:numPr>
          <w:ilvl w:val="0"/>
          <w:numId w:val="105"/>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Wajib Pajak menolak untuk dilakukan Pemeriksaan sebagaimana dimaksud dalam Pasal 30 atau Pasal 31 dan terhadap Wajib Pajak tersebut tidak dilakukan penghitungan Pajak terutang secara jabatan.</w:t>
      </w:r>
    </w:p>
    <w:p w14:paraId="7F001C10" w14:textId="77777777" w:rsidR="0067675A" w:rsidRPr="00C37280" w:rsidRDefault="0067675A" w:rsidP="00EE7DAA">
      <w:pPr>
        <w:numPr>
          <w:ilvl w:val="0"/>
          <w:numId w:val="104"/>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yang dilakukan merupakan Pemeriksaan atas pengajuan permohonan pengembalian atau kompensasi kelebihan pembayaran Pajak, usulan Pemeriksaan Bukti Permulaan Terbuka harus memperhatikan jangka waktu penyelesaian permohonan pengembalian atau kompensasi kelebihan pembayaran Pajak tersebut.</w:t>
      </w:r>
    </w:p>
    <w:p w14:paraId="51120D97" w14:textId="77777777" w:rsidR="0067675A" w:rsidRPr="00C37280" w:rsidRDefault="0067675A" w:rsidP="00EE7DAA">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59</w:t>
      </w:r>
    </w:p>
    <w:p w14:paraId="3CA03B56" w14:textId="4F915161" w:rsidR="0067675A" w:rsidRPr="00C37280" w:rsidRDefault="0067675A" w:rsidP="00EE7DAA">
      <w:pPr>
        <w:numPr>
          <w:ilvl w:val="0"/>
          <w:numId w:val="11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usulan Pemeriksaan Bukti Permulaan Terbuka sebagaimana dimaksud dalam Pasal 58 ayat (1) disetujui oleh </w:t>
      </w:r>
      <w:r w:rsidRPr="00C37280">
        <w:rPr>
          <w:rFonts w:ascii="Bookman Old Style" w:hAnsi="Bookman Old Style" w:cs="Trebuchet MS"/>
          <w:lang w:eastAsia="en-ID"/>
        </w:rPr>
        <w:t>Bupati</w:t>
      </w:r>
      <w:r w:rsidRPr="00C37280">
        <w:rPr>
          <w:rFonts w:ascii="Bookman Old Style" w:hAnsi="Bookman Old Style" w:cs="Trebuchet MS"/>
          <w:lang w:val="id-ID" w:eastAsia="en-ID"/>
        </w:rPr>
        <w:t>, pelaksanaan Pemeriksaan ditangguhkan dengan membuat laporan kemajuan pemeriksaan sampai dengan:</w:t>
      </w:r>
    </w:p>
    <w:p w14:paraId="6A113824" w14:textId="77777777" w:rsidR="0067675A" w:rsidRPr="00C37280" w:rsidRDefault="0067675A" w:rsidP="00EE7DAA">
      <w:pPr>
        <w:numPr>
          <w:ilvl w:val="0"/>
          <w:numId w:val="106"/>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Bukti Permulaan Terbuka dihentikan karena Wajib Pajak orang pribadi yang dilakukan Pemeriksaan Bukti Permulaan Terbuka meninggal dunia;</w:t>
      </w:r>
    </w:p>
    <w:p w14:paraId="31A3BE7B" w14:textId="77777777" w:rsidR="0067675A" w:rsidRPr="00C37280" w:rsidRDefault="0067675A" w:rsidP="00EE7DAA">
      <w:pPr>
        <w:numPr>
          <w:ilvl w:val="0"/>
          <w:numId w:val="106"/>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Bukti Permulaan Terbuka dihentikan karena tidak ditemukan adanya bukti permulaan tindak pidana di bidang perpajakan;</w:t>
      </w:r>
    </w:p>
    <w:p w14:paraId="71CF42C2" w14:textId="77777777" w:rsidR="0067675A" w:rsidRPr="00C37280" w:rsidRDefault="0067675A" w:rsidP="00EE7DAA">
      <w:pPr>
        <w:numPr>
          <w:ilvl w:val="0"/>
          <w:numId w:val="106"/>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Penyidikan dihentikan karena tidak terdapat cukup bukti, atau peristiwa tersebut bukan merupakan tindak pidana di bidang perpajakan, tersangka meninggal dunia atau peristiwanya telah kedaluwarsa; atau</w:t>
      </w:r>
    </w:p>
    <w:p w14:paraId="3740F0A8" w14:textId="14EBD554" w:rsidR="0067675A" w:rsidRPr="00C37280" w:rsidRDefault="0067675A" w:rsidP="00EE7DAA">
      <w:pPr>
        <w:numPr>
          <w:ilvl w:val="0"/>
          <w:numId w:val="106"/>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putusan pengadilan atas tindak pidana di bidang perpajakan telah mempunyai kekuatan hukum tetap dan salinan putusan pengadilan tersebut telah diterima oleh Bupati.</w:t>
      </w:r>
    </w:p>
    <w:p w14:paraId="515D3153" w14:textId="77777777" w:rsidR="0067675A" w:rsidRPr="00C37280" w:rsidRDefault="0067675A" w:rsidP="00EE7DAA">
      <w:pPr>
        <w:numPr>
          <w:ilvl w:val="0"/>
          <w:numId w:val="11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Penangguhan Pemeriksaan sebagaimana dimaksud pada ayat (1) harus diberitahukan secara tertulis kepada Wajib Pajak.</w:t>
      </w:r>
    </w:p>
    <w:p w14:paraId="7F3A2440" w14:textId="77777777" w:rsidR="0067675A" w:rsidRPr="00C37280" w:rsidRDefault="0067675A" w:rsidP="00EE7DAA">
      <w:pPr>
        <w:numPr>
          <w:ilvl w:val="0"/>
          <w:numId w:val="11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Pemberitahuan secara tertulis sebagaimana dimaksud pada ayat (2) disampaikan bersamaan dengan disampaikannya surat pemberitahuan Pemeriksaan Bukti Permulaan Terbuka.</w:t>
      </w:r>
    </w:p>
    <w:p w14:paraId="748DA90D" w14:textId="77777777" w:rsidR="0067675A" w:rsidRPr="00C37280" w:rsidRDefault="0067675A" w:rsidP="00EE7DAA">
      <w:pPr>
        <w:numPr>
          <w:ilvl w:val="0"/>
          <w:numId w:val="11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Dokumen terkait dengan Pemeriksaan yang ditangguhkan sebagaimana dimaksud pada ayat (1) diserahkan kepada pemeriksa Bukti Permulaan dengan membuat berita acara yang ditandatangani Pemeriksa dan pemeriksa Bukti Permulaan.</w:t>
      </w:r>
    </w:p>
    <w:p w14:paraId="799B5706" w14:textId="77777777" w:rsidR="0067675A" w:rsidRPr="00C37280" w:rsidRDefault="0067675A" w:rsidP="00EE7DAA">
      <w:pPr>
        <w:numPr>
          <w:ilvl w:val="0"/>
          <w:numId w:val="11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Salinan berita acara sebagaimana dimaksud pada ayat (4) diserahkan kepada Wajib Pajak.</w:t>
      </w:r>
    </w:p>
    <w:p w14:paraId="103F7837" w14:textId="77777777" w:rsidR="0067675A" w:rsidRPr="00C37280" w:rsidRDefault="0067675A" w:rsidP="00EE7DAA">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60</w:t>
      </w:r>
    </w:p>
    <w:p w14:paraId="6DF3A28E" w14:textId="77777777" w:rsidR="0067675A" w:rsidRPr="00C37280" w:rsidRDefault="0067675A" w:rsidP="00EE7DAA">
      <w:pPr>
        <w:numPr>
          <w:ilvl w:val="0"/>
          <w:numId w:val="113"/>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yang ditangguhkan sebagaimana dimaksud dalam Pasal 59 ayat (1) dilanjutkan sesuai dengan ketentuan yang berlaku, apabila:</w:t>
      </w:r>
    </w:p>
    <w:p w14:paraId="36B013DA" w14:textId="77777777" w:rsidR="0067675A" w:rsidRPr="00C37280" w:rsidRDefault="0067675A" w:rsidP="00EE7DAA">
      <w:pPr>
        <w:numPr>
          <w:ilvl w:val="0"/>
          <w:numId w:val="107"/>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Pemeriksaan Bukti Permulaan Terbuka dihentikan karena Wajib Pajak orang pribadi yang dilakukan </w:t>
      </w:r>
      <w:r w:rsidRPr="00C37280">
        <w:rPr>
          <w:rFonts w:ascii="Bookman Old Style" w:hAnsi="Bookman Old Style" w:cs="Trebuchet MS"/>
          <w:lang w:val="id-ID" w:eastAsia="en-ID"/>
        </w:rPr>
        <w:lastRenderedPageBreak/>
        <w:t>Pemeriksaan Bukti Permulaan Terbuka meninggal dunia;</w:t>
      </w:r>
    </w:p>
    <w:p w14:paraId="1BF66C30" w14:textId="77777777" w:rsidR="0067675A" w:rsidRPr="00C37280" w:rsidRDefault="0067675A" w:rsidP="00EE7DAA">
      <w:pPr>
        <w:numPr>
          <w:ilvl w:val="0"/>
          <w:numId w:val="107"/>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Bukti Permulaan Terbuka dihentikan karena tidak ditemukan adanya bukti permulaan tindak pidana di bidang perpajakan;</w:t>
      </w:r>
    </w:p>
    <w:p w14:paraId="57A126AE" w14:textId="77777777" w:rsidR="0067675A" w:rsidRPr="00C37280" w:rsidRDefault="0067675A" w:rsidP="00EE7DAA">
      <w:pPr>
        <w:numPr>
          <w:ilvl w:val="0"/>
          <w:numId w:val="107"/>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Bukti Permulaan Terbuka dilanjutkan dengan Penyidikan dihentikan karena tidak terdapat cukup bukti, atau peristiwa tersebut bukan merupakan tindak pidana di bidang perpajakan, tersangka meninggal dunia atau peristiwanya telah kedaluwarsa; atau</w:t>
      </w:r>
    </w:p>
    <w:p w14:paraId="5C55D8B8" w14:textId="56147B35" w:rsidR="0067675A" w:rsidRPr="00C37280" w:rsidRDefault="0067675A" w:rsidP="00EE7DAA">
      <w:pPr>
        <w:numPr>
          <w:ilvl w:val="0"/>
          <w:numId w:val="107"/>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Bukti Permulaan Terbuka dilanjutkan dengan Penyidikan dan penuntutan serta telah terdapat putusan pengadilan yang telah mempunyai kekuatan hukum tetap yang memutus bebas atau lepas dari segala tuntutan hukum dan salinan putusan pengadilan tersebut telah diterima oleh Bupati.</w:t>
      </w:r>
    </w:p>
    <w:p w14:paraId="6468002E" w14:textId="77777777" w:rsidR="0067675A" w:rsidRPr="00C37280" w:rsidRDefault="0067675A" w:rsidP="00EE7DAA">
      <w:pPr>
        <w:numPr>
          <w:ilvl w:val="0"/>
          <w:numId w:val="113"/>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yang ditangguhkan sebagaimana dimaksud dalam Pasal 59 ayat (1) dihentikan dengan membuat LHP Sumir sebagaimana dimaksud dalam Pasal 52 huruf b, apabila:</w:t>
      </w:r>
    </w:p>
    <w:p w14:paraId="04DBCFCA" w14:textId="77777777" w:rsidR="0067675A" w:rsidRPr="00C37280" w:rsidRDefault="0067675A" w:rsidP="00EE7DAA">
      <w:pPr>
        <w:numPr>
          <w:ilvl w:val="0"/>
          <w:numId w:val="10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Bukti Permulaan Terbuka dilanjutkan dengan Penyidikan tetapi Penyidikannya dihentikan karena peristiwanya telah kedaluwarsa; dan</w:t>
      </w:r>
    </w:p>
    <w:p w14:paraId="7FBF1B25" w14:textId="4FED6317" w:rsidR="0067675A" w:rsidRPr="00C37280" w:rsidRDefault="0067675A" w:rsidP="00EE7DAA">
      <w:pPr>
        <w:numPr>
          <w:ilvl w:val="0"/>
          <w:numId w:val="10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Bukti Permulaan Terbuka dilanjutkan dengan Penyidikan dan penuntutan serta telah terdapat putusan pengadilan atas tindak pidana di bidang perpajakan yang telah mempunyai kekuatan hukum tetap yang menyatakan bahwa Wajib Pajak terbukti secara sah dan meyakinkan bersalah melakukan tindak pidana di bidang perpajakan dan salinan putusan pengadilan tersebut telah diterima oleh Bupati.</w:t>
      </w:r>
    </w:p>
    <w:p w14:paraId="3C1D2B11" w14:textId="77777777" w:rsidR="0067675A" w:rsidRPr="00C37280" w:rsidRDefault="0067675A" w:rsidP="00EE7DAA">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61</w:t>
      </w:r>
    </w:p>
    <w:p w14:paraId="4609F98D" w14:textId="77777777" w:rsidR="0067675A" w:rsidRPr="00C37280" w:rsidRDefault="0067675A" w:rsidP="00EE7DAA">
      <w:pPr>
        <w:numPr>
          <w:ilvl w:val="0"/>
          <w:numId w:val="114"/>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yang dilakukan Pemeriksaan untuk menguji kepatuhan pemenuhan kewajiban Pajak juga dilakukan Pemeriksaan Bukti Permulaan secara Tertutup, Pemeriksaan untuk menguji kepatuhan pemenuhan kewajiban Pajak ditangguhkan dengan membuat laporan kemajuan Pemeriksaan apabila Pemeriksaan Bukti Permulaan Tertutup ditindaklanjuti dengan Penyidikan.</w:t>
      </w:r>
    </w:p>
    <w:p w14:paraId="07B76FEA" w14:textId="77777777" w:rsidR="0067675A" w:rsidRPr="00C37280" w:rsidRDefault="0067675A" w:rsidP="00EE7DAA">
      <w:pPr>
        <w:numPr>
          <w:ilvl w:val="0"/>
          <w:numId w:val="114"/>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Penangguhan Pemeriksaan untuk menguji kepatuhan pemenuhan kewajiban Pajak sebagaimana dimaksud pada ayat (1) dilakukan sampai dengan:</w:t>
      </w:r>
    </w:p>
    <w:p w14:paraId="234D27BF" w14:textId="77777777" w:rsidR="0067675A" w:rsidRPr="00C37280" w:rsidRDefault="0067675A" w:rsidP="00EE7DAA">
      <w:pPr>
        <w:numPr>
          <w:ilvl w:val="0"/>
          <w:numId w:val="109"/>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Penyidikan dihentikan karena tidak terdapat cukup bukti, atau peristiwa tersebut bukan merupakan tindak pidana di bidang perpajakan, tersangka meninggal dunia atau peristiwanya telah kedaluwarsa; atau</w:t>
      </w:r>
    </w:p>
    <w:p w14:paraId="61FA85A7" w14:textId="0D6461AE" w:rsidR="0067675A" w:rsidRPr="00C37280" w:rsidRDefault="0067675A" w:rsidP="00EE7DAA">
      <w:pPr>
        <w:numPr>
          <w:ilvl w:val="0"/>
          <w:numId w:val="109"/>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putusan pengadilan atas tindak pidana di bidang perpajakan yang telah memiliki kekuatan hukum tetap dan salinan atas keputusan tersebut telah diterima oleh Bupati.</w:t>
      </w:r>
    </w:p>
    <w:p w14:paraId="62E64B81" w14:textId="77777777" w:rsidR="0067675A" w:rsidRPr="00C37280" w:rsidRDefault="0067675A" w:rsidP="00EE7DAA">
      <w:pPr>
        <w:numPr>
          <w:ilvl w:val="0"/>
          <w:numId w:val="114"/>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Penangguhan Pemeriksaan sebagaimana dimaksud pada ayat (1) harus diberitahukan secara tertulis kepada Wajib Pajak.</w:t>
      </w:r>
    </w:p>
    <w:p w14:paraId="37EB8D06" w14:textId="77777777" w:rsidR="0067675A" w:rsidRPr="00C37280" w:rsidRDefault="0067675A" w:rsidP="00EE7DAA">
      <w:pPr>
        <w:numPr>
          <w:ilvl w:val="0"/>
          <w:numId w:val="114"/>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Pemeriksaan yang ditangguhkan sebagaimana dimaksud pada ayat (1) dilanjutkan apabila:</w:t>
      </w:r>
    </w:p>
    <w:p w14:paraId="628DEE01" w14:textId="77777777" w:rsidR="0067675A" w:rsidRPr="00C37280" w:rsidRDefault="0067675A" w:rsidP="00EE7DAA">
      <w:pPr>
        <w:numPr>
          <w:ilvl w:val="0"/>
          <w:numId w:val="110"/>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Penyidikan dihentikan karena tidak terdapat cukup bukti, atau peristiwa tersebut bukan merupakan tindak pidana di bidang perpajakan, tersangka meninggal dunia atau peristiwanya telah kedaluwarsa; atau </w:t>
      </w:r>
    </w:p>
    <w:p w14:paraId="79F0797F" w14:textId="4D231E98" w:rsidR="0067675A" w:rsidRPr="00C37280" w:rsidRDefault="0067675A" w:rsidP="00EE7DAA">
      <w:pPr>
        <w:numPr>
          <w:ilvl w:val="0"/>
          <w:numId w:val="110"/>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putusan pengadilan atas tindak pidana di bidang perpajakan yang telah memiliki kekuatan hukum tetap yang memutus bebas atau lepas dari segala tuntuan hukum dan salinan atas keputusan tersebut telah diterima oleh Bupati.</w:t>
      </w:r>
    </w:p>
    <w:p w14:paraId="1971F4E0" w14:textId="77777777" w:rsidR="0067675A" w:rsidRPr="00C37280" w:rsidRDefault="0067675A" w:rsidP="00EE7DAA">
      <w:pPr>
        <w:numPr>
          <w:ilvl w:val="0"/>
          <w:numId w:val="114"/>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yang ditangguhkan sebagaimana dimaksud pada ayat (1) dihentikan apabila:</w:t>
      </w:r>
    </w:p>
    <w:p w14:paraId="43CBF30B" w14:textId="77777777" w:rsidR="0067675A" w:rsidRPr="00C37280" w:rsidRDefault="0067675A" w:rsidP="00EE7DAA">
      <w:pPr>
        <w:numPr>
          <w:ilvl w:val="0"/>
          <w:numId w:val="111"/>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Penyidikan dihentikan karena peristiwanya telah kedaluwarsa; atau </w:t>
      </w:r>
    </w:p>
    <w:p w14:paraId="0237B348" w14:textId="09062E19" w:rsidR="0067675A" w:rsidRPr="00C37280" w:rsidRDefault="0067675A" w:rsidP="00EE7DAA">
      <w:pPr>
        <w:numPr>
          <w:ilvl w:val="0"/>
          <w:numId w:val="111"/>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Penyidikan dilanjutkan dengan penuntutan dan putusan pengadilan atas tindak pidana di bidang perpajakan yang telah mempunyai kekuatan hukum tetap selain sebagaimana dimaksud pada ayat (4) huruf b dan salinan putusan pengadilan tersebut telah diterima oleh Bupati.</w:t>
      </w:r>
    </w:p>
    <w:p w14:paraId="5B4BB36F" w14:textId="77777777" w:rsidR="0067675A" w:rsidRPr="00C37280" w:rsidRDefault="0067675A" w:rsidP="00EE7DAA">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62</w:t>
      </w:r>
    </w:p>
    <w:p w14:paraId="022F9FDD" w14:textId="77777777" w:rsidR="0067675A" w:rsidRPr="00C37280" w:rsidRDefault="0067675A" w:rsidP="007F567E">
      <w:pPr>
        <w:numPr>
          <w:ilvl w:val="0"/>
          <w:numId w:val="115"/>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dilanjutkan sebagaimana dimaksud dalam Pasal 60 ayat (1) atau Pasal 61 ayat (4), jangka waktu pengujian sebagaimana dimaksud dalam Pasal 15, atau jangka waktu perpanjangan pengujian sebagaimana dimaksud dalam Pasal 17 atau Pasal 18 diperpanjang untuk jangka waktu paling lama 3 (tiga) bulan kalender.</w:t>
      </w:r>
    </w:p>
    <w:p w14:paraId="7814A265" w14:textId="77777777" w:rsidR="0067675A" w:rsidRPr="00C37280" w:rsidRDefault="0067675A" w:rsidP="007F567E">
      <w:pPr>
        <w:numPr>
          <w:ilvl w:val="0"/>
          <w:numId w:val="115"/>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dihentikan sebagaimana dimaksud dalam Pasal 60 ayat (2) atau Pasal 61 ayat (5), Pemeriksa harus menyampaikan surat pemberitahuan penghentian Pemeriksaan kepada Wajib Pajak.</w:t>
      </w:r>
    </w:p>
    <w:p w14:paraId="4AA6F6FA" w14:textId="77777777" w:rsidR="0067675A" w:rsidRPr="00C37280" w:rsidRDefault="0067675A" w:rsidP="007F567E">
      <w:pPr>
        <w:ind w:left="2268"/>
        <w:jc w:val="both"/>
        <w:rPr>
          <w:rFonts w:ascii="Bookman Old Style" w:hAnsi="Bookman Old Style" w:cs="Trebuchet MS"/>
          <w:sz w:val="12"/>
          <w:szCs w:val="12"/>
          <w:lang w:val="id-ID" w:eastAsia="en-ID"/>
        </w:rPr>
      </w:pPr>
    </w:p>
    <w:p w14:paraId="025DB029" w14:textId="77777777" w:rsidR="0067675A" w:rsidRPr="00C37280" w:rsidRDefault="0067675A" w:rsidP="007F567E">
      <w:pPr>
        <w:ind w:left="2268"/>
        <w:jc w:val="center"/>
        <w:rPr>
          <w:rFonts w:ascii="Bookman Old Style" w:hAnsi="Bookman Old Style" w:cs="Trebuchet MS"/>
          <w:lang w:eastAsia="en-ID"/>
        </w:rPr>
      </w:pPr>
      <w:r w:rsidRPr="00C37280">
        <w:rPr>
          <w:rFonts w:ascii="Bookman Old Style" w:hAnsi="Bookman Old Style" w:cs="Trebuchet MS"/>
          <w:lang w:eastAsia="en-ID"/>
        </w:rPr>
        <w:t>Paragraf 17</w:t>
      </w:r>
    </w:p>
    <w:p w14:paraId="5F3BD87A" w14:textId="77777777" w:rsidR="0067675A" w:rsidRPr="00C37280" w:rsidRDefault="0067675A" w:rsidP="007F567E">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Pemeriksaan Ulang</w:t>
      </w:r>
    </w:p>
    <w:p w14:paraId="35B707F6" w14:textId="77777777" w:rsidR="0067675A" w:rsidRPr="00C37280" w:rsidRDefault="0067675A" w:rsidP="007F567E">
      <w:pPr>
        <w:spacing w:before="120" w:after="120"/>
        <w:ind w:left="2268"/>
        <w:jc w:val="center"/>
        <w:rPr>
          <w:rFonts w:ascii="Bookman Old Style" w:hAnsi="Bookman Old Style" w:cs="Arial"/>
          <w:lang w:eastAsia="en-ID"/>
        </w:rPr>
      </w:pPr>
      <w:r w:rsidRPr="00C37280">
        <w:rPr>
          <w:rFonts w:ascii="Bookman Old Style" w:hAnsi="Bookman Old Style" w:cs="Arial"/>
          <w:lang w:val="id-ID" w:eastAsia="en-ID"/>
        </w:rPr>
        <w:t>Pasal 63</w:t>
      </w:r>
    </w:p>
    <w:p w14:paraId="49B93159" w14:textId="438B52E7" w:rsidR="0067675A" w:rsidRPr="00C37280" w:rsidRDefault="0067675A" w:rsidP="007F567E">
      <w:pPr>
        <w:numPr>
          <w:ilvl w:val="0"/>
          <w:numId w:val="116"/>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Pemeriksaan Ulang hanya dapat dilakukan berdasarkan instruksi atau persetujuan </w:t>
      </w:r>
      <w:r w:rsidRPr="00C37280">
        <w:rPr>
          <w:rFonts w:ascii="Bookman Old Style" w:hAnsi="Bookman Old Style" w:cs="Trebuchet MS"/>
          <w:lang w:val="fi-FI" w:eastAsia="en-ID"/>
        </w:rPr>
        <w:t>Bupati</w:t>
      </w:r>
      <w:r w:rsidRPr="00C37280">
        <w:rPr>
          <w:rFonts w:ascii="Bookman Old Style" w:hAnsi="Bookman Old Style" w:cs="Trebuchet MS"/>
          <w:lang w:val="id-ID" w:eastAsia="en-ID"/>
        </w:rPr>
        <w:t>.</w:t>
      </w:r>
    </w:p>
    <w:p w14:paraId="60A6FA06" w14:textId="52F84DAB" w:rsidR="0067675A" w:rsidRPr="00C37280" w:rsidRDefault="0067675A" w:rsidP="007F567E">
      <w:pPr>
        <w:numPr>
          <w:ilvl w:val="0"/>
          <w:numId w:val="116"/>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Instruksi atau persetujuan Bupati untuk melaksanakan Pemeriksaan Ulang dapat diberikan apabila terdapat data baru termasuk data yang semula belum terungkap.</w:t>
      </w:r>
    </w:p>
    <w:p w14:paraId="00D29818" w14:textId="1AC88C97" w:rsidR="0067675A" w:rsidRPr="00C37280" w:rsidRDefault="0067675A" w:rsidP="007F567E">
      <w:pPr>
        <w:numPr>
          <w:ilvl w:val="0"/>
          <w:numId w:val="116"/>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hasil Pemeriksaan Ulang sebagaimana dimaksud pada ayat (2) mengakibatkan adanya tambahan atas jumlah Pajak yang telah ditetapkan dalam SKPD sebelumnya, Bupati menerbitkan SKPDKBT.</w:t>
      </w:r>
    </w:p>
    <w:p w14:paraId="2A217104" w14:textId="77777777" w:rsidR="0067675A" w:rsidRPr="00C37280" w:rsidRDefault="0067675A" w:rsidP="007F567E">
      <w:pPr>
        <w:numPr>
          <w:ilvl w:val="0"/>
          <w:numId w:val="116"/>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hasil Pemeriksaan Ulang sebagaimana dimaksud pada ayat (1) tidak mengakibatkan adanya tambahan atas jumlah Pajak yang telah ditetapkan dalam SKPD sebelumnya, Pemeriksaan Ulang dihentikan dengan membuat LHP Sumir dan kepada Wajib Pajak diberitahukan mengenai penghentian tersebut.</w:t>
      </w:r>
    </w:p>
    <w:p w14:paraId="5FF964F1" w14:textId="77777777" w:rsidR="0067675A" w:rsidRPr="00C37280" w:rsidRDefault="0067675A" w:rsidP="0067675A">
      <w:pPr>
        <w:ind w:left="1985"/>
        <w:jc w:val="center"/>
        <w:rPr>
          <w:rFonts w:ascii="Bookman Old Style" w:hAnsi="Bookman Old Style" w:cs="Trebuchet MS"/>
          <w:sz w:val="12"/>
          <w:szCs w:val="12"/>
          <w:lang w:val="id-ID" w:eastAsia="en-ID"/>
        </w:rPr>
      </w:pPr>
    </w:p>
    <w:p w14:paraId="6C5F2243" w14:textId="77777777" w:rsidR="00A84A70" w:rsidRPr="00C37280" w:rsidRDefault="00A84A70" w:rsidP="009C68DA">
      <w:pPr>
        <w:ind w:left="2268"/>
        <w:jc w:val="center"/>
        <w:outlineLvl w:val="2"/>
        <w:rPr>
          <w:rFonts w:ascii="Bookman Old Style" w:hAnsi="Bookman Old Style" w:cs="Trebuchet MS"/>
          <w:lang w:val="id-ID" w:eastAsia="en-ID"/>
        </w:rPr>
      </w:pPr>
    </w:p>
    <w:p w14:paraId="18B249CC" w14:textId="77777777" w:rsidR="00A84A70" w:rsidRPr="00C37280" w:rsidRDefault="00A84A70" w:rsidP="009C68DA">
      <w:pPr>
        <w:ind w:left="2268"/>
        <w:jc w:val="center"/>
        <w:outlineLvl w:val="2"/>
        <w:rPr>
          <w:rFonts w:ascii="Bookman Old Style" w:hAnsi="Bookman Old Style" w:cs="Trebuchet MS"/>
          <w:lang w:val="id-ID" w:eastAsia="en-ID"/>
        </w:rPr>
      </w:pPr>
    </w:p>
    <w:p w14:paraId="0AC5C87E" w14:textId="77777777" w:rsidR="00A84A70" w:rsidRPr="00C37280" w:rsidRDefault="00A84A70" w:rsidP="009C68DA">
      <w:pPr>
        <w:ind w:left="2268"/>
        <w:jc w:val="center"/>
        <w:outlineLvl w:val="2"/>
        <w:rPr>
          <w:rFonts w:ascii="Bookman Old Style" w:hAnsi="Bookman Old Style" w:cs="Trebuchet MS"/>
          <w:lang w:val="id-ID" w:eastAsia="en-ID"/>
        </w:rPr>
      </w:pPr>
    </w:p>
    <w:p w14:paraId="12967351" w14:textId="77777777" w:rsidR="0067675A" w:rsidRPr="00C37280" w:rsidRDefault="0067675A" w:rsidP="009C68DA">
      <w:pPr>
        <w:ind w:left="2268"/>
        <w:jc w:val="center"/>
        <w:outlineLvl w:val="2"/>
        <w:rPr>
          <w:rFonts w:ascii="Bookman Old Style" w:hAnsi="Bookman Old Style" w:cs="Trebuchet MS"/>
          <w:lang w:val="fi-FI" w:eastAsia="en-ID"/>
        </w:rPr>
      </w:pPr>
      <w:r w:rsidRPr="00C37280">
        <w:rPr>
          <w:rFonts w:ascii="Bookman Old Style" w:hAnsi="Bookman Old Style" w:cs="Trebuchet MS"/>
          <w:lang w:val="fi-FI" w:eastAsia="en-ID"/>
        </w:rPr>
        <w:t xml:space="preserve">Bagian </w:t>
      </w:r>
      <w:r w:rsidRPr="00C37280">
        <w:rPr>
          <w:rFonts w:ascii="Bookman Old Style" w:hAnsi="Bookman Old Style" w:cs="Trebuchet MS"/>
          <w:lang w:val="id-ID" w:eastAsia="en-ID"/>
        </w:rPr>
        <w:t>Keempat</w:t>
      </w:r>
    </w:p>
    <w:p w14:paraId="30D2B4D5" w14:textId="77777777" w:rsidR="0067675A" w:rsidRPr="00C37280" w:rsidRDefault="0067675A" w:rsidP="009C68DA">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Pemeriksaan untuk Tujuan Lain</w:t>
      </w:r>
    </w:p>
    <w:p w14:paraId="4C49A4CA" w14:textId="77777777" w:rsidR="0067675A" w:rsidRPr="00C37280" w:rsidRDefault="0067675A" w:rsidP="009C68DA">
      <w:pPr>
        <w:ind w:left="2268"/>
        <w:jc w:val="center"/>
        <w:outlineLvl w:val="2"/>
        <w:rPr>
          <w:rFonts w:ascii="Bookman Old Style" w:hAnsi="Bookman Old Style" w:cs="Trebuchet MS"/>
          <w:lang w:val="fi-FI" w:eastAsia="en-ID"/>
        </w:rPr>
      </w:pPr>
      <w:r w:rsidRPr="00C37280">
        <w:rPr>
          <w:rFonts w:ascii="Bookman Old Style" w:hAnsi="Bookman Old Style" w:cs="Trebuchet MS"/>
          <w:lang w:val="id-ID" w:eastAsia="en-ID"/>
        </w:rPr>
        <w:t>Paragraf</w:t>
      </w:r>
      <w:r w:rsidRPr="00C37280">
        <w:rPr>
          <w:rFonts w:ascii="Bookman Old Style" w:hAnsi="Bookman Old Style" w:cs="Trebuchet MS"/>
          <w:lang w:val="fi-FI" w:eastAsia="en-ID"/>
        </w:rPr>
        <w:t xml:space="preserve"> 1</w:t>
      </w:r>
    </w:p>
    <w:p w14:paraId="4043A729" w14:textId="77777777" w:rsidR="0067675A" w:rsidRPr="00C37280" w:rsidRDefault="0067675A" w:rsidP="009C68DA">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Ruang Lingkup, Kriteria dan Jenis Pemeriksaan</w:t>
      </w:r>
    </w:p>
    <w:p w14:paraId="408BC13B" w14:textId="77777777" w:rsidR="0067675A" w:rsidRPr="00C37280" w:rsidRDefault="0067675A" w:rsidP="009C68DA">
      <w:pPr>
        <w:spacing w:before="120" w:after="120"/>
        <w:ind w:left="2268"/>
        <w:jc w:val="center"/>
        <w:outlineLvl w:val="2"/>
        <w:rPr>
          <w:rFonts w:ascii="Bookman Old Style" w:hAnsi="Bookman Old Style" w:cs="Arial"/>
          <w:lang w:val="fi-FI" w:eastAsia="en-ID"/>
        </w:rPr>
      </w:pPr>
      <w:r w:rsidRPr="00C37280">
        <w:rPr>
          <w:rFonts w:ascii="Bookman Old Style" w:hAnsi="Bookman Old Style" w:cs="Arial"/>
          <w:lang w:val="id-ID" w:eastAsia="en-ID"/>
        </w:rPr>
        <w:t xml:space="preserve">Pasal </w:t>
      </w:r>
      <w:r w:rsidRPr="00C37280">
        <w:rPr>
          <w:rFonts w:ascii="Bookman Old Style" w:hAnsi="Bookman Old Style" w:cs="Trebuchet MS"/>
          <w:lang w:val="id-ID" w:eastAsia="en-ID"/>
        </w:rPr>
        <w:t>64</w:t>
      </w:r>
    </w:p>
    <w:p w14:paraId="4C80D311" w14:textId="77777777" w:rsidR="0067675A" w:rsidRPr="00C37280" w:rsidRDefault="0067675A" w:rsidP="009C68DA">
      <w:pPr>
        <w:ind w:left="2268"/>
        <w:jc w:val="both"/>
        <w:rPr>
          <w:rFonts w:ascii="Bookman Old Style" w:hAnsi="Bookman Old Style" w:cs="Trebuchet MS"/>
          <w:lang w:val="id-ID" w:eastAsia="en-ID"/>
        </w:rPr>
      </w:pPr>
      <w:r w:rsidRPr="00C37280">
        <w:rPr>
          <w:rFonts w:ascii="Bookman Old Style" w:hAnsi="Bookman Old Style" w:cs="Trebuchet MS"/>
          <w:lang w:val="id-ID" w:eastAsia="en-ID"/>
        </w:rPr>
        <w:t>Ruang lingkup Pemeriksaan untuk tujuan lain dapat meliputi penentuan, pencocokan, atau pengumpulan materi yang berkaitan dengan tujuan Pemeriksaan.</w:t>
      </w:r>
    </w:p>
    <w:p w14:paraId="5514A8D6" w14:textId="77777777" w:rsidR="0067675A" w:rsidRPr="00C37280" w:rsidRDefault="0067675A" w:rsidP="009C68DA">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65</w:t>
      </w:r>
    </w:p>
    <w:p w14:paraId="149DFFF3" w14:textId="77777777" w:rsidR="0067675A" w:rsidRPr="00C37280" w:rsidRDefault="0067675A" w:rsidP="009C68DA">
      <w:pPr>
        <w:numPr>
          <w:ilvl w:val="0"/>
          <w:numId w:val="119"/>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untuk tujuan lain dilakukan dengan kriteria:</w:t>
      </w:r>
    </w:p>
    <w:p w14:paraId="0C70B777" w14:textId="77777777" w:rsidR="0067675A" w:rsidRPr="00C37280" w:rsidRDefault="0067675A" w:rsidP="009C68DA">
      <w:pPr>
        <w:numPr>
          <w:ilvl w:val="0"/>
          <w:numId w:val="117"/>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pemberian NPWPD secara jabatan;</w:t>
      </w:r>
    </w:p>
    <w:p w14:paraId="5B3B0DD2" w14:textId="77777777" w:rsidR="0067675A" w:rsidRPr="00C37280" w:rsidRDefault="0067675A" w:rsidP="009C68DA">
      <w:pPr>
        <w:numPr>
          <w:ilvl w:val="0"/>
          <w:numId w:val="117"/>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penghapusan NPWPD;</w:t>
      </w:r>
    </w:p>
    <w:p w14:paraId="038E16F9" w14:textId="77777777" w:rsidR="0067675A" w:rsidRPr="00C37280" w:rsidRDefault="0067675A" w:rsidP="009C68DA">
      <w:pPr>
        <w:numPr>
          <w:ilvl w:val="0"/>
          <w:numId w:val="117"/>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penyelesaian permohonan keberatan Wajib Pajak;</w:t>
      </w:r>
    </w:p>
    <w:p w14:paraId="7D13EE39" w14:textId="77777777" w:rsidR="0067675A" w:rsidRPr="00C37280" w:rsidRDefault="0067675A" w:rsidP="009C68DA">
      <w:pPr>
        <w:numPr>
          <w:ilvl w:val="0"/>
          <w:numId w:val="117"/>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pencocokan data dan/atau alat keterangan; dan/atau</w:t>
      </w:r>
    </w:p>
    <w:p w14:paraId="00A70183" w14:textId="77777777" w:rsidR="0067675A" w:rsidRPr="00C37280" w:rsidRDefault="0067675A" w:rsidP="009C68DA">
      <w:pPr>
        <w:numPr>
          <w:ilvl w:val="0"/>
          <w:numId w:val="117"/>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dalam rangka Penagihan Pajak.</w:t>
      </w:r>
    </w:p>
    <w:p w14:paraId="51AD77D0" w14:textId="77777777" w:rsidR="0067675A" w:rsidRPr="00C37280" w:rsidRDefault="0067675A" w:rsidP="009C68DA">
      <w:pPr>
        <w:numPr>
          <w:ilvl w:val="0"/>
          <w:numId w:val="119"/>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dalam rangka Penagihan Pajak sebagaimana dimaksud pada ayat (1) huruf e dilakukan untuk memperoleh data, keterangan dan bukti yang berkaitan dengan:</w:t>
      </w:r>
    </w:p>
    <w:p w14:paraId="06DA3F2B" w14:textId="77777777" w:rsidR="0067675A" w:rsidRPr="00C37280" w:rsidRDefault="0067675A" w:rsidP="009C68DA">
      <w:pPr>
        <w:numPr>
          <w:ilvl w:val="0"/>
          <w:numId w:val="11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harta yang dimiliki Wajib Pajak/Penanggung Pajak;</w:t>
      </w:r>
    </w:p>
    <w:p w14:paraId="7DB61342" w14:textId="77777777" w:rsidR="0067675A" w:rsidRPr="00C37280" w:rsidRDefault="0067675A" w:rsidP="009C68DA">
      <w:pPr>
        <w:numPr>
          <w:ilvl w:val="0"/>
          <w:numId w:val="11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proses timbulnya tunggakan pajak berdasarkan LHP, KKP dan atau Berita Acara Hasil Pemeriksaan;</w:t>
      </w:r>
    </w:p>
    <w:p w14:paraId="4D0DC57C" w14:textId="77777777" w:rsidR="0067675A" w:rsidRPr="00C37280" w:rsidRDefault="0067675A" w:rsidP="009C68DA">
      <w:pPr>
        <w:numPr>
          <w:ilvl w:val="0"/>
          <w:numId w:val="11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kegiatan penagihan aktif yang dilakukan; dan</w:t>
      </w:r>
    </w:p>
    <w:p w14:paraId="245DFF4A" w14:textId="77777777" w:rsidR="0067675A" w:rsidRPr="00C37280" w:rsidRDefault="0067675A" w:rsidP="009C68DA">
      <w:pPr>
        <w:numPr>
          <w:ilvl w:val="0"/>
          <w:numId w:val="118"/>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upaya hukum dari Wajib Pajak/Penanggung Pajak.</w:t>
      </w:r>
    </w:p>
    <w:p w14:paraId="30B6BDFB" w14:textId="77777777" w:rsidR="0067675A" w:rsidRPr="00C37280" w:rsidRDefault="0067675A" w:rsidP="009C68DA">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66</w:t>
      </w:r>
    </w:p>
    <w:p w14:paraId="6DA31169" w14:textId="77777777" w:rsidR="0067675A" w:rsidRPr="00C37280" w:rsidRDefault="0067675A" w:rsidP="009C68DA">
      <w:pPr>
        <w:numPr>
          <w:ilvl w:val="0"/>
          <w:numId w:val="120"/>
        </w:numPr>
        <w:spacing w:before="20" w:after="20"/>
        <w:ind w:left="2694" w:hanging="426"/>
        <w:jc w:val="both"/>
        <w:rPr>
          <w:rFonts w:ascii="Bookman Old Style" w:hAnsi="Bookman Old Style" w:cs="Trebuchet MS"/>
          <w:lang w:val="id-ID" w:eastAsia="en-ID"/>
        </w:rPr>
      </w:pPr>
      <w:bookmarkStart w:id="4" w:name="_Hlk170367745"/>
      <w:r w:rsidRPr="00C37280">
        <w:rPr>
          <w:rFonts w:ascii="Bookman Old Style" w:hAnsi="Bookman Old Style" w:cs="Trebuchet MS"/>
          <w:lang w:val="id-ID" w:eastAsia="en-ID"/>
        </w:rPr>
        <w:t>Pemeriksaan untuk tujuan lain sebagaimana dimaksud dalam Pasal 65 dapat dilakukan dengan jenis Pemeriksaan Lapangan atau Pemeriksaan Kantor.</w:t>
      </w:r>
      <w:bookmarkEnd w:id="4"/>
    </w:p>
    <w:p w14:paraId="23DFD112" w14:textId="77777777" w:rsidR="0067675A" w:rsidRPr="00C37280" w:rsidRDefault="0067675A" w:rsidP="009C68DA">
      <w:pPr>
        <w:numPr>
          <w:ilvl w:val="0"/>
          <w:numId w:val="120"/>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Pemeriksaan dengan kriteria sebagaimana dimaksud dalam Pasal 65 ayat (1) dilakukan dengan jenis Pemeriksaan Lapangan atau Pemeriksaan Kantor.</w:t>
      </w:r>
    </w:p>
    <w:p w14:paraId="5C6476FB" w14:textId="77777777" w:rsidR="0067675A" w:rsidRPr="00C37280" w:rsidRDefault="0067675A" w:rsidP="00987478">
      <w:pPr>
        <w:ind w:left="2268"/>
        <w:contextualSpacing/>
        <w:jc w:val="both"/>
        <w:rPr>
          <w:rFonts w:ascii="Bookman Old Style" w:hAnsi="Bookman Old Style" w:cs="Trebuchet MS"/>
          <w:sz w:val="6"/>
          <w:szCs w:val="6"/>
          <w:lang w:val="id-ID" w:eastAsia="en-ID"/>
        </w:rPr>
      </w:pPr>
    </w:p>
    <w:p w14:paraId="50B0A1D3" w14:textId="77777777" w:rsidR="0067675A" w:rsidRPr="00C37280" w:rsidRDefault="0067675A" w:rsidP="009B7BA8">
      <w:pPr>
        <w:spacing w:before="120"/>
        <w:ind w:left="2268"/>
        <w:jc w:val="center"/>
        <w:outlineLvl w:val="2"/>
        <w:rPr>
          <w:rFonts w:ascii="Bookman Old Style" w:hAnsi="Bookman Old Style" w:cs="Trebuchet MS"/>
          <w:lang w:eastAsia="en-ID"/>
        </w:rPr>
      </w:pPr>
      <w:r w:rsidRPr="00C37280">
        <w:rPr>
          <w:rFonts w:ascii="Bookman Old Style" w:hAnsi="Bookman Old Style" w:cs="Arial"/>
          <w:lang w:val="id-ID" w:eastAsia="en-ID"/>
        </w:rPr>
        <w:t>Paragraf</w:t>
      </w:r>
      <w:r w:rsidRPr="00C37280">
        <w:rPr>
          <w:rFonts w:ascii="Bookman Old Style" w:hAnsi="Bookman Old Style" w:cs="Trebuchet MS"/>
          <w:lang w:eastAsia="en-ID"/>
        </w:rPr>
        <w:t xml:space="preserve"> 2</w:t>
      </w:r>
    </w:p>
    <w:p w14:paraId="233D066D" w14:textId="77777777" w:rsidR="0067675A" w:rsidRPr="00C37280" w:rsidRDefault="0067675A" w:rsidP="009B7BA8">
      <w:pPr>
        <w:spacing w:after="120"/>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 xml:space="preserve">Standar </w:t>
      </w:r>
      <w:r w:rsidRPr="00C37280">
        <w:rPr>
          <w:rFonts w:ascii="Bookman Old Style" w:hAnsi="Bookman Old Style" w:cs="Arial"/>
          <w:lang w:val="id-ID" w:eastAsia="en-ID"/>
        </w:rPr>
        <w:t>Pemeriksaan</w:t>
      </w:r>
    </w:p>
    <w:p w14:paraId="7B1ACE17" w14:textId="77777777" w:rsidR="0067675A" w:rsidRPr="00C37280" w:rsidRDefault="0067675A" w:rsidP="009B7BA8">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67</w:t>
      </w:r>
    </w:p>
    <w:p w14:paraId="4E6144F6" w14:textId="77777777" w:rsidR="0067675A" w:rsidRPr="00C37280" w:rsidRDefault="0067675A" w:rsidP="009B7BA8">
      <w:pPr>
        <w:numPr>
          <w:ilvl w:val="0"/>
          <w:numId w:val="121"/>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Pemeriksaan untuk tujuan lain harus dilaksanakan sesuai dengan standar Pemeriksaan.</w:t>
      </w:r>
    </w:p>
    <w:p w14:paraId="049F6DE8" w14:textId="77777777" w:rsidR="0067675A" w:rsidRPr="00C37280" w:rsidRDefault="0067675A" w:rsidP="009B7BA8">
      <w:pPr>
        <w:numPr>
          <w:ilvl w:val="0"/>
          <w:numId w:val="121"/>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Standar Pemeriksaan sebagaimana dimaksud pada ayat (1) digunakan sebagai ukuran mutu Pemeriksaan yang merupakan capaian minimum yang harus dicapai dalam melaksanakan Pemeriksaan.</w:t>
      </w:r>
    </w:p>
    <w:p w14:paraId="73481D44" w14:textId="77777777" w:rsidR="0067675A" w:rsidRPr="00C37280" w:rsidRDefault="0067675A" w:rsidP="009B7BA8">
      <w:pPr>
        <w:numPr>
          <w:ilvl w:val="0"/>
          <w:numId w:val="121"/>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Standar Pemeriksaan untuk tujuan lain sebagaimana dimaksud pada ayat (1) meliputi standar umum, standar pelaksanaan Pemeriksaan, dan standar pelaporan hasil Pemeriksaan.</w:t>
      </w:r>
    </w:p>
    <w:p w14:paraId="48760302" w14:textId="77777777" w:rsidR="0067675A" w:rsidRPr="00C37280" w:rsidRDefault="0067675A" w:rsidP="009B7BA8">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68</w:t>
      </w:r>
    </w:p>
    <w:p w14:paraId="725E511E" w14:textId="77777777" w:rsidR="0067675A" w:rsidRPr="00C37280" w:rsidRDefault="0067675A" w:rsidP="009B7BA8">
      <w:pPr>
        <w:ind w:left="2268"/>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Standar umum sebagaimana dimaksud dalam Pasal 67 ayat (3) adalah standar umum sebagaimana dimaksud dalam Pasal </w:t>
      </w:r>
      <w:r w:rsidRPr="00C37280">
        <w:rPr>
          <w:rFonts w:ascii="Bookman Old Style" w:hAnsi="Bookman Old Style" w:cs="Trebuchet MS"/>
          <w:lang w:eastAsia="en-ID"/>
        </w:rPr>
        <w:t>8</w:t>
      </w:r>
      <w:r w:rsidRPr="00C37280">
        <w:rPr>
          <w:rFonts w:ascii="Bookman Old Style" w:hAnsi="Bookman Old Style" w:cs="Trebuchet MS"/>
          <w:lang w:val="id-ID" w:eastAsia="en-ID"/>
        </w:rPr>
        <w:t>.</w:t>
      </w:r>
    </w:p>
    <w:p w14:paraId="74C1FCE6" w14:textId="77777777" w:rsidR="00987478" w:rsidRPr="00C37280" w:rsidRDefault="00987478" w:rsidP="009B7BA8">
      <w:pPr>
        <w:spacing w:before="120" w:after="120"/>
        <w:ind w:left="2268"/>
        <w:jc w:val="center"/>
        <w:outlineLvl w:val="2"/>
        <w:rPr>
          <w:rFonts w:ascii="Bookman Old Style" w:hAnsi="Bookman Old Style" w:cs="Arial"/>
          <w:lang w:val="id-ID" w:eastAsia="en-ID"/>
        </w:rPr>
      </w:pPr>
    </w:p>
    <w:p w14:paraId="51100721" w14:textId="77777777" w:rsidR="00987478" w:rsidRPr="00C37280" w:rsidRDefault="00987478" w:rsidP="009B7BA8">
      <w:pPr>
        <w:spacing w:before="120" w:after="120"/>
        <w:ind w:left="2268"/>
        <w:jc w:val="center"/>
        <w:outlineLvl w:val="2"/>
        <w:rPr>
          <w:rFonts w:ascii="Bookman Old Style" w:hAnsi="Bookman Old Style" w:cs="Arial"/>
          <w:lang w:val="id-ID" w:eastAsia="en-ID"/>
        </w:rPr>
      </w:pPr>
    </w:p>
    <w:p w14:paraId="673FE642" w14:textId="77777777" w:rsidR="0067675A" w:rsidRPr="00C37280" w:rsidRDefault="0067675A" w:rsidP="009B7BA8">
      <w:pPr>
        <w:spacing w:before="120" w:after="120"/>
        <w:ind w:left="2268"/>
        <w:jc w:val="center"/>
        <w:outlineLvl w:val="2"/>
        <w:rPr>
          <w:rFonts w:ascii="Bookman Old Style" w:hAnsi="Bookman Old Style" w:cs="Arial"/>
          <w:lang w:val="fi-FI" w:eastAsia="en-ID"/>
        </w:rPr>
      </w:pPr>
      <w:r w:rsidRPr="00C37280">
        <w:rPr>
          <w:rFonts w:ascii="Bookman Old Style" w:hAnsi="Bookman Old Style" w:cs="Arial"/>
          <w:lang w:val="id-ID" w:eastAsia="en-ID"/>
        </w:rPr>
        <w:t>Pasal 69</w:t>
      </w:r>
    </w:p>
    <w:p w14:paraId="19715C3A" w14:textId="77777777" w:rsidR="0067675A" w:rsidRPr="00C37280" w:rsidRDefault="0067675A" w:rsidP="009B7BA8">
      <w:pPr>
        <w:spacing w:before="20" w:after="20"/>
        <w:ind w:left="2268"/>
        <w:jc w:val="both"/>
        <w:rPr>
          <w:rFonts w:ascii="Bookman Old Style" w:hAnsi="Bookman Old Style" w:cs="Arial"/>
          <w:lang w:val="id-ID" w:eastAsia="en-ID"/>
        </w:rPr>
      </w:pPr>
      <w:r w:rsidRPr="00C37280">
        <w:rPr>
          <w:rFonts w:ascii="Bookman Old Style" w:hAnsi="Bookman Old Style" w:cs="Trebuchet MS"/>
          <w:lang w:val="id-ID" w:eastAsia="en-ID"/>
        </w:rPr>
        <w:t>Standar pelaksanaan Pemeriksaan sebagaimana dimaksud dalam Pasal 67 ayat (3) meliputi:</w:t>
      </w:r>
    </w:p>
    <w:p w14:paraId="2CEBE647" w14:textId="77777777" w:rsidR="0067675A" w:rsidRPr="00C37280" w:rsidRDefault="0067675A" w:rsidP="009B7BA8">
      <w:pPr>
        <w:numPr>
          <w:ilvl w:val="0"/>
          <w:numId w:val="124"/>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pelaksanaan Pemeriksaan harus didahului dengan persiapan yang baik, sesuai dengan tujuan Pemeriksaan, dan mendapat pengawasan yang saksama;</w:t>
      </w:r>
    </w:p>
    <w:p w14:paraId="70EDF706" w14:textId="77777777" w:rsidR="0067675A" w:rsidRPr="00C37280" w:rsidRDefault="0067675A" w:rsidP="009B7BA8">
      <w:pPr>
        <w:numPr>
          <w:ilvl w:val="0"/>
          <w:numId w:val="124"/>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lingkup Pemeriksaan disesuaikan dengan kriteria dilakukannya Pemeriksaan untuk tujuan lain;</w:t>
      </w:r>
    </w:p>
    <w:p w14:paraId="742A9B16" w14:textId="77777777" w:rsidR="0067675A" w:rsidRPr="00C37280" w:rsidRDefault="0067675A" w:rsidP="009B7BA8">
      <w:pPr>
        <w:numPr>
          <w:ilvl w:val="0"/>
          <w:numId w:val="124"/>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dilakukan oleh tim Pemeriksa yang terdiri dari 1 (satu) orang supervisor, 1 (satu) orang ketua tim, dan 1 (satu) orang atau lebih anggota tim, dan dalam keadaan tertentu ketua tim dapat merangkap sebagai anggota tim;</w:t>
      </w:r>
    </w:p>
    <w:p w14:paraId="218C8937" w14:textId="77777777" w:rsidR="0067675A" w:rsidRPr="00C37280" w:rsidRDefault="0067675A" w:rsidP="009B7BA8">
      <w:pPr>
        <w:numPr>
          <w:ilvl w:val="0"/>
          <w:numId w:val="124"/>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dapat dilaksanakan di kantor Pemerintah Daerah, tempat tinggal atau kedudukan Wajib Pajak, tempat kegiatan usaha Wajib Pajak, dan/atau tempat lain yang dianggap perlu oleh Pemeriksa;</w:t>
      </w:r>
    </w:p>
    <w:p w14:paraId="2778BDF3" w14:textId="77777777" w:rsidR="0067675A" w:rsidRPr="00C37280" w:rsidRDefault="0067675A" w:rsidP="009B7BA8">
      <w:pPr>
        <w:numPr>
          <w:ilvl w:val="0"/>
          <w:numId w:val="124"/>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Pemeriksaan dilaksanakan pada jam kerja dan apabila diperlukan dapat dilanjutkan di luar jam kerja; dan</w:t>
      </w:r>
    </w:p>
    <w:p w14:paraId="5E1BEB3E" w14:textId="77777777" w:rsidR="0067675A" w:rsidRPr="00C37280" w:rsidRDefault="0067675A" w:rsidP="009B7BA8">
      <w:pPr>
        <w:numPr>
          <w:ilvl w:val="0"/>
          <w:numId w:val="124"/>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pelaksanaan Pemeriksaan didokumentasikan dalam bentuk KKP.</w:t>
      </w:r>
    </w:p>
    <w:p w14:paraId="1252882A" w14:textId="77777777" w:rsidR="0067675A" w:rsidRPr="00C37280" w:rsidRDefault="0067675A" w:rsidP="009B7BA8">
      <w:pPr>
        <w:spacing w:before="120" w:after="120"/>
        <w:ind w:left="2268"/>
        <w:jc w:val="center"/>
        <w:outlineLvl w:val="2"/>
        <w:rPr>
          <w:rFonts w:ascii="Bookman Old Style" w:hAnsi="Bookman Old Style" w:cs="Trebuchet MS"/>
          <w:lang w:val="id-ID" w:eastAsia="en-ID"/>
        </w:rPr>
      </w:pPr>
      <w:r w:rsidRPr="00C37280">
        <w:rPr>
          <w:rFonts w:ascii="Bookman Old Style" w:hAnsi="Bookman Old Style" w:cs="Arial"/>
          <w:lang w:val="id-ID" w:eastAsia="en-ID"/>
        </w:rPr>
        <w:t>Pasal 70</w:t>
      </w:r>
    </w:p>
    <w:p w14:paraId="033E781F" w14:textId="77777777" w:rsidR="0067675A" w:rsidRPr="00C37280" w:rsidRDefault="0067675A" w:rsidP="009B7BA8">
      <w:pPr>
        <w:numPr>
          <w:ilvl w:val="0"/>
          <w:numId w:val="6"/>
        </w:numPr>
        <w:spacing w:before="20" w:after="20"/>
        <w:ind w:left="2694" w:hanging="426"/>
        <w:jc w:val="both"/>
        <w:rPr>
          <w:rFonts w:ascii="Bookman Old Style" w:hAnsi="Bookman Old Style"/>
          <w:lang w:val="id-ID" w:eastAsia="en-ID"/>
        </w:rPr>
      </w:pPr>
      <w:r w:rsidRPr="00C37280">
        <w:rPr>
          <w:rFonts w:ascii="Bookman Old Style" w:eastAsia="Bookman Old Style" w:hAnsi="Bookman Old Style" w:cs="Bookman Old Style"/>
          <w:color w:val="000000"/>
          <w:lang w:val="id-ID" w:eastAsia="en-ID"/>
        </w:rPr>
        <w:t>KKP sebagaimana dimaksud dalam Pasal 69 huruf f disusun oleh Pemeriksa dan berfungsi sebagai:</w:t>
      </w:r>
    </w:p>
    <w:p w14:paraId="0E92EDF8" w14:textId="77777777" w:rsidR="0067675A" w:rsidRPr="00C37280" w:rsidRDefault="0067675A" w:rsidP="009B7BA8">
      <w:pPr>
        <w:numPr>
          <w:ilvl w:val="0"/>
          <w:numId w:val="5"/>
        </w:numPr>
        <w:spacing w:before="20" w:after="20"/>
        <w:ind w:left="2977" w:hanging="283"/>
        <w:jc w:val="both"/>
        <w:rPr>
          <w:rFonts w:ascii="Bookman Old Style" w:eastAsia="Bookman Old Style" w:hAnsi="Bookman Old Style" w:cs="Bookman Old Style"/>
          <w:color w:val="000000"/>
          <w:lang w:val="id-ID" w:eastAsia="en-ID"/>
        </w:rPr>
      </w:pPr>
      <w:r w:rsidRPr="00C37280">
        <w:rPr>
          <w:rFonts w:ascii="Bookman Old Style" w:eastAsia="Bookman Old Style" w:hAnsi="Bookman Old Style" w:cs="Bookman Old Style"/>
          <w:color w:val="000000"/>
          <w:lang w:val="id-ID" w:eastAsia="en-ID"/>
        </w:rPr>
        <w:t xml:space="preserve">bukti bahwa Pemeriksa telah melaksanakan Pemeriksaan berdasarkan standar Pemeriksaan; dan </w:t>
      </w:r>
    </w:p>
    <w:p w14:paraId="35BFF91F" w14:textId="5AE35035" w:rsidR="0067675A" w:rsidRPr="00C37280" w:rsidRDefault="0067675A" w:rsidP="009B7BA8">
      <w:pPr>
        <w:numPr>
          <w:ilvl w:val="0"/>
          <w:numId w:val="5"/>
        </w:numPr>
        <w:spacing w:before="20" w:after="20"/>
        <w:ind w:left="2977" w:hanging="283"/>
        <w:rPr>
          <w:rFonts w:ascii="Bookman Old Style" w:hAnsi="Bookman Old Style"/>
          <w:lang w:val="id-ID" w:eastAsia="en-ID"/>
        </w:rPr>
      </w:pPr>
      <w:r w:rsidRPr="00C37280">
        <w:rPr>
          <w:rFonts w:ascii="Bookman Old Style" w:eastAsia="Bookman Old Style" w:hAnsi="Bookman Old Style" w:cs="Bookman Old Style"/>
          <w:lang w:val="id-ID" w:eastAsia="en-ID"/>
        </w:rPr>
        <w:t>dasar pembuatan LHP</w:t>
      </w:r>
      <w:r w:rsidR="009B7BA8" w:rsidRPr="00C37280">
        <w:rPr>
          <w:rFonts w:ascii="Bookman Old Style" w:eastAsia="Bookman Old Style" w:hAnsi="Bookman Old Style" w:cs="Bookman Old Style"/>
          <w:lang w:val="id-ID" w:eastAsia="en-ID"/>
        </w:rPr>
        <w:t>.</w:t>
      </w:r>
    </w:p>
    <w:p w14:paraId="20C4E352" w14:textId="77777777" w:rsidR="0067675A" w:rsidRPr="00C37280" w:rsidRDefault="0067675A" w:rsidP="009B7BA8">
      <w:pPr>
        <w:numPr>
          <w:ilvl w:val="0"/>
          <w:numId w:val="6"/>
        </w:numPr>
        <w:spacing w:before="20" w:after="20"/>
        <w:ind w:left="2694" w:hanging="426"/>
        <w:jc w:val="both"/>
        <w:rPr>
          <w:rFonts w:ascii="Bookman Old Style" w:hAnsi="Bookman Old Style"/>
          <w:lang w:val="id-ID" w:eastAsia="en-ID"/>
        </w:rPr>
      </w:pPr>
      <w:r w:rsidRPr="00C37280">
        <w:rPr>
          <w:rFonts w:ascii="Bookman Old Style" w:eastAsia="Bookman Old Style" w:hAnsi="Bookman Old Style" w:cs="Bookman Old Style"/>
          <w:color w:val="000000"/>
          <w:lang w:val="id-ID" w:eastAsia="en-ID"/>
        </w:rPr>
        <w:t xml:space="preserve">KKP sebagaimana dimaksud </w:t>
      </w:r>
      <w:r w:rsidRPr="00C37280">
        <w:rPr>
          <w:rFonts w:ascii="Bookman Old Style" w:eastAsia="Bookman Old Style" w:hAnsi="Bookman Old Style" w:cs="Bookman Old Style"/>
          <w:color w:val="000000"/>
          <w:lang w:eastAsia="en-ID"/>
        </w:rPr>
        <w:t>pada</w:t>
      </w:r>
      <w:r w:rsidRPr="00C37280">
        <w:rPr>
          <w:rFonts w:ascii="Bookman Old Style" w:eastAsia="Bookman Old Style" w:hAnsi="Bookman Old Style" w:cs="Bookman Old Style"/>
          <w:color w:val="000000"/>
          <w:lang w:val="id-ID" w:eastAsia="en-ID"/>
        </w:rPr>
        <w:t xml:space="preserve"> ayat (1) memberikan gambaran mengenai:</w:t>
      </w:r>
    </w:p>
    <w:p w14:paraId="3C517816" w14:textId="77777777" w:rsidR="0067675A" w:rsidRPr="00C37280" w:rsidRDefault="0067675A" w:rsidP="009B7BA8">
      <w:pPr>
        <w:numPr>
          <w:ilvl w:val="1"/>
          <w:numId w:val="122"/>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data, keterangan, dan/atau bukti yang diperoleh;</w:t>
      </w:r>
    </w:p>
    <w:p w14:paraId="1C78BFC8" w14:textId="77777777" w:rsidR="0067675A" w:rsidRPr="00C37280" w:rsidRDefault="0067675A" w:rsidP="009B7BA8">
      <w:pPr>
        <w:numPr>
          <w:ilvl w:val="1"/>
          <w:numId w:val="122"/>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prosedur Pemeriksaan yang dilaksanakan; dan</w:t>
      </w:r>
    </w:p>
    <w:p w14:paraId="5F6222B0" w14:textId="77777777" w:rsidR="0067675A" w:rsidRPr="00C37280" w:rsidRDefault="0067675A" w:rsidP="009B7BA8">
      <w:pPr>
        <w:numPr>
          <w:ilvl w:val="1"/>
          <w:numId w:val="122"/>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simpulan dan hal-hal lain yang dianggap perlu yang berkaitan dengan Pemeriksaan.</w:t>
      </w:r>
    </w:p>
    <w:p w14:paraId="01267E09" w14:textId="77777777" w:rsidR="0067675A" w:rsidRPr="00C37280" w:rsidRDefault="0067675A" w:rsidP="009B7BA8">
      <w:pPr>
        <w:spacing w:before="120" w:after="120"/>
        <w:ind w:left="2268"/>
        <w:jc w:val="center"/>
        <w:outlineLvl w:val="2"/>
        <w:rPr>
          <w:rFonts w:ascii="Bookman Old Style" w:hAnsi="Bookman Old Style" w:cs="Arial"/>
          <w:lang w:val="id-ID" w:eastAsia="en-ID"/>
        </w:rPr>
      </w:pPr>
      <w:r w:rsidRPr="00C37280">
        <w:rPr>
          <w:rFonts w:ascii="Bookman Old Style" w:hAnsi="Bookman Old Style" w:cs="Arial"/>
          <w:lang w:val="id-ID" w:eastAsia="en-ID"/>
        </w:rPr>
        <w:t>Pasal 71</w:t>
      </w:r>
    </w:p>
    <w:p w14:paraId="3CBDDC30" w14:textId="77777777" w:rsidR="0067675A" w:rsidRPr="00C37280" w:rsidRDefault="0067675A" w:rsidP="009B7BA8">
      <w:pPr>
        <w:spacing w:before="20" w:after="20"/>
        <w:ind w:left="2268"/>
        <w:jc w:val="both"/>
        <w:rPr>
          <w:rFonts w:ascii="Bookman Old Style" w:hAnsi="Bookman Old Style" w:cs="Trebuchet MS"/>
          <w:lang w:val="id-ID" w:eastAsia="en-ID"/>
        </w:rPr>
      </w:pPr>
      <w:r w:rsidRPr="00C37280">
        <w:rPr>
          <w:rFonts w:ascii="Bookman Old Style" w:hAnsi="Bookman Old Style" w:cs="Trebuchet MS"/>
          <w:lang w:val="id-ID" w:eastAsia="en-ID"/>
        </w:rPr>
        <w:t>Kegiatan Pemeriksaan untuk tujuan lain dilaporkan dalam bentuk LHP yang disusun sesuai standar pelaporan hasil Pemeriksaan, yaitu:</w:t>
      </w:r>
    </w:p>
    <w:p w14:paraId="5AB4EAC3" w14:textId="77777777" w:rsidR="0067675A" w:rsidRPr="00C37280" w:rsidRDefault="0067675A" w:rsidP="009B7BA8">
      <w:pPr>
        <w:numPr>
          <w:ilvl w:val="0"/>
          <w:numId w:val="123"/>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LHP disusun secara ringkas dan jelas, memuat ruang lingkup atau pos-pos yang diperiksa sesuai dengan tujuan Pemeriksaan, memuat simpulan Pemeriksa dan memuat juga pengungkapan informasi lain yang terkait;</w:t>
      </w:r>
    </w:p>
    <w:p w14:paraId="699F3186" w14:textId="77777777" w:rsidR="0067675A" w:rsidRPr="00C37280" w:rsidRDefault="0067675A" w:rsidP="009B7BA8">
      <w:pPr>
        <w:numPr>
          <w:ilvl w:val="0"/>
          <w:numId w:val="123"/>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LHP untuk tujuan lain sekurang-kurangnya memuat:</w:t>
      </w:r>
    </w:p>
    <w:p w14:paraId="1B3BD718" w14:textId="77777777" w:rsidR="0067675A" w:rsidRPr="00C37280" w:rsidRDefault="0067675A" w:rsidP="009B7BA8">
      <w:pPr>
        <w:numPr>
          <w:ilvl w:val="3"/>
          <w:numId w:val="30"/>
        </w:numPr>
        <w:spacing w:before="20" w:after="2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penugasan pemeriksaan;</w:t>
      </w:r>
    </w:p>
    <w:p w14:paraId="61B77F65" w14:textId="77777777" w:rsidR="0067675A" w:rsidRPr="00C37280" w:rsidRDefault="0067675A" w:rsidP="009B7BA8">
      <w:pPr>
        <w:numPr>
          <w:ilvl w:val="3"/>
          <w:numId w:val="30"/>
        </w:numPr>
        <w:spacing w:before="20" w:after="2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identitas wajib pajak;</w:t>
      </w:r>
    </w:p>
    <w:p w14:paraId="579F3110" w14:textId="77777777" w:rsidR="0067675A" w:rsidRPr="00C37280" w:rsidRDefault="0067675A" w:rsidP="009B7BA8">
      <w:pPr>
        <w:numPr>
          <w:ilvl w:val="3"/>
          <w:numId w:val="30"/>
        </w:numPr>
        <w:spacing w:before="20" w:after="2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dasar (tujuan) pemeriksaan;</w:t>
      </w:r>
    </w:p>
    <w:p w14:paraId="112A17D2" w14:textId="77777777" w:rsidR="0067675A" w:rsidRPr="00C37280" w:rsidRDefault="0067675A" w:rsidP="009B7BA8">
      <w:pPr>
        <w:numPr>
          <w:ilvl w:val="3"/>
          <w:numId w:val="30"/>
        </w:numPr>
        <w:spacing w:before="20" w:after="2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Dokumen yang dipinjam;</w:t>
      </w:r>
    </w:p>
    <w:p w14:paraId="16E08113" w14:textId="77777777" w:rsidR="0067675A" w:rsidRPr="00C37280" w:rsidRDefault="0067675A" w:rsidP="009B7BA8">
      <w:pPr>
        <w:numPr>
          <w:ilvl w:val="3"/>
          <w:numId w:val="30"/>
        </w:numPr>
        <w:spacing w:before="20" w:after="2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media penyimpanan hasil salinan data elektronik wajib pajak;</w:t>
      </w:r>
    </w:p>
    <w:p w14:paraId="3DC468B4" w14:textId="77777777" w:rsidR="0067675A" w:rsidRPr="00C37280" w:rsidRDefault="0067675A" w:rsidP="009B7BA8">
      <w:pPr>
        <w:numPr>
          <w:ilvl w:val="3"/>
          <w:numId w:val="30"/>
        </w:numPr>
        <w:spacing w:before="20" w:after="2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materi yang diperiksa;</w:t>
      </w:r>
    </w:p>
    <w:p w14:paraId="32F1A113" w14:textId="77777777" w:rsidR="0067675A" w:rsidRPr="00C37280" w:rsidRDefault="0067675A" w:rsidP="009B7BA8">
      <w:pPr>
        <w:numPr>
          <w:ilvl w:val="3"/>
          <w:numId w:val="30"/>
        </w:numPr>
        <w:spacing w:before="20" w:after="2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uraian hasil pemeriksaan; dan</w:t>
      </w:r>
    </w:p>
    <w:p w14:paraId="7ABD2E04" w14:textId="77777777" w:rsidR="0067675A" w:rsidRPr="00C37280" w:rsidRDefault="0067675A" w:rsidP="009B7BA8">
      <w:pPr>
        <w:numPr>
          <w:ilvl w:val="3"/>
          <w:numId w:val="30"/>
        </w:numPr>
        <w:spacing w:before="20" w:after="20"/>
        <w:ind w:left="2835" w:hanging="283"/>
        <w:jc w:val="both"/>
        <w:rPr>
          <w:rFonts w:ascii="Bookman Old Style" w:hAnsi="Bookman Old Style" w:cs="Trebuchet MS"/>
          <w:lang w:val="id-ID" w:eastAsia="en-ID"/>
        </w:rPr>
      </w:pPr>
      <w:r w:rsidRPr="00C37280">
        <w:rPr>
          <w:rFonts w:ascii="Bookman Old Style" w:hAnsi="Bookman Old Style" w:cs="Trebuchet MS"/>
          <w:lang w:val="id-ID" w:eastAsia="en-ID"/>
        </w:rPr>
        <w:t>simpulan dan usul Pemeriksa.</w:t>
      </w:r>
    </w:p>
    <w:p w14:paraId="469B40AB" w14:textId="77777777" w:rsidR="0067675A" w:rsidRPr="00C37280" w:rsidRDefault="0067675A" w:rsidP="009B7BA8">
      <w:pPr>
        <w:ind w:left="2268"/>
        <w:jc w:val="both"/>
        <w:rPr>
          <w:rFonts w:ascii="Bookman Old Style" w:hAnsi="Bookman Old Style" w:cs="Trebuchet MS"/>
          <w:sz w:val="16"/>
          <w:szCs w:val="16"/>
          <w:lang w:val="id-ID" w:eastAsia="en-ID"/>
        </w:rPr>
      </w:pPr>
    </w:p>
    <w:p w14:paraId="7EED4584" w14:textId="77777777" w:rsidR="0067675A" w:rsidRPr="00C37280" w:rsidRDefault="0067675A" w:rsidP="009B7BA8">
      <w:pPr>
        <w:ind w:left="2268"/>
        <w:jc w:val="center"/>
        <w:rPr>
          <w:rFonts w:ascii="Bookman Old Style" w:hAnsi="Bookman Old Style" w:cs="Trebuchet MS"/>
          <w:lang w:eastAsia="en-ID"/>
        </w:rPr>
      </w:pPr>
      <w:r w:rsidRPr="00C37280">
        <w:rPr>
          <w:rFonts w:ascii="Bookman Old Style" w:hAnsi="Bookman Old Style" w:cs="Trebuchet MS"/>
          <w:lang w:eastAsia="en-ID"/>
        </w:rPr>
        <w:lastRenderedPageBreak/>
        <w:t>Paragraf 3</w:t>
      </w:r>
    </w:p>
    <w:p w14:paraId="6F90CB37" w14:textId="77777777" w:rsidR="0067675A" w:rsidRPr="00C37280" w:rsidRDefault="0067675A" w:rsidP="0067675A">
      <w:pPr>
        <w:ind w:left="1985"/>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Kewajiban dan Kewenangan Pemeriksa</w:t>
      </w:r>
    </w:p>
    <w:p w14:paraId="0C938591" w14:textId="77777777" w:rsidR="0067675A" w:rsidRPr="00C37280" w:rsidRDefault="0067675A" w:rsidP="009B7BA8">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72</w:t>
      </w:r>
    </w:p>
    <w:p w14:paraId="1277BD6E" w14:textId="77777777" w:rsidR="0067675A" w:rsidRPr="00C37280" w:rsidRDefault="0067675A" w:rsidP="009B7BA8">
      <w:pPr>
        <w:spacing w:before="20" w:after="20"/>
        <w:ind w:left="2268"/>
        <w:jc w:val="both"/>
        <w:rPr>
          <w:rFonts w:ascii="Bookman Old Style" w:hAnsi="Bookman Old Style" w:cs="Trebuchet MS"/>
          <w:lang w:val="id-ID" w:eastAsia="en-ID"/>
        </w:rPr>
      </w:pPr>
      <w:r w:rsidRPr="00C37280">
        <w:rPr>
          <w:rFonts w:ascii="Bookman Old Style" w:hAnsi="Bookman Old Style" w:cs="Trebuchet MS"/>
          <w:lang w:val="id-ID" w:eastAsia="en-ID"/>
        </w:rPr>
        <w:t>Dalam melakukan Pemeriksaan untuk tujuan lain, Pemeriksa wajib:</w:t>
      </w:r>
    </w:p>
    <w:p w14:paraId="16AAEFD1" w14:textId="77777777" w:rsidR="0067675A" w:rsidRPr="00C37280" w:rsidRDefault="0067675A" w:rsidP="009B7BA8">
      <w:pPr>
        <w:numPr>
          <w:ilvl w:val="0"/>
          <w:numId w:val="125"/>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menyampaikan Surat Pemberitahuan Pemeriksaan Lapangan kepada Wajib Pajak dalam hal Pemeriksaan dilakukan dengan jenis Pemeriksaan Lapangan atau Surat Panggilan Dalam Rangka Pemeriksaan Kantor dalam hal Pemeriksaan dilakukan dengan jenis Pemeriksaan Kantor;</w:t>
      </w:r>
    </w:p>
    <w:p w14:paraId="36BEEA03" w14:textId="77777777" w:rsidR="0067675A" w:rsidRPr="00C37280" w:rsidRDefault="0067675A" w:rsidP="009B7BA8">
      <w:pPr>
        <w:numPr>
          <w:ilvl w:val="0"/>
          <w:numId w:val="125"/>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memperlihatkan tanda pengenal Pemeriksa dan SP2 kepada Wajib Pajak pada saat melakukan Pemeriksaan;</w:t>
      </w:r>
    </w:p>
    <w:p w14:paraId="55243AB2" w14:textId="77777777" w:rsidR="0067675A" w:rsidRPr="00C37280" w:rsidRDefault="0067675A" w:rsidP="009B7BA8">
      <w:pPr>
        <w:numPr>
          <w:ilvl w:val="0"/>
          <w:numId w:val="125"/>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memperlihatkan SP2 perubahan kepada Wajib Pajak apabila susunan keanggotaan tim Pemeriksa mengalami perubahan;</w:t>
      </w:r>
    </w:p>
    <w:p w14:paraId="69ECB50C" w14:textId="77777777" w:rsidR="0067675A" w:rsidRPr="00C37280" w:rsidRDefault="0067675A" w:rsidP="009B7BA8">
      <w:pPr>
        <w:numPr>
          <w:ilvl w:val="0"/>
          <w:numId w:val="125"/>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menjelaskan alasan dan tujuan Pemeriksaan kepada Wajib Pajak yang diperiksa;</w:t>
      </w:r>
    </w:p>
    <w:p w14:paraId="38EA8D43" w14:textId="77777777" w:rsidR="0067675A" w:rsidRPr="00C37280" w:rsidRDefault="0067675A" w:rsidP="009B7BA8">
      <w:pPr>
        <w:numPr>
          <w:ilvl w:val="0"/>
          <w:numId w:val="125"/>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menyampaikan Kuesioner Pemeriksaan kepada Wajib Pajak;</w:t>
      </w:r>
    </w:p>
    <w:p w14:paraId="193A1F81" w14:textId="77777777" w:rsidR="0067675A" w:rsidRPr="00C37280" w:rsidRDefault="0067675A" w:rsidP="009B7BA8">
      <w:pPr>
        <w:numPr>
          <w:ilvl w:val="0"/>
          <w:numId w:val="125"/>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mengembalikan Dokumen yang dipinjam dari Wajib Pajak; dan/atau</w:t>
      </w:r>
    </w:p>
    <w:p w14:paraId="65D75B5F" w14:textId="77777777" w:rsidR="0067675A" w:rsidRPr="00C37280" w:rsidRDefault="0067675A" w:rsidP="009B7BA8">
      <w:pPr>
        <w:numPr>
          <w:ilvl w:val="0"/>
          <w:numId w:val="125"/>
        </w:numPr>
        <w:spacing w:before="20" w:after="20"/>
        <w:ind w:left="2552" w:hanging="283"/>
        <w:jc w:val="both"/>
        <w:rPr>
          <w:rFonts w:ascii="Bookman Old Style" w:hAnsi="Bookman Old Style" w:cs="Trebuchet MS"/>
          <w:lang w:val="id-ID" w:eastAsia="en-ID"/>
        </w:rPr>
      </w:pPr>
      <w:r w:rsidRPr="00C37280">
        <w:rPr>
          <w:rFonts w:ascii="Bookman Old Style" w:hAnsi="Bookman Old Style" w:cs="Trebuchet MS"/>
          <w:lang w:val="id-ID" w:eastAsia="en-ID"/>
        </w:rPr>
        <w:t>merahasiakan kepada pihak lain yang tidak berhak segala sesuatu yang diketahui atau diberitahukan kepadanya oleh Wajib Pajak dalam rangka Pemeriksaan.</w:t>
      </w:r>
    </w:p>
    <w:p w14:paraId="564373C9" w14:textId="77777777" w:rsidR="0067675A" w:rsidRPr="00C37280" w:rsidRDefault="0067675A" w:rsidP="008B6B7D">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73</w:t>
      </w:r>
    </w:p>
    <w:p w14:paraId="74BDB7B0" w14:textId="77777777" w:rsidR="0067675A" w:rsidRPr="00C37280" w:rsidRDefault="0067675A" w:rsidP="008B6B7D">
      <w:pPr>
        <w:numPr>
          <w:ilvl w:val="0"/>
          <w:numId w:val="128"/>
        </w:numPr>
        <w:spacing w:after="160" w:line="259" w:lineRule="auto"/>
        <w:ind w:left="2694" w:hanging="425"/>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Dalam melakukan Pemeriksaan untuk tujuan lain dengan jenis Pemeriksaan Lapangan, Pemeriksa berwenang:</w:t>
      </w:r>
    </w:p>
    <w:p w14:paraId="2D3CDAB1" w14:textId="77777777" w:rsidR="0067675A" w:rsidRPr="00C37280" w:rsidRDefault="0067675A" w:rsidP="008B6B7D">
      <w:pPr>
        <w:numPr>
          <w:ilvl w:val="0"/>
          <w:numId w:val="126"/>
        </w:numPr>
        <w:spacing w:after="160" w:line="259" w:lineRule="auto"/>
        <w:ind w:left="2977"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memeriksa dan/atau meminjam Dokumen dengan tujuan Pemeriksaan;</w:t>
      </w:r>
    </w:p>
    <w:p w14:paraId="129E869B" w14:textId="77777777" w:rsidR="0067675A" w:rsidRPr="00C37280" w:rsidRDefault="0067675A" w:rsidP="008B6B7D">
      <w:pPr>
        <w:numPr>
          <w:ilvl w:val="0"/>
          <w:numId w:val="126"/>
        </w:numPr>
        <w:spacing w:after="160" w:line="259" w:lineRule="auto"/>
        <w:ind w:left="2977"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mengakses dan/atau mengunduh data yang dikelola secara elektronik;</w:t>
      </w:r>
    </w:p>
    <w:p w14:paraId="669E94AA" w14:textId="77777777" w:rsidR="0067675A" w:rsidRPr="00C37280" w:rsidRDefault="0067675A" w:rsidP="008B6B7D">
      <w:pPr>
        <w:numPr>
          <w:ilvl w:val="0"/>
          <w:numId w:val="126"/>
        </w:numPr>
        <w:spacing w:after="160" w:line="259" w:lineRule="auto"/>
        <w:ind w:left="2977"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memasuki dan memeriksa tempat atau ruang, barang bergerak dan/atau tidak bergerak yang diduga atau patut diduga digunakan untuk menyimpan Dokumen dan/atau barang yang berkaitan dengan tujuan Pemeriksaan;</w:t>
      </w:r>
    </w:p>
    <w:p w14:paraId="6CBA2BFA" w14:textId="77777777" w:rsidR="0067675A" w:rsidRPr="00C37280" w:rsidRDefault="0067675A" w:rsidP="008B6B7D">
      <w:pPr>
        <w:numPr>
          <w:ilvl w:val="0"/>
          <w:numId w:val="126"/>
        </w:numPr>
        <w:spacing w:after="160" w:line="259" w:lineRule="auto"/>
        <w:ind w:left="2977"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meminta keterangan lisan dan/atau tertulis dari Wajib Pajak; dan/atau</w:t>
      </w:r>
    </w:p>
    <w:p w14:paraId="3D35F714" w14:textId="54FCD685" w:rsidR="0067675A" w:rsidRPr="00C37280" w:rsidRDefault="0067675A" w:rsidP="008B6B7D">
      <w:pPr>
        <w:numPr>
          <w:ilvl w:val="0"/>
          <w:numId w:val="126"/>
        </w:numPr>
        <w:spacing w:after="160" w:line="259" w:lineRule="auto"/>
        <w:ind w:left="2977"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keterangan dan/atau data yang diperlukan dari Pihak Ketiga yang mempunyai hubungan dengan Wajib Pajak yang diperiksa melalui </w:t>
      </w:r>
      <w:r w:rsidR="00B44642" w:rsidRPr="00C37280">
        <w:rPr>
          <w:rFonts w:ascii="Bookman Old Style" w:hAnsi="Bookman Old Style" w:cs="Trebuchet MS"/>
          <w:lang w:val="id-ID" w:eastAsia="en-ID"/>
        </w:rPr>
        <w:t>kepala Bapenda</w:t>
      </w:r>
      <w:r w:rsidR="008B6B7D" w:rsidRPr="00C37280">
        <w:rPr>
          <w:rFonts w:ascii="Bookman Old Style" w:hAnsi="Bookman Old Style" w:cs="Trebuchet MS"/>
          <w:lang w:val="id-ID" w:eastAsia="en-ID"/>
        </w:rPr>
        <w:t>.</w:t>
      </w:r>
    </w:p>
    <w:p w14:paraId="5A548B69" w14:textId="77777777" w:rsidR="0067675A" w:rsidRPr="00C37280" w:rsidRDefault="0067675A" w:rsidP="008B6B7D">
      <w:pPr>
        <w:numPr>
          <w:ilvl w:val="0"/>
          <w:numId w:val="128"/>
        </w:numPr>
        <w:spacing w:after="160" w:line="259" w:lineRule="auto"/>
        <w:ind w:left="2694" w:hanging="425"/>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Dalam melakukan Pemeriksaan untuk tujuan lain dengan jenis Pemeriksaan Kantor, Pemeriksa berwenang:</w:t>
      </w:r>
    </w:p>
    <w:p w14:paraId="7875307B" w14:textId="77777777" w:rsidR="0067675A" w:rsidRPr="00C37280" w:rsidRDefault="0067675A" w:rsidP="008B6B7D">
      <w:pPr>
        <w:numPr>
          <w:ilvl w:val="0"/>
          <w:numId w:val="127"/>
        </w:numPr>
        <w:spacing w:after="160" w:line="259" w:lineRule="auto"/>
        <w:ind w:left="2977"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memeriksa dan/atau meminjam Dokumen yang berhubungan dengan penghasilan yang diperoleh, kegiatan usaha, atau objek yang terutang Pajak;</w:t>
      </w:r>
    </w:p>
    <w:p w14:paraId="42D1C9C2" w14:textId="77777777" w:rsidR="0067675A" w:rsidRPr="00C37280" w:rsidRDefault="0067675A" w:rsidP="008B6B7D">
      <w:pPr>
        <w:numPr>
          <w:ilvl w:val="0"/>
          <w:numId w:val="127"/>
        </w:numPr>
        <w:spacing w:after="160" w:line="259" w:lineRule="auto"/>
        <w:ind w:left="2977"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meminta keterangan lisan dan/atau tertulis dari Wajib Pajak; dan/atau</w:t>
      </w:r>
    </w:p>
    <w:p w14:paraId="0535E0AF" w14:textId="6546E5F9" w:rsidR="0067675A" w:rsidRPr="00C37280" w:rsidRDefault="0067675A" w:rsidP="008B6B7D">
      <w:pPr>
        <w:numPr>
          <w:ilvl w:val="0"/>
          <w:numId w:val="127"/>
        </w:numPr>
        <w:spacing w:after="160" w:line="259" w:lineRule="auto"/>
        <w:ind w:left="2977" w:hanging="283"/>
        <w:contextualSpacing/>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keterangan dan/atau data yang diperlukan dari Pihak Ketiga yang mempunyai hubungan dengan Wajib Pajak yang diperiksa melalui </w:t>
      </w:r>
      <w:r w:rsidR="00B44642" w:rsidRPr="00C37280">
        <w:rPr>
          <w:rFonts w:ascii="Bookman Old Style" w:hAnsi="Bookman Old Style" w:cs="Trebuchet MS"/>
          <w:lang w:val="id-ID" w:eastAsia="en-ID"/>
        </w:rPr>
        <w:t>kepala Bapenda</w:t>
      </w:r>
      <w:r w:rsidR="008B6B7D" w:rsidRPr="00C37280">
        <w:rPr>
          <w:rFonts w:ascii="Bookman Old Style" w:hAnsi="Bookman Old Style" w:cs="Trebuchet MS"/>
          <w:lang w:val="id-ID" w:eastAsia="en-ID"/>
        </w:rPr>
        <w:t>.</w:t>
      </w:r>
    </w:p>
    <w:p w14:paraId="6BF322DC" w14:textId="77777777" w:rsidR="000700EE" w:rsidRPr="00C37280" w:rsidRDefault="000700EE" w:rsidP="00CC2C83">
      <w:pPr>
        <w:spacing w:before="120"/>
        <w:ind w:left="2268"/>
        <w:jc w:val="center"/>
        <w:outlineLvl w:val="2"/>
        <w:rPr>
          <w:rFonts w:ascii="Bookman Old Style" w:hAnsi="Bookman Old Style" w:cs="Arial"/>
          <w:sz w:val="10"/>
          <w:szCs w:val="10"/>
          <w:lang w:val="id-ID" w:eastAsia="en-ID"/>
        </w:rPr>
      </w:pPr>
    </w:p>
    <w:p w14:paraId="6EEE5554" w14:textId="77777777" w:rsidR="00987478" w:rsidRPr="00C37280" w:rsidRDefault="00987478" w:rsidP="00CC2C83">
      <w:pPr>
        <w:spacing w:before="120"/>
        <w:ind w:left="2268"/>
        <w:jc w:val="center"/>
        <w:outlineLvl w:val="2"/>
        <w:rPr>
          <w:rFonts w:ascii="Bookman Old Style" w:hAnsi="Bookman Old Style" w:cs="Arial"/>
          <w:lang w:val="id-ID" w:eastAsia="en-ID"/>
        </w:rPr>
      </w:pPr>
    </w:p>
    <w:p w14:paraId="484C5746" w14:textId="77777777" w:rsidR="00987478" w:rsidRPr="00C37280" w:rsidRDefault="00987478" w:rsidP="00CC2C83">
      <w:pPr>
        <w:spacing w:before="120"/>
        <w:ind w:left="2268"/>
        <w:jc w:val="center"/>
        <w:outlineLvl w:val="2"/>
        <w:rPr>
          <w:rFonts w:ascii="Bookman Old Style" w:hAnsi="Bookman Old Style" w:cs="Arial"/>
          <w:lang w:val="id-ID" w:eastAsia="en-ID"/>
        </w:rPr>
      </w:pPr>
    </w:p>
    <w:p w14:paraId="6A57AD3E" w14:textId="77777777" w:rsidR="0067675A" w:rsidRPr="00C37280" w:rsidRDefault="0067675A" w:rsidP="00CC2C83">
      <w:pPr>
        <w:spacing w:before="120"/>
        <w:ind w:left="2268"/>
        <w:jc w:val="center"/>
        <w:outlineLvl w:val="2"/>
        <w:rPr>
          <w:rFonts w:ascii="Bookman Old Style" w:hAnsi="Bookman Old Style" w:cs="Trebuchet MS"/>
          <w:lang w:val="id-ID" w:eastAsia="en-ID"/>
        </w:rPr>
      </w:pPr>
      <w:r w:rsidRPr="00C37280">
        <w:rPr>
          <w:rFonts w:ascii="Bookman Old Style" w:hAnsi="Bookman Old Style" w:cs="Arial"/>
          <w:lang w:val="id-ID" w:eastAsia="en-ID"/>
        </w:rPr>
        <w:t>Paragraf</w:t>
      </w:r>
      <w:r w:rsidRPr="00C37280">
        <w:rPr>
          <w:rFonts w:ascii="Bookman Old Style" w:hAnsi="Bookman Old Style" w:cs="Trebuchet MS"/>
          <w:lang w:val="id-ID" w:eastAsia="en-ID"/>
        </w:rPr>
        <w:t xml:space="preserve"> 4</w:t>
      </w:r>
    </w:p>
    <w:p w14:paraId="409E04C8" w14:textId="77777777" w:rsidR="0067675A" w:rsidRPr="00C37280" w:rsidRDefault="0067675A" w:rsidP="00CC2C83">
      <w:pPr>
        <w:spacing w:after="120"/>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 xml:space="preserve">Hak dan </w:t>
      </w:r>
      <w:r w:rsidRPr="00C37280">
        <w:rPr>
          <w:rFonts w:ascii="Bookman Old Style" w:hAnsi="Bookman Old Style" w:cs="Arial"/>
          <w:lang w:val="id-ID" w:eastAsia="en-ID"/>
        </w:rPr>
        <w:t>Kewajiban</w:t>
      </w:r>
      <w:r w:rsidRPr="00C37280">
        <w:rPr>
          <w:rFonts w:ascii="Bookman Old Style" w:hAnsi="Bookman Old Style" w:cs="Trebuchet MS"/>
          <w:lang w:val="id-ID" w:eastAsia="en-ID"/>
        </w:rPr>
        <w:t xml:space="preserve"> Wajib Pajak</w:t>
      </w:r>
    </w:p>
    <w:p w14:paraId="348C1712" w14:textId="77777777" w:rsidR="0067675A" w:rsidRPr="00C37280" w:rsidRDefault="0067675A" w:rsidP="00CC2C83">
      <w:pPr>
        <w:spacing w:before="120" w:after="120"/>
        <w:ind w:left="2268"/>
        <w:jc w:val="center"/>
        <w:outlineLvl w:val="2"/>
        <w:rPr>
          <w:rFonts w:ascii="Bookman Old Style" w:hAnsi="Bookman Old Style" w:cs="Arial"/>
          <w:lang w:val="fi-FI" w:eastAsia="en-ID"/>
        </w:rPr>
      </w:pPr>
      <w:r w:rsidRPr="00C37280">
        <w:rPr>
          <w:rFonts w:ascii="Bookman Old Style" w:hAnsi="Bookman Old Style" w:cs="Arial"/>
          <w:lang w:val="id-ID" w:eastAsia="en-ID"/>
        </w:rPr>
        <w:t>Pasal 74</w:t>
      </w:r>
    </w:p>
    <w:p w14:paraId="7D5DDA7D" w14:textId="77777777" w:rsidR="0067675A" w:rsidRPr="00C37280" w:rsidRDefault="0067675A" w:rsidP="00CC2C83">
      <w:pPr>
        <w:spacing w:before="20" w:after="20"/>
        <w:ind w:left="2268"/>
        <w:jc w:val="both"/>
        <w:rPr>
          <w:rFonts w:ascii="Bookman Old Style" w:hAnsi="Bookman Old Style" w:cs="Trebuchet MS"/>
          <w:lang w:val="id-ID" w:eastAsia="en-ID"/>
        </w:rPr>
      </w:pPr>
      <w:r w:rsidRPr="00C37280">
        <w:rPr>
          <w:rFonts w:ascii="Bookman Old Style" w:hAnsi="Bookman Old Style" w:cs="Trebuchet MS"/>
          <w:lang w:val="id-ID" w:eastAsia="en-ID"/>
        </w:rPr>
        <w:t>Dalam pelaksanaan Pemeriksaan untuk tujuan lain, Wajib Pajak berhak:</w:t>
      </w:r>
    </w:p>
    <w:p w14:paraId="1493DC28" w14:textId="77777777" w:rsidR="0067675A" w:rsidRPr="00C37280" w:rsidRDefault="0067675A" w:rsidP="00CC2C83">
      <w:pPr>
        <w:numPr>
          <w:ilvl w:val="0"/>
          <w:numId w:val="129"/>
        </w:numPr>
        <w:spacing w:before="20" w:after="2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meminta kepada Pemeriksa untuk memperlihatkan tanda pengenal Pemeriksa dan SP2 kepada Wajib Pajak pada waktu Pemeriksaan;</w:t>
      </w:r>
    </w:p>
    <w:p w14:paraId="0771AFFE" w14:textId="77777777" w:rsidR="0067675A" w:rsidRPr="00C37280" w:rsidRDefault="0067675A" w:rsidP="00CC2C83">
      <w:pPr>
        <w:numPr>
          <w:ilvl w:val="0"/>
          <w:numId w:val="129"/>
        </w:numPr>
        <w:spacing w:before="20" w:after="2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meminta kepada Pemeriksa untuk memberikan Surat Pemberitahuan Pemeriksaan Lapangan, dalam hal Pemeriksaan dilakukan dengan Jenis Pemeriksaan Lapangan;</w:t>
      </w:r>
    </w:p>
    <w:p w14:paraId="2F79655D" w14:textId="77777777" w:rsidR="0067675A" w:rsidRPr="00C37280" w:rsidRDefault="0067675A" w:rsidP="00CC2C83">
      <w:pPr>
        <w:numPr>
          <w:ilvl w:val="0"/>
          <w:numId w:val="129"/>
        </w:numPr>
        <w:spacing w:before="20" w:after="2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meminta kepada Pemeriksa untuk memberikan penjelasan tentang alasan dan tujuan Pemeriksaan;</w:t>
      </w:r>
    </w:p>
    <w:p w14:paraId="5F325C34" w14:textId="77777777" w:rsidR="0067675A" w:rsidRPr="00C37280" w:rsidRDefault="0067675A" w:rsidP="00CC2C83">
      <w:pPr>
        <w:numPr>
          <w:ilvl w:val="0"/>
          <w:numId w:val="129"/>
        </w:numPr>
        <w:spacing w:before="20" w:after="2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meminta kepada Pemeriksa untuk memperlihatkan </w:t>
      </w:r>
      <w:r w:rsidRPr="00C37280">
        <w:rPr>
          <w:rFonts w:ascii="Bookman Old Style" w:hAnsi="Bookman Old Style" w:cs="Trebuchet MS"/>
          <w:lang w:val="fi-FI" w:eastAsia="en-ID"/>
        </w:rPr>
        <w:t xml:space="preserve">SP2 perubahan </w:t>
      </w:r>
      <w:r w:rsidRPr="00C37280">
        <w:rPr>
          <w:rFonts w:ascii="Bookman Old Style" w:hAnsi="Bookman Old Style" w:cs="Trebuchet MS"/>
          <w:lang w:val="id-ID" w:eastAsia="en-ID"/>
        </w:rPr>
        <w:t>apabila terdapat perubahan susunan Tim Pemeriksa; dan/atau</w:t>
      </w:r>
    </w:p>
    <w:p w14:paraId="2A08124E" w14:textId="77777777" w:rsidR="0067675A" w:rsidRPr="00C37280" w:rsidRDefault="0067675A" w:rsidP="00CC2C83">
      <w:pPr>
        <w:numPr>
          <w:ilvl w:val="0"/>
          <w:numId w:val="129"/>
        </w:numPr>
        <w:spacing w:before="20" w:after="20"/>
        <w:ind w:left="2552" w:hanging="284"/>
        <w:jc w:val="both"/>
        <w:rPr>
          <w:rFonts w:ascii="Bookman Old Style" w:hAnsi="Bookman Old Style" w:cs="Trebuchet MS"/>
          <w:lang w:val="id-ID" w:eastAsia="en-ID"/>
        </w:rPr>
      </w:pPr>
      <w:r w:rsidRPr="00C37280">
        <w:rPr>
          <w:rFonts w:ascii="Bookman Old Style" w:hAnsi="Bookman Old Style" w:cs="Trebuchet MS"/>
          <w:lang w:val="id-ID" w:eastAsia="en-ID"/>
        </w:rPr>
        <w:t>memberikan pendapat atau penilaian atas pelaksanaan Pemeriksaan oleh Pemeriksa melalui pengisian Kuesioner Pemeriksaan.</w:t>
      </w:r>
    </w:p>
    <w:p w14:paraId="78CF6E66" w14:textId="77777777" w:rsidR="0067675A" w:rsidRPr="00C37280" w:rsidRDefault="0067675A" w:rsidP="00B33FA1">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75</w:t>
      </w:r>
    </w:p>
    <w:p w14:paraId="48CB3B83" w14:textId="77777777" w:rsidR="0067675A" w:rsidRPr="00C37280" w:rsidRDefault="0067675A" w:rsidP="00B33FA1">
      <w:pPr>
        <w:numPr>
          <w:ilvl w:val="0"/>
          <w:numId w:val="13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pelaksanaan Pemeriksaan untuk tujuan lain dengan jenis Pemeriksaan Lapangan, Wajib Pajak wajib:</w:t>
      </w:r>
    </w:p>
    <w:p w14:paraId="37B6DF31" w14:textId="77777777" w:rsidR="0067675A" w:rsidRPr="00C37280" w:rsidRDefault="0067675A" w:rsidP="00B33FA1">
      <w:pPr>
        <w:numPr>
          <w:ilvl w:val="0"/>
          <w:numId w:val="130"/>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memperlihatkan dan meminjamkan Dokumen yang berhubungan dengan tujuan Pemeriksaan;</w:t>
      </w:r>
    </w:p>
    <w:p w14:paraId="7D9D2307" w14:textId="77777777" w:rsidR="0067675A" w:rsidRPr="00C37280" w:rsidRDefault="0067675A" w:rsidP="00B33FA1">
      <w:pPr>
        <w:numPr>
          <w:ilvl w:val="0"/>
          <w:numId w:val="130"/>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memberi kesempatan untuk mengakses dan/atau mengunduh Data Elektronik;</w:t>
      </w:r>
    </w:p>
    <w:p w14:paraId="1055C7A5" w14:textId="77777777" w:rsidR="0067675A" w:rsidRPr="00C37280" w:rsidRDefault="0067675A" w:rsidP="00B33FA1">
      <w:pPr>
        <w:numPr>
          <w:ilvl w:val="0"/>
          <w:numId w:val="130"/>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memberi kesempatan untuk memasuki tempat atau ruang penyimpanan Dokumen dan/atau barang yang berkaitan dengan tujuan Pemeriksaan serta meminjamkannya kepada Pemeriksa; dan/atau</w:t>
      </w:r>
    </w:p>
    <w:p w14:paraId="45D8C169" w14:textId="77777777" w:rsidR="0067675A" w:rsidRPr="00C37280" w:rsidRDefault="0067675A" w:rsidP="00B33FA1">
      <w:pPr>
        <w:numPr>
          <w:ilvl w:val="0"/>
          <w:numId w:val="130"/>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memberikan keterangan lisan dan/atau tertulis serta memberikan data dan/atau keterangan lain yang diperlukan.</w:t>
      </w:r>
    </w:p>
    <w:p w14:paraId="2780A307" w14:textId="77777777" w:rsidR="0067675A" w:rsidRPr="00C37280" w:rsidRDefault="0067675A" w:rsidP="00B33FA1">
      <w:pPr>
        <w:numPr>
          <w:ilvl w:val="0"/>
          <w:numId w:val="13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pelaksanaan Pemeriksaan untuk tujuan lain dengan jenis Pemeriksaan Kantor, Wajib Pajak wajib:</w:t>
      </w:r>
    </w:p>
    <w:p w14:paraId="0CFAFAC5" w14:textId="77777777" w:rsidR="0067675A" w:rsidRPr="00C37280" w:rsidRDefault="0067675A" w:rsidP="00B33FA1">
      <w:pPr>
        <w:numPr>
          <w:ilvl w:val="0"/>
          <w:numId w:val="131"/>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memperlihatkan dan meminjamkan Dokumen yang berhubungan dengan tujuan Pemeriksaan; dan/atau</w:t>
      </w:r>
    </w:p>
    <w:p w14:paraId="13730606" w14:textId="77777777" w:rsidR="0067675A" w:rsidRPr="00C37280" w:rsidRDefault="0067675A" w:rsidP="00B33FA1">
      <w:pPr>
        <w:numPr>
          <w:ilvl w:val="0"/>
          <w:numId w:val="131"/>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memberikan keterangan lisan dan/atau tertulis serta memberikan data dan/atau keterangan lain yang diperlukan.</w:t>
      </w:r>
    </w:p>
    <w:p w14:paraId="2216A0D7" w14:textId="77777777" w:rsidR="0067675A" w:rsidRPr="00C37280" w:rsidRDefault="0067675A" w:rsidP="0073321A">
      <w:pPr>
        <w:spacing w:before="120"/>
        <w:ind w:left="2268"/>
        <w:jc w:val="center"/>
        <w:outlineLvl w:val="2"/>
        <w:rPr>
          <w:rFonts w:ascii="Bookman Old Style" w:hAnsi="Bookman Old Style" w:cs="Trebuchet MS"/>
          <w:lang w:val="fi-FI" w:eastAsia="en-ID"/>
        </w:rPr>
      </w:pPr>
      <w:r w:rsidRPr="00C37280">
        <w:rPr>
          <w:rFonts w:ascii="Bookman Old Style" w:hAnsi="Bookman Old Style" w:cs="Arial"/>
          <w:lang w:val="id-ID" w:eastAsia="en-ID"/>
        </w:rPr>
        <w:t>Paragraf</w:t>
      </w:r>
      <w:r w:rsidRPr="00C37280">
        <w:rPr>
          <w:rFonts w:ascii="Bookman Old Style" w:hAnsi="Bookman Old Style" w:cs="Trebuchet MS"/>
          <w:lang w:val="fi-FI" w:eastAsia="en-ID"/>
        </w:rPr>
        <w:t xml:space="preserve"> 5</w:t>
      </w:r>
    </w:p>
    <w:p w14:paraId="59250D3A" w14:textId="77777777" w:rsidR="0067675A" w:rsidRPr="00C37280" w:rsidRDefault="0067675A" w:rsidP="0073321A">
      <w:pPr>
        <w:spacing w:after="120"/>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 xml:space="preserve">Jangka Waktu </w:t>
      </w:r>
      <w:r w:rsidRPr="00C37280">
        <w:rPr>
          <w:rFonts w:ascii="Bookman Old Style" w:hAnsi="Bookman Old Style" w:cs="Arial"/>
          <w:lang w:val="id-ID" w:eastAsia="en-ID"/>
        </w:rPr>
        <w:t>Pemeriksaan</w:t>
      </w:r>
    </w:p>
    <w:p w14:paraId="34AFBF75" w14:textId="77777777" w:rsidR="0067675A" w:rsidRPr="00C37280" w:rsidRDefault="0067675A" w:rsidP="0073321A">
      <w:pPr>
        <w:spacing w:before="120" w:after="120"/>
        <w:ind w:left="2268"/>
        <w:jc w:val="center"/>
        <w:outlineLvl w:val="2"/>
        <w:rPr>
          <w:rFonts w:ascii="Bookman Old Style" w:hAnsi="Bookman Old Style" w:cs="Arial"/>
          <w:lang w:val="fi-FI" w:eastAsia="en-ID"/>
        </w:rPr>
      </w:pPr>
      <w:r w:rsidRPr="00C37280">
        <w:rPr>
          <w:rFonts w:ascii="Bookman Old Style" w:hAnsi="Bookman Old Style" w:cs="Arial"/>
          <w:lang w:val="id-ID" w:eastAsia="en-ID"/>
        </w:rPr>
        <w:t>Pasal 76</w:t>
      </w:r>
    </w:p>
    <w:p w14:paraId="5550C20C" w14:textId="77777777" w:rsidR="0067675A" w:rsidRPr="00C37280" w:rsidRDefault="0067675A" w:rsidP="0073321A">
      <w:pPr>
        <w:numPr>
          <w:ilvl w:val="0"/>
          <w:numId w:val="133"/>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Pemeriksaan untuk tujuan lain dengan jenis Pemeriksaan Lapangan dilakukan dalam jangka waktu paling lama 4 (empat) bulan kalender yang dihitung sejak tanggal Surat Pemberitahuan Pemeriksaan Lapangan disampaikan kepada Wajib Pajak, wakil, kuasa, pegawai, atau anggota keluarga yang telah dewasa dari Wajib Pajak, sampai dengan tanggal LHP.</w:t>
      </w:r>
    </w:p>
    <w:p w14:paraId="16311855" w14:textId="77777777" w:rsidR="0067675A" w:rsidRPr="00C37280" w:rsidRDefault="0067675A" w:rsidP="0073321A">
      <w:pPr>
        <w:numPr>
          <w:ilvl w:val="0"/>
          <w:numId w:val="133"/>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lastRenderedPageBreak/>
        <w:t>Pemeriksaan untuk tujuan lain dengan jenis Pemeriksaan Kantor dilakukan dalam jangka waktu paling lama 14 (empat belas) hari kerja yang dihitung sejak tanggal Wajib Pajak, wakil, kuasa, pegawai, atau anggota keluarga yang telah dewasa dari Wajib Pajak, datang memenuhi Surat Panggilan Dalam Rangka Pemeriksaan Kantor sampai dengan tanggal dalam LHP.</w:t>
      </w:r>
    </w:p>
    <w:p w14:paraId="747F43C7" w14:textId="77777777" w:rsidR="0067675A" w:rsidRPr="00C37280" w:rsidRDefault="0067675A" w:rsidP="0073321A">
      <w:pPr>
        <w:numPr>
          <w:ilvl w:val="0"/>
          <w:numId w:val="133"/>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jangka waktu Pemeriksaan sebagaimana dimaksud pada ayat (1) atau ayat (2) berakhir, Pemeriksaan harus diselesaikan.</w:t>
      </w:r>
    </w:p>
    <w:p w14:paraId="51580D65" w14:textId="77777777" w:rsidR="0067675A" w:rsidRPr="00C37280" w:rsidRDefault="0067675A" w:rsidP="0075272D">
      <w:pPr>
        <w:ind w:left="2268"/>
        <w:jc w:val="both"/>
        <w:rPr>
          <w:rFonts w:ascii="Bookman Old Style" w:hAnsi="Bookman Old Style" w:cs="Trebuchet MS"/>
          <w:sz w:val="6"/>
          <w:szCs w:val="6"/>
          <w:lang w:val="id-ID" w:eastAsia="en-ID"/>
        </w:rPr>
      </w:pPr>
    </w:p>
    <w:p w14:paraId="3A06CF4E" w14:textId="77777777" w:rsidR="0067675A" w:rsidRPr="00C37280" w:rsidRDefault="0067675A" w:rsidP="0075272D">
      <w:pPr>
        <w:spacing w:before="120"/>
        <w:ind w:left="2268"/>
        <w:jc w:val="center"/>
        <w:outlineLvl w:val="2"/>
        <w:rPr>
          <w:rFonts w:ascii="Bookman Old Style" w:hAnsi="Bookman Old Style" w:cs="Trebuchet MS"/>
          <w:lang w:val="fi-FI" w:eastAsia="en-ID"/>
        </w:rPr>
      </w:pPr>
      <w:r w:rsidRPr="00C37280">
        <w:rPr>
          <w:rFonts w:ascii="Bookman Old Style" w:hAnsi="Bookman Old Style" w:cs="Arial"/>
          <w:lang w:val="id-ID" w:eastAsia="en-ID"/>
        </w:rPr>
        <w:t>Paragraf</w:t>
      </w:r>
      <w:r w:rsidRPr="00C37280">
        <w:rPr>
          <w:rFonts w:ascii="Bookman Old Style" w:hAnsi="Bookman Old Style" w:cs="Trebuchet MS"/>
          <w:lang w:val="fi-FI" w:eastAsia="en-ID"/>
        </w:rPr>
        <w:t xml:space="preserve"> 6</w:t>
      </w:r>
    </w:p>
    <w:p w14:paraId="324BC797" w14:textId="77777777" w:rsidR="0067675A" w:rsidRPr="00C37280" w:rsidRDefault="0067675A" w:rsidP="0075272D">
      <w:pPr>
        <w:spacing w:after="120"/>
        <w:ind w:left="2268"/>
        <w:jc w:val="center"/>
        <w:outlineLvl w:val="2"/>
        <w:rPr>
          <w:rFonts w:ascii="Bookman Old Style" w:hAnsi="Bookman Old Style" w:cs="Trebuchet MS"/>
          <w:lang w:val="fi-FI" w:eastAsia="en-ID"/>
        </w:rPr>
      </w:pPr>
      <w:r w:rsidRPr="00C37280">
        <w:rPr>
          <w:rFonts w:ascii="Bookman Old Style" w:hAnsi="Bookman Old Style" w:cs="Trebuchet MS"/>
          <w:lang w:val="id-ID" w:eastAsia="en-ID"/>
        </w:rPr>
        <w:t xml:space="preserve">SP2 dan Surat </w:t>
      </w:r>
      <w:r w:rsidRPr="00C37280">
        <w:rPr>
          <w:rFonts w:ascii="Bookman Old Style" w:hAnsi="Bookman Old Style" w:cs="Arial"/>
          <w:lang w:val="id-ID" w:eastAsia="en-ID"/>
        </w:rPr>
        <w:t>Perubahan</w:t>
      </w:r>
      <w:r w:rsidRPr="00C37280">
        <w:rPr>
          <w:rFonts w:ascii="Bookman Old Style" w:hAnsi="Bookman Old Style" w:cs="Trebuchet MS"/>
          <w:lang w:val="id-ID" w:eastAsia="en-ID"/>
        </w:rPr>
        <w:t xml:space="preserve"> Tim Pemeriksa</w:t>
      </w:r>
    </w:p>
    <w:p w14:paraId="23C4CD03" w14:textId="77777777" w:rsidR="0067675A" w:rsidRPr="00C37280" w:rsidRDefault="0067675A" w:rsidP="0075272D">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77</w:t>
      </w:r>
    </w:p>
    <w:p w14:paraId="4FF9A1AA" w14:textId="77777777" w:rsidR="0067675A" w:rsidRPr="00C37280" w:rsidRDefault="0067675A" w:rsidP="0075272D">
      <w:pPr>
        <w:numPr>
          <w:ilvl w:val="0"/>
          <w:numId w:val="134"/>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Pemeriksaan untuk tujuan lain dilakukan oleh Pemeriksa yang tergabung dalam suatu tim Pemeriksa berdasarkan SP2.</w:t>
      </w:r>
    </w:p>
    <w:p w14:paraId="36BBCBBA" w14:textId="77777777" w:rsidR="0067675A" w:rsidRPr="00C37280" w:rsidRDefault="0067675A" w:rsidP="0075272D">
      <w:pPr>
        <w:numPr>
          <w:ilvl w:val="0"/>
          <w:numId w:val="134"/>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SP2 sebagaimana dimaksud pada ayat (1) diterbitkan untuk satu atau beberapa Masa Pajak dalam suatu bagian Tahun Pajak atau Tahun Pajak yang sama atau untuk satu bagian Tahun Pajak atau Tahun Pajak terhadap satu Wajib Pajak.</w:t>
      </w:r>
    </w:p>
    <w:p w14:paraId="5D8377A9" w14:textId="2608F29F" w:rsidR="0067675A" w:rsidRPr="00C37280" w:rsidRDefault="0067675A" w:rsidP="0075272D">
      <w:pPr>
        <w:numPr>
          <w:ilvl w:val="0"/>
          <w:numId w:val="134"/>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susunan tim Pemeriksa diubah, </w:t>
      </w:r>
      <w:r w:rsidR="00B44642" w:rsidRPr="00C37280">
        <w:rPr>
          <w:rFonts w:ascii="Bookman Old Style" w:hAnsi="Bookman Old Style" w:cs="Trebuchet MS"/>
          <w:lang w:val="id-ID" w:eastAsia="en-ID"/>
        </w:rPr>
        <w:t>kepala Bapenda</w:t>
      </w:r>
      <w:r w:rsidRPr="00C37280">
        <w:rPr>
          <w:rFonts w:ascii="Bookman Old Style" w:hAnsi="Bookman Old Style" w:cs="Trebuchet MS"/>
          <w:lang w:val="id-ID" w:eastAsia="en-ID"/>
        </w:rPr>
        <w:t xml:space="preserve"> harus menerbitkan perubahan SP2.</w:t>
      </w:r>
    </w:p>
    <w:p w14:paraId="1792671D" w14:textId="77777777" w:rsidR="0067675A" w:rsidRPr="00C37280" w:rsidRDefault="0067675A" w:rsidP="00B410D3">
      <w:pPr>
        <w:ind w:left="2268"/>
        <w:contextualSpacing/>
        <w:jc w:val="both"/>
        <w:rPr>
          <w:rFonts w:ascii="Bookman Old Style" w:hAnsi="Bookman Old Style" w:cs="Trebuchet MS"/>
          <w:sz w:val="16"/>
          <w:szCs w:val="16"/>
          <w:lang w:val="id-ID" w:eastAsia="en-ID"/>
        </w:rPr>
      </w:pPr>
    </w:p>
    <w:p w14:paraId="668A7968" w14:textId="77777777" w:rsidR="0067675A" w:rsidRPr="00C37280" w:rsidRDefault="0067675A" w:rsidP="00B410D3">
      <w:pPr>
        <w:ind w:left="2268"/>
        <w:jc w:val="center"/>
        <w:rPr>
          <w:rFonts w:ascii="Bookman Old Style" w:hAnsi="Bookman Old Style" w:cs="Trebuchet MS"/>
          <w:lang w:val="id-ID" w:eastAsia="en-ID"/>
        </w:rPr>
      </w:pPr>
      <w:r w:rsidRPr="00C37280">
        <w:rPr>
          <w:rFonts w:ascii="Bookman Old Style" w:hAnsi="Bookman Old Style" w:cs="Trebuchet MS"/>
          <w:lang w:val="id-ID" w:eastAsia="en-ID"/>
        </w:rPr>
        <w:t>Paragraf 7</w:t>
      </w:r>
    </w:p>
    <w:p w14:paraId="69607B9F" w14:textId="77777777" w:rsidR="0067675A" w:rsidRPr="00C37280" w:rsidRDefault="0067675A" w:rsidP="00B410D3">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Pemberitahuan dan Panggilan Pemeriksaan, dan Pertemuan dengan Wajib Pajak</w:t>
      </w:r>
    </w:p>
    <w:p w14:paraId="28DEED26" w14:textId="77777777" w:rsidR="0067675A" w:rsidRPr="00C37280" w:rsidRDefault="0067675A" w:rsidP="00B410D3">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78</w:t>
      </w:r>
    </w:p>
    <w:p w14:paraId="0B3C98F5" w14:textId="77777777" w:rsidR="0067675A" w:rsidRPr="00C37280" w:rsidRDefault="0067675A" w:rsidP="00B410D3">
      <w:pPr>
        <w:numPr>
          <w:ilvl w:val="0"/>
          <w:numId w:val="137"/>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untuk tujuan lain dilakukan dengan jenis Pemeriksaan Lapangan, Pemeriksa wajib memberitahukan kepada Wajib Pajak mengenai dilakukannya Pemeriksaan Lapangan dengan menyampaikan Surat Pemberitahuan Pemeriksaan Lapangan.</w:t>
      </w:r>
    </w:p>
    <w:p w14:paraId="2EC4B3CA" w14:textId="77777777" w:rsidR="0067675A" w:rsidRPr="00C37280" w:rsidRDefault="0067675A" w:rsidP="00B410D3">
      <w:pPr>
        <w:numPr>
          <w:ilvl w:val="0"/>
          <w:numId w:val="137"/>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untuk tujuan lain dilakukan dengan jenis Pemeriksaan Kantor, Pemeriksa wajib memberitahukan kepada Wajib Pajak mengenai dilakukannya Pemeriksaan Kantor dengan menyampaikan Surat Panggilan Dalam Rangka Pemeriksaan Kantor.</w:t>
      </w:r>
    </w:p>
    <w:p w14:paraId="4B321C7B" w14:textId="77777777" w:rsidR="0067675A" w:rsidRPr="00C37280" w:rsidRDefault="0067675A" w:rsidP="00B410D3">
      <w:pPr>
        <w:numPr>
          <w:ilvl w:val="0"/>
          <w:numId w:val="137"/>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Surat Pemberitahuan Pemeriksaan Lapangan sebagaimana dimaksud pada ayat (1) atau Surat Panggilan Dalam Rangka Pemeriksaan Kantor sebagaimana dimaksud pada ayat (2) diterbitkan untuk Masa Pajak, bagian Tahun Pajak, atau Tahun Pajak sebagaimana tercantum dalam SP2.</w:t>
      </w:r>
    </w:p>
    <w:p w14:paraId="0831DED8" w14:textId="77777777" w:rsidR="0067675A" w:rsidRPr="00C37280" w:rsidRDefault="0067675A" w:rsidP="00486494">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79</w:t>
      </w:r>
    </w:p>
    <w:p w14:paraId="7C3EC85A" w14:textId="77777777" w:rsidR="0067675A" w:rsidRPr="00C37280" w:rsidRDefault="0067675A" w:rsidP="00486494">
      <w:pPr>
        <w:numPr>
          <w:ilvl w:val="0"/>
          <w:numId w:val="138"/>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Surat Pemberitahuan Pemeriksaan Lapangan sebagaimana dimaksud dalam Pasal 78 ayat (1) dapat disampaikan secara langsung kepada Wajib Pajak pada saat dimulainya Pemeriksaan Lapangan atau disampaikan melalui pos, atau jasa pengiriman lainnya dengan bukti pengiriman.</w:t>
      </w:r>
    </w:p>
    <w:p w14:paraId="0F991444" w14:textId="77777777" w:rsidR="0067675A" w:rsidRPr="00C37280" w:rsidRDefault="0067675A" w:rsidP="00486494">
      <w:pPr>
        <w:numPr>
          <w:ilvl w:val="0"/>
          <w:numId w:val="138"/>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Surat Pemberitahuan Pemeriksaan Lapangan disampaikan secara langsung dan Wajib Pajak tidak </w:t>
      </w:r>
      <w:r w:rsidRPr="00C37280">
        <w:rPr>
          <w:rFonts w:ascii="Bookman Old Style" w:hAnsi="Bookman Old Style" w:cs="Trebuchet MS"/>
          <w:lang w:val="id-ID" w:eastAsia="en-ID"/>
        </w:rPr>
        <w:lastRenderedPageBreak/>
        <w:t>berada di tempat, Surat Pemberitahuan Pemeriksaan Lapangan dapat disampaikan kepada:</w:t>
      </w:r>
    </w:p>
    <w:p w14:paraId="7EAB3A02" w14:textId="77777777" w:rsidR="0067675A" w:rsidRPr="00C37280" w:rsidRDefault="0067675A" w:rsidP="00486494">
      <w:pPr>
        <w:numPr>
          <w:ilvl w:val="0"/>
          <w:numId w:val="135"/>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wakil atau kuasa dari Wajib Pajak; atau</w:t>
      </w:r>
    </w:p>
    <w:p w14:paraId="09DD5F9B" w14:textId="77777777" w:rsidR="0067675A" w:rsidRPr="00C37280" w:rsidRDefault="0067675A" w:rsidP="00486494">
      <w:pPr>
        <w:numPr>
          <w:ilvl w:val="0"/>
          <w:numId w:val="135"/>
        </w:numPr>
        <w:spacing w:before="20" w:after="20"/>
        <w:ind w:left="2977" w:hanging="283"/>
        <w:jc w:val="both"/>
        <w:rPr>
          <w:rFonts w:ascii="Bookman Old Style" w:hAnsi="Bookman Old Style" w:cs="Trebuchet MS"/>
          <w:lang w:val="id-ID" w:eastAsia="en-ID"/>
        </w:rPr>
      </w:pPr>
      <w:r w:rsidRPr="00C37280">
        <w:rPr>
          <w:rFonts w:ascii="Bookman Old Style" w:hAnsi="Bookman Old Style" w:cs="Trebuchet MS"/>
          <w:lang w:val="id-ID" w:eastAsia="en-ID"/>
        </w:rPr>
        <w:t>pihak yang dapat mewakili Wajib Pajak, yaitu:</w:t>
      </w:r>
    </w:p>
    <w:p w14:paraId="0CA980F9" w14:textId="77777777" w:rsidR="0067675A" w:rsidRPr="00C37280" w:rsidRDefault="0067675A" w:rsidP="00486494">
      <w:pPr>
        <w:numPr>
          <w:ilvl w:val="0"/>
          <w:numId w:val="136"/>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pegawai dari Wajib Pajak yang menurut Pemeriksa dapat mewakili Wajib Pajak, dalam hal Pemeriksaan dilakukan terhadap Wajib Pajak Badan; atau</w:t>
      </w:r>
    </w:p>
    <w:p w14:paraId="5DC584C1" w14:textId="77777777" w:rsidR="0067675A" w:rsidRPr="00C37280" w:rsidRDefault="0067675A" w:rsidP="00486494">
      <w:pPr>
        <w:numPr>
          <w:ilvl w:val="0"/>
          <w:numId w:val="136"/>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anggota keluarga yang telah dewasa dari Wajib Pajak yang menurut Pemeriksa dapat mewakili Wajib Pajak, dalam hal Pemeriksaan dilakukan terhadap Wajib Pajak orang pribadi.</w:t>
      </w:r>
    </w:p>
    <w:p w14:paraId="7D82D812" w14:textId="77777777" w:rsidR="0067675A" w:rsidRPr="00C37280" w:rsidRDefault="0067675A" w:rsidP="00486494">
      <w:pPr>
        <w:numPr>
          <w:ilvl w:val="0"/>
          <w:numId w:val="136"/>
        </w:numPr>
        <w:spacing w:before="20" w:after="20"/>
        <w:ind w:left="3261" w:hanging="284"/>
        <w:jc w:val="both"/>
        <w:rPr>
          <w:rFonts w:ascii="Bookman Old Style" w:hAnsi="Bookman Old Style" w:cs="Trebuchet MS"/>
          <w:lang w:val="id-ID" w:eastAsia="en-ID"/>
        </w:rPr>
      </w:pPr>
      <w:r w:rsidRPr="00C37280">
        <w:rPr>
          <w:rFonts w:ascii="Bookman Old Style" w:hAnsi="Bookman Old Style" w:cs="Trebuchet MS"/>
          <w:lang w:val="id-ID" w:eastAsia="en-ID"/>
        </w:rPr>
        <w:t>pihak selain sebagaimana dimaksud angka 1 dan angka 2 yang dapat mewakili Wajib Pajak.</w:t>
      </w:r>
    </w:p>
    <w:p w14:paraId="1FA82353" w14:textId="77777777" w:rsidR="0067675A" w:rsidRPr="00C37280" w:rsidRDefault="0067675A" w:rsidP="00486494">
      <w:pPr>
        <w:numPr>
          <w:ilvl w:val="0"/>
          <w:numId w:val="138"/>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wakil atau kuasa dari Wajib Pajak atau pihak yang dapat mewakili Wajib Pajak sebagaimana dimaksud pada ayat (2) tidak dapat ditemui, Surat Pemberitahuan Pemeriksaan Lapangan disampaikan melalui pos, atau jasa pengiriman lainnya dengan bukti pengiriman dan Surat Pemberitahuan Pemeriksaan Lapangan dianggap telah disampaikan dan Pemeriksaan Lapangan telah dimulai.</w:t>
      </w:r>
    </w:p>
    <w:p w14:paraId="105FF980" w14:textId="77777777" w:rsidR="0067675A" w:rsidRPr="00C37280" w:rsidRDefault="0067675A" w:rsidP="00486494">
      <w:pPr>
        <w:numPr>
          <w:ilvl w:val="0"/>
          <w:numId w:val="138"/>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Surat Panggilan Dalam Rangka Pemeriksaan Kantor sebagaimana dimaksud dalam Pasal 78 ayat (2) dapat disampaikan melalui pos atau jasa pengiriman lainnya dengan bukti</w:t>
      </w:r>
      <w:r w:rsidRPr="00C37280">
        <w:rPr>
          <w:rFonts w:ascii="Bookman Old Style" w:hAnsi="Bookman Old Style" w:cs="Calibri"/>
          <w:lang w:val="id-ID" w:eastAsia="en-ID"/>
        </w:rPr>
        <w:t xml:space="preserve"> pengiriman.</w:t>
      </w:r>
    </w:p>
    <w:p w14:paraId="4CF36EE1" w14:textId="77777777" w:rsidR="0067675A" w:rsidRPr="00C37280" w:rsidRDefault="0067675A" w:rsidP="0066693D">
      <w:pPr>
        <w:ind w:left="2268"/>
        <w:rPr>
          <w:rFonts w:ascii="Bookman Old Style" w:hAnsi="Bookman Old Style" w:cs="Trebuchet MS"/>
          <w:sz w:val="14"/>
          <w:szCs w:val="14"/>
          <w:lang w:val="id-ID" w:eastAsia="en-ID"/>
        </w:rPr>
      </w:pPr>
    </w:p>
    <w:p w14:paraId="31F17D3D" w14:textId="77777777" w:rsidR="0067675A" w:rsidRPr="00C37280" w:rsidRDefault="0067675A" w:rsidP="00000DC0">
      <w:pPr>
        <w:ind w:left="2268"/>
        <w:jc w:val="center"/>
        <w:rPr>
          <w:rFonts w:ascii="Bookman Old Style" w:hAnsi="Bookman Old Style" w:cs="Trebuchet MS"/>
          <w:lang w:eastAsia="en-ID"/>
        </w:rPr>
      </w:pPr>
      <w:r w:rsidRPr="00C37280">
        <w:rPr>
          <w:rFonts w:ascii="Bookman Old Style" w:hAnsi="Bookman Old Style" w:cs="Trebuchet MS"/>
          <w:lang w:eastAsia="en-ID"/>
        </w:rPr>
        <w:t>Paragraf 8</w:t>
      </w:r>
    </w:p>
    <w:p w14:paraId="185E5C4A" w14:textId="77777777" w:rsidR="0067675A" w:rsidRPr="00C37280" w:rsidRDefault="0067675A" w:rsidP="00000DC0">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Peminjaman Dokumen</w:t>
      </w:r>
    </w:p>
    <w:p w14:paraId="69A94582" w14:textId="77777777" w:rsidR="0067675A" w:rsidRPr="00C37280" w:rsidRDefault="0067675A" w:rsidP="00000DC0">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80</w:t>
      </w:r>
    </w:p>
    <w:p w14:paraId="1DDC71C2" w14:textId="77777777" w:rsidR="0067675A" w:rsidRPr="00C37280" w:rsidRDefault="0067675A" w:rsidP="00000DC0">
      <w:pPr>
        <w:numPr>
          <w:ilvl w:val="0"/>
          <w:numId w:val="139"/>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Dokumen yang dipinjam harus disesuaikan dengan tujuan dan kriteria Pemeriksaan untuk tujuan lain sebagaimana dimaksud dalam Pasal 65.</w:t>
      </w:r>
    </w:p>
    <w:p w14:paraId="2D04D7AD" w14:textId="77777777" w:rsidR="0067675A" w:rsidRPr="00C37280" w:rsidRDefault="0067675A" w:rsidP="00000DC0">
      <w:pPr>
        <w:numPr>
          <w:ilvl w:val="0"/>
          <w:numId w:val="139"/>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Peminjaman Dokumen dilaksanakan sesuai dengan ketentuan sebagaimana dimaksud dalam Pasal 25.</w:t>
      </w:r>
    </w:p>
    <w:p w14:paraId="2DD2C42B" w14:textId="77777777" w:rsidR="0067675A" w:rsidRPr="00C37280" w:rsidRDefault="0067675A" w:rsidP="00000DC0">
      <w:pPr>
        <w:ind w:left="2268"/>
        <w:jc w:val="both"/>
        <w:rPr>
          <w:rFonts w:ascii="Bookman Old Style" w:hAnsi="Bookman Old Style" w:cs="Trebuchet MS"/>
          <w:sz w:val="16"/>
          <w:szCs w:val="16"/>
          <w:lang w:val="id-ID" w:eastAsia="en-ID"/>
        </w:rPr>
      </w:pPr>
    </w:p>
    <w:p w14:paraId="09BC6191" w14:textId="77777777" w:rsidR="0067675A" w:rsidRPr="00C37280" w:rsidRDefault="0067675A" w:rsidP="00000DC0">
      <w:pPr>
        <w:ind w:left="2410"/>
        <w:jc w:val="center"/>
        <w:rPr>
          <w:rFonts w:ascii="Bookman Old Style" w:hAnsi="Bookman Old Style" w:cs="Trebuchet MS"/>
          <w:lang w:eastAsia="en-ID"/>
        </w:rPr>
      </w:pPr>
      <w:r w:rsidRPr="00C37280">
        <w:rPr>
          <w:rFonts w:ascii="Bookman Old Style" w:hAnsi="Bookman Old Style" w:cs="Trebuchet MS"/>
          <w:lang w:eastAsia="en-ID"/>
        </w:rPr>
        <w:t>Paragraf 9</w:t>
      </w:r>
    </w:p>
    <w:p w14:paraId="1AF7B725" w14:textId="77777777" w:rsidR="0067675A" w:rsidRPr="00C37280" w:rsidRDefault="0067675A" w:rsidP="00000DC0">
      <w:pPr>
        <w:ind w:left="2410"/>
        <w:jc w:val="center"/>
        <w:outlineLvl w:val="2"/>
        <w:rPr>
          <w:rFonts w:ascii="Bookman Old Style" w:hAnsi="Bookman Old Style" w:cs="Trebuchet MS"/>
          <w:lang w:eastAsia="en-ID"/>
        </w:rPr>
      </w:pPr>
      <w:r w:rsidRPr="00C37280">
        <w:rPr>
          <w:rFonts w:ascii="Bookman Old Style" w:hAnsi="Bookman Old Style" w:cs="Trebuchet MS"/>
          <w:lang w:eastAsia="en-ID"/>
        </w:rPr>
        <w:t>Penolakan Pemeriksaan</w:t>
      </w:r>
    </w:p>
    <w:p w14:paraId="3CC0E800" w14:textId="77777777" w:rsidR="0067675A" w:rsidRPr="00C37280" w:rsidRDefault="0067675A" w:rsidP="00000DC0">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81</w:t>
      </w:r>
    </w:p>
    <w:p w14:paraId="4F912BCE" w14:textId="77777777" w:rsidR="0067675A" w:rsidRPr="00C37280" w:rsidRDefault="0067675A" w:rsidP="00000DC0">
      <w:pPr>
        <w:numPr>
          <w:ilvl w:val="0"/>
          <w:numId w:val="14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yang dilakukan </w:t>
      </w:r>
      <w:r w:rsidRPr="00C37280">
        <w:rPr>
          <w:rFonts w:ascii="Bookman Old Style" w:hAnsi="Bookman Old Style" w:cs="Trebuchet MS"/>
          <w:lang w:eastAsia="en-ID"/>
        </w:rPr>
        <w:t xml:space="preserve">Pemeriksaan Lapangan </w:t>
      </w:r>
      <w:r w:rsidRPr="00C37280">
        <w:rPr>
          <w:rFonts w:ascii="Bookman Old Style" w:hAnsi="Bookman Old Style" w:cs="Trebuchet MS"/>
          <w:lang w:val="id-ID" w:eastAsia="en-ID"/>
        </w:rPr>
        <w:t>untuk tujuan lain menyatakan menolak untuk dilakukan Pemeriksaan termasuk menolak menerima Surat Pemberitahuan Pemeriksaan Lapangan Wajib Pajak, wakil, atau kuasa dari Wajib Pajak harus menandatangani surat penolakan Pemeriksaan.</w:t>
      </w:r>
    </w:p>
    <w:p w14:paraId="0F4A5595" w14:textId="77777777" w:rsidR="0067675A" w:rsidRPr="00C37280" w:rsidRDefault="0067675A" w:rsidP="00000DC0">
      <w:pPr>
        <w:numPr>
          <w:ilvl w:val="0"/>
          <w:numId w:val="140"/>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menolak menandatangani surat penolakan Pemeriksaan sebagaimana dimaksud pada ayat (1), Pemeriksa membuat berita acara penolakan Pemeriksaan yang ditandatangani oleh tim Pemeriksa.</w:t>
      </w:r>
    </w:p>
    <w:p w14:paraId="754D87C4" w14:textId="77777777" w:rsidR="0067675A" w:rsidRPr="00C37280" w:rsidRDefault="0067675A" w:rsidP="00000DC0">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82</w:t>
      </w:r>
    </w:p>
    <w:p w14:paraId="3A5E544D" w14:textId="77777777" w:rsidR="0067675A" w:rsidRPr="00C37280" w:rsidRDefault="0067675A" w:rsidP="00000DC0">
      <w:pPr>
        <w:numPr>
          <w:ilvl w:val="0"/>
          <w:numId w:val="141"/>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Wajib Pajak, wakil, atau kuasa dari Wajib Pajak yang dilakukan Pemeriksaan Kantor untuk tujuan lain </w:t>
      </w:r>
      <w:r w:rsidRPr="00C37280">
        <w:rPr>
          <w:rFonts w:ascii="Bookman Old Style" w:hAnsi="Bookman Old Style" w:cs="Trebuchet MS"/>
          <w:lang w:val="id-ID" w:eastAsia="en-ID"/>
        </w:rPr>
        <w:lastRenderedPageBreak/>
        <w:t>memenuhi Surat Panggilan Dalam Rangka Pemeriksaan Kantor namun menyatakan menolak untuk dilakukan Pemeriksaan, Wajib Pajak, wakil, atau kuasa dari Wajib Pajak harus menandatangani surat pernyataan penolakan Pemeriksaan.</w:t>
      </w:r>
    </w:p>
    <w:p w14:paraId="4FD4EF9B" w14:textId="77777777" w:rsidR="0067675A" w:rsidRPr="00C37280" w:rsidRDefault="0067675A" w:rsidP="00000DC0">
      <w:pPr>
        <w:numPr>
          <w:ilvl w:val="0"/>
          <w:numId w:val="141"/>
        </w:numPr>
        <w:spacing w:before="20" w:after="20"/>
        <w:ind w:left="2693" w:hanging="425"/>
        <w:jc w:val="both"/>
        <w:rPr>
          <w:rFonts w:ascii="Bookman Old Style" w:hAnsi="Bookman Old Style" w:cs="Trebuchet MS"/>
          <w:lang w:val="id-ID" w:eastAsia="en-ID"/>
        </w:rPr>
      </w:pPr>
      <w:r w:rsidRPr="00C37280">
        <w:rPr>
          <w:rFonts w:ascii="Bookman Old Style" w:hAnsi="Bookman Old Style" w:cs="Trebuchet MS"/>
          <w:lang w:val="id-ID" w:eastAsia="en-ID"/>
        </w:rPr>
        <w:t>Dalam hal Wajib Pajak, wakil, atau kuasa dari Wajib Pajak menolak menandatangani surat pernyataan penolakan Pemeriksaan sebagaimana dimaksud pada ayat (1), Pemeriksa membuat berita acara penolakan Pemeriksaan yang ditandatangani oleh tim Pemeriksa.</w:t>
      </w:r>
    </w:p>
    <w:p w14:paraId="03EE23D2" w14:textId="77777777" w:rsidR="0067675A" w:rsidRPr="00C37280" w:rsidRDefault="0067675A" w:rsidP="00000DC0">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83</w:t>
      </w:r>
    </w:p>
    <w:p w14:paraId="61E0D7C0" w14:textId="77777777" w:rsidR="0067675A" w:rsidRPr="00C37280" w:rsidRDefault="0067675A" w:rsidP="00000DC0">
      <w:pPr>
        <w:numPr>
          <w:ilvl w:val="0"/>
          <w:numId w:val="14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Berdasarkan surat pernyataan penolakan Pemeriksaan atau berita acara penolakan Pemeriksaan sebagaimana dimaksud dalam Pasal 81 dan Pasal 82, Wajib Pajak diberi NPWPD secara jabatan dalam hal Pemeriksaan untuk tujuan lain dilakukan dalam rangka pemberian NPWPD.</w:t>
      </w:r>
    </w:p>
    <w:p w14:paraId="09C1BDE4" w14:textId="77777777" w:rsidR="0067675A" w:rsidRPr="00C37280" w:rsidRDefault="0067675A" w:rsidP="00000DC0">
      <w:pPr>
        <w:numPr>
          <w:ilvl w:val="0"/>
          <w:numId w:val="142"/>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Berdasarkan surat pernyataan penolakan Pemeriksaan atau berita acara penolakan Pemeriksaan sebagaimana dimaksud dalam Pasal 81 dan Pasal 82, permohonan Wajib Pajak tidak dikabulkan dalam hal Pemeriksaan untuk tujuan lain dilakukan dalam rangka penghapusan NPWPD.</w:t>
      </w:r>
    </w:p>
    <w:p w14:paraId="2374BBA0" w14:textId="77777777" w:rsidR="0067675A" w:rsidRPr="00C37280" w:rsidRDefault="0067675A" w:rsidP="00000DC0">
      <w:pPr>
        <w:ind w:left="2268"/>
        <w:jc w:val="center"/>
        <w:rPr>
          <w:rFonts w:ascii="Bookman Old Style" w:hAnsi="Bookman Old Style" w:cs="Trebuchet MS"/>
          <w:lang w:val="fi-FI" w:eastAsia="en-ID"/>
        </w:rPr>
      </w:pPr>
      <w:r w:rsidRPr="00C37280">
        <w:rPr>
          <w:rFonts w:ascii="Bookman Old Style" w:hAnsi="Bookman Old Style" w:cs="Trebuchet MS"/>
          <w:lang w:val="fi-FI" w:eastAsia="en-ID"/>
        </w:rPr>
        <w:t>Paragraf 10</w:t>
      </w:r>
    </w:p>
    <w:p w14:paraId="504EA178" w14:textId="77777777" w:rsidR="0067675A" w:rsidRPr="00C37280" w:rsidRDefault="0067675A" w:rsidP="00000DC0">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Penjelasan Wajib Pajak dan Permintaan Keterangan kepada Pihak Ketiga</w:t>
      </w:r>
    </w:p>
    <w:p w14:paraId="45F216AE" w14:textId="77777777" w:rsidR="0067675A" w:rsidRPr="00C37280" w:rsidRDefault="0067675A" w:rsidP="00000DC0">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84</w:t>
      </w:r>
    </w:p>
    <w:p w14:paraId="735CF7EF" w14:textId="6C455E1A" w:rsidR="0067675A" w:rsidRPr="00C37280" w:rsidRDefault="0067675A" w:rsidP="00000DC0">
      <w:pPr>
        <w:numPr>
          <w:ilvl w:val="0"/>
          <w:numId w:val="143"/>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pelaksanaan Pemeriksaan untuk tujuan lain, melalui </w:t>
      </w:r>
      <w:r w:rsidR="00B44642" w:rsidRPr="00C37280">
        <w:rPr>
          <w:rFonts w:ascii="Bookman Old Style" w:hAnsi="Bookman Old Style" w:cs="Trebuchet MS"/>
          <w:lang w:val="id-ID" w:eastAsia="en-ID"/>
        </w:rPr>
        <w:t>kepala Bapenda</w:t>
      </w:r>
      <w:r w:rsidRPr="00C37280">
        <w:rPr>
          <w:rFonts w:ascii="Bookman Old Style" w:hAnsi="Bookman Old Style" w:cs="Trebuchet MS"/>
          <w:lang w:val="id-ID" w:eastAsia="en-ID"/>
        </w:rPr>
        <w:t xml:space="preserve">, Pemeriksa juga dapat memanggil Wajib Pajak untuk memperoleh penjelasan yang lebih rinci atau meminta keterangan dan/atau bukti yang berkaitan dengan Pemeriksaan kepada </w:t>
      </w:r>
      <w:r w:rsidRPr="00C37280">
        <w:rPr>
          <w:rFonts w:ascii="Bookman Old Style" w:hAnsi="Bookman Old Style" w:cs="Trebuchet MS"/>
          <w:lang w:eastAsia="en-ID"/>
        </w:rPr>
        <w:t>p</w:t>
      </w:r>
      <w:r w:rsidRPr="00C37280">
        <w:rPr>
          <w:rFonts w:ascii="Bookman Old Style" w:hAnsi="Bookman Old Style" w:cs="Trebuchet MS"/>
          <w:lang w:val="id-ID" w:eastAsia="en-ID"/>
        </w:rPr>
        <w:t>ihak ketiga.</w:t>
      </w:r>
    </w:p>
    <w:p w14:paraId="50A08D26" w14:textId="77777777" w:rsidR="0067675A" w:rsidRPr="00C37280" w:rsidRDefault="0067675A" w:rsidP="00000DC0">
      <w:pPr>
        <w:numPr>
          <w:ilvl w:val="0"/>
          <w:numId w:val="143"/>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Permintaan keterangan kepada Wajib Pajak atau kepada pihak ketiga sebagaimana dimaksud pada ayat (1) harus dilaksanakan sesuai dengan ketentuan peraturan perundang-undangan yang berlaku.</w:t>
      </w:r>
    </w:p>
    <w:p w14:paraId="3A53D86D" w14:textId="77777777" w:rsidR="0067675A" w:rsidRPr="00C37280" w:rsidRDefault="0067675A" w:rsidP="0048114D">
      <w:pPr>
        <w:ind w:left="2268"/>
        <w:jc w:val="center"/>
        <w:rPr>
          <w:rFonts w:ascii="Bookman Old Style" w:hAnsi="Bookman Old Style"/>
          <w:sz w:val="14"/>
          <w:szCs w:val="14"/>
          <w:lang w:val="id-ID" w:eastAsia="en-ID"/>
        </w:rPr>
      </w:pPr>
    </w:p>
    <w:p w14:paraId="227FF690" w14:textId="77777777" w:rsidR="0067675A" w:rsidRPr="00C37280" w:rsidRDefault="0067675A" w:rsidP="00A4089D">
      <w:pPr>
        <w:ind w:left="2268"/>
        <w:jc w:val="center"/>
        <w:rPr>
          <w:rFonts w:ascii="Bookman Old Style" w:hAnsi="Bookman Old Style"/>
          <w:lang w:val="fi-FI" w:eastAsia="en-ID"/>
        </w:rPr>
      </w:pPr>
      <w:r w:rsidRPr="00C37280">
        <w:rPr>
          <w:rFonts w:ascii="Bookman Old Style" w:hAnsi="Bookman Old Style"/>
          <w:lang w:val="fi-FI" w:eastAsia="en-ID"/>
        </w:rPr>
        <w:t>Bagian Kelima</w:t>
      </w:r>
    </w:p>
    <w:p w14:paraId="249A523D" w14:textId="58831F86" w:rsidR="00A4089D" w:rsidRPr="00C37280" w:rsidRDefault="0067675A" w:rsidP="00A4089D">
      <w:pPr>
        <w:ind w:left="2268"/>
        <w:jc w:val="center"/>
        <w:outlineLvl w:val="1"/>
        <w:rPr>
          <w:rFonts w:ascii="Bookman Old Style" w:hAnsi="Bookman Old Style"/>
          <w:lang w:val="id-ID" w:eastAsia="en-ID"/>
        </w:rPr>
      </w:pPr>
      <w:r w:rsidRPr="00C37280">
        <w:rPr>
          <w:rFonts w:ascii="Bookman Old Style" w:hAnsi="Bookman Old Style"/>
          <w:lang w:val="id-ID" w:eastAsia="en-ID"/>
        </w:rPr>
        <w:t>Pen</w:t>
      </w:r>
      <w:r w:rsidR="00A4089D" w:rsidRPr="00C37280">
        <w:rPr>
          <w:rFonts w:ascii="Bookman Old Style" w:hAnsi="Bookman Old Style"/>
          <w:lang w:val="id-ID" w:eastAsia="en-ID"/>
        </w:rPr>
        <w:t>yampaian Kuesioner Pemeriksaan d</w:t>
      </w:r>
      <w:r w:rsidRPr="00C37280">
        <w:rPr>
          <w:rFonts w:ascii="Bookman Old Style" w:hAnsi="Bookman Old Style"/>
          <w:lang w:val="id-ID" w:eastAsia="en-ID"/>
        </w:rPr>
        <w:t xml:space="preserve">an </w:t>
      </w:r>
    </w:p>
    <w:p w14:paraId="2222B05B" w14:textId="4F51C095" w:rsidR="0067675A" w:rsidRPr="00C37280" w:rsidRDefault="0067675A" w:rsidP="00A4089D">
      <w:pPr>
        <w:ind w:left="2268"/>
        <w:jc w:val="center"/>
        <w:outlineLvl w:val="1"/>
        <w:rPr>
          <w:rFonts w:ascii="Bookman Old Style" w:hAnsi="Bookman Old Style"/>
          <w:lang w:val="id-ID" w:eastAsia="en-ID"/>
        </w:rPr>
      </w:pPr>
      <w:r w:rsidRPr="00C37280">
        <w:rPr>
          <w:rFonts w:ascii="Bookman Old Style" w:hAnsi="Bookman Old Style"/>
          <w:lang w:val="id-ID" w:eastAsia="en-ID"/>
        </w:rPr>
        <w:t>Pengembalian Dokumen</w:t>
      </w:r>
    </w:p>
    <w:p w14:paraId="17ED2D10" w14:textId="77777777" w:rsidR="0067675A" w:rsidRPr="00C37280" w:rsidRDefault="0067675A" w:rsidP="0048114D">
      <w:pPr>
        <w:spacing w:before="120" w:after="120"/>
        <w:ind w:left="2268"/>
        <w:jc w:val="center"/>
        <w:outlineLvl w:val="2"/>
        <w:rPr>
          <w:rFonts w:ascii="Bookman Old Style" w:hAnsi="Bookman Old Style" w:cs="Arial"/>
          <w:lang w:eastAsia="en-ID"/>
        </w:rPr>
      </w:pPr>
      <w:r w:rsidRPr="00C37280">
        <w:rPr>
          <w:rFonts w:ascii="Bookman Old Style" w:hAnsi="Bookman Old Style" w:cs="Arial"/>
          <w:lang w:val="id-ID" w:eastAsia="en-ID"/>
        </w:rPr>
        <w:t>Pasal 85</w:t>
      </w:r>
    </w:p>
    <w:p w14:paraId="00E67524" w14:textId="77777777" w:rsidR="0067675A" w:rsidRPr="00C37280" w:rsidRDefault="0067675A" w:rsidP="0048114D">
      <w:pPr>
        <w:numPr>
          <w:ilvl w:val="0"/>
          <w:numId w:val="144"/>
        </w:numPr>
        <w:spacing w:before="20" w:after="20"/>
        <w:ind w:left="2694" w:hanging="426"/>
        <w:jc w:val="both"/>
        <w:rPr>
          <w:rFonts w:ascii="Bookman Old Style" w:hAnsi="Bookman Old Style" w:cs="Trebuchet MS"/>
          <w:lang w:val="id-ID" w:eastAsia="en-ID"/>
        </w:rPr>
      </w:pPr>
      <w:bookmarkStart w:id="5" w:name="_Hlk175831357"/>
      <w:r w:rsidRPr="00C37280">
        <w:rPr>
          <w:rFonts w:ascii="Bookman Old Style" w:hAnsi="Bookman Old Style" w:cs="Trebuchet MS"/>
          <w:lang w:val="id-ID" w:eastAsia="en-ID"/>
        </w:rPr>
        <w:t>Dalam rangka meningkatkan kualitas dan akuntabilitas Pemeriksaan, Pemeriksa wajib menyampaikan Kuesioner Pemeriksaan kepada Wajib Pajak yang diperiksa</w:t>
      </w:r>
      <w:bookmarkEnd w:id="5"/>
      <w:r w:rsidRPr="00C37280">
        <w:rPr>
          <w:rFonts w:ascii="Bookman Old Style" w:hAnsi="Bookman Old Style" w:cs="Trebuchet MS"/>
          <w:lang w:val="id-ID" w:eastAsia="en-ID"/>
        </w:rPr>
        <w:t>.</w:t>
      </w:r>
    </w:p>
    <w:p w14:paraId="24288DA4" w14:textId="77777777" w:rsidR="0067675A" w:rsidRPr="00C37280" w:rsidRDefault="0067675A" w:rsidP="0048114D">
      <w:pPr>
        <w:numPr>
          <w:ilvl w:val="0"/>
          <w:numId w:val="144"/>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Dalam hal Pemeriksaan yang dilakukan merupakan Pemeriksaan untuk menguji kepatuhan pemenuhan kewajiban Pajak, penyampaian Kuesioner Pemeriksaan sebagaimana dimaksud pada ayat (1) dilakukan pada saat pertemuan dengan Wajib Pajak sebagaimana dimaksud dalam Pasal 24.</w:t>
      </w:r>
    </w:p>
    <w:p w14:paraId="42CEA2D2" w14:textId="77777777" w:rsidR="0067675A" w:rsidRPr="00C37280" w:rsidRDefault="0067675A" w:rsidP="0048114D">
      <w:pPr>
        <w:numPr>
          <w:ilvl w:val="0"/>
          <w:numId w:val="144"/>
        </w:numPr>
        <w:spacing w:before="20" w:after="20"/>
        <w:ind w:left="2694" w:hanging="426"/>
        <w:jc w:val="both"/>
        <w:rPr>
          <w:rFonts w:ascii="Bookman Old Style" w:hAnsi="Bookman Old Style" w:cs="Trebuchet MS"/>
          <w:lang w:val="id-ID" w:eastAsia="en-ID"/>
        </w:rPr>
      </w:pPr>
      <w:r w:rsidRPr="00C37280">
        <w:rPr>
          <w:rFonts w:ascii="Bookman Old Style" w:hAnsi="Bookman Old Style" w:cs="Trebuchet MS"/>
          <w:lang w:val="id-ID" w:eastAsia="en-ID"/>
        </w:rPr>
        <w:t xml:space="preserve">Dalam hal Pemeriksaan yang dilakukan merupakan Pemeriksaan untuk tujuan lain, penyampaian Kuesioner Pemeriksaan sebagaimana dimaksud pada ayat (1) disampaikan pada saat penyampaian Surat </w:t>
      </w:r>
      <w:r w:rsidRPr="00C37280">
        <w:rPr>
          <w:rFonts w:ascii="Bookman Old Style" w:hAnsi="Bookman Old Style" w:cs="Trebuchet MS"/>
          <w:lang w:val="id-ID" w:eastAsia="en-ID"/>
        </w:rPr>
        <w:lastRenderedPageBreak/>
        <w:t>Pemberitahuan Pemeriksaan Lapangan atau pada saat Wajib Pajak datang memenuhi Surat Panggilan Dalam Rangka Pemeriksaan Kantor.</w:t>
      </w:r>
    </w:p>
    <w:p w14:paraId="704C973E" w14:textId="77777777" w:rsidR="0067675A" w:rsidRPr="00C37280" w:rsidRDefault="0067675A" w:rsidP="0048114D">
      <w:pPr>
        <w:spacing w:before="120" w:after="120"/>
        <w:ind w:left="2268"/>
        <w:jc w:val="center"/>
        <w:outlineLvl w:val="2"/>
        <w:rPr>
          <w:rFonts w:ascii="Bookman Old Style" w:hAnsi="Bookman Old Style" w:cs="Arial"/>
          <w:lang w:val="id-ID" w:eastAsia="en-ID"/>
        </w:rPr>
      </w:pPr>
      <w:r w:rsidRPr="00C37280">
        <w:rPr>
          <w:rFonts w:ascii="Bookman Old Style" w:hAnsi="Bookman Old Style" w:cs="Arial"/>
          <w:lang w:val="id-ID" w:eastAsia="en-ID"/>
        </w:rPr>
        <w:t>Pasal 86</w:t>
      </w:r>
    </w:p>
    <w:p w14:paraId="1FD5B999" w14:textId="77777777" w:rsidR="0067675A" w:rsidRPr="00C37280" w:rsidRDefault="0067675A" w:rsidP="0048114D">
      <w:pPr>
        <w:ind w:left="2268"/>
        <w:jc w:val="both"/>
        <w:rPr>
          <w:rFonts w:ascii="Bookman Old Style" w:hAnsi="Bookman Old Style" w:cs="Trebuchet MS"/>
          <w:lang w:val="id-ID" w:eastAsia="en-ID"/>
        </w:rPr>
      </w:pPr>
      <w:bookmarkStart w:id="6" w:name="_Hlk175831312"/>
      <w:r w:rsidRPr="00C37280">
        <w:rPr>
          <w:rFonts w:ascii="Bookman Old Style" w:hAnsi="Bookman Old Style" w:cs="Trebuchet MS"/>
          <w:lang w:val="id-ID" w:eastAsia="en-ID"/>
        </w:rPr>
        <w:t>Dokumen yang dipinjam harus dikembalikan kepada Wajib Pajak dengan menggunakan bukti peminjaman dan pengembalian Dokumen paling lambat 7 (tujuh) hari kerja sejak tanggal LHP</w:t>
      </w:r>
      <w:bookmarkEnd w:id="6"/>
      <w:r w:rsidRPr="00C37280">
        <w:rPr>
          <w:rFonts w:ascii="Bookman Old Style" w:hAnsi="Bookman Old Style" w:cs="Trebuchet MS"/>
          <w:lang w:val="id-ID" w:eastAsia="en-ID"/>
        </w:rPr>
        <w:t>.</w:t>
      </w:r>
    </w:p>
    <w:p w14:paraId="13324DA1" w14:textId="77777777" w:rsidR="0067675A" w:rsidRPr="00C37280" w:rsidRDefault="0067675A" w:rsidP="0048114D">
      <w:pPr>
        <w:spacing w:before="120"/>
        <w:ind w:left="2268"/>
        <w:jc w:val="center"/>
        <w:outlineLvl w:val="2"/>
        <w:rPr>
          <w:rFonts w:ascii="Bookman Old Style" w:hAnsi="Bookman Old Style"/>
          <w:lang w:val="fi-FI" w:eastAsia="en-ID"/>
        </w:rPr>
      </w:pPr>
      <w:r w:rsidRPr="00C37280">
        <w:rPr>
          <w:rFonts w:ascii="Bookman Old Style" w:hAnsi="Bookman Old Style"/>
          <w:lang w:val="fi-FI" w:eastAsia="en-ID"/>
        </w:rPr>
        <w:t xml:space="preserve">Bagian </w:t>
      </w:r>
      <w:r w:rsidRPr="00C37280">
        <w:rPr>
          <w:rFonts w:ascii="Bookman Old Style" w:hAnsi="Bookman Old Style" w:cs="Arial"/>
          <w:lang w:val="id-ID" w:eastAsia="en-ID"/>
        </w:rPr>
        <w:t>Keenam</w:t>
      </w:r>
    </w:p>
    <w:p w14:paraId="0BD8D356" w14:textId="77777777" w:rsidR="0067675A" w:rsidRPr="00C37280" w:rsidRDefault="0067675A" w:rsidP="0048114D">
      <w:pPr>
        <w:spacing w:after="120"/>
        <w:ind w:left="2268"/>
        <w:jc w:val="center"/>
        <w:outlineLvl w:val="2"/>
        <w:rPr>
          <w:rFonts w:ascii="Bookman Old Style" w:hAnsi="Bookman Old Style"/>
          <w:lang w:val="fi-FI" w:eastAsia="en-ID"/>
        </w:rPr>
      </w:pPr>
      <w:r w:rsidRPr="00C37280">
        <w:rPr>
          <w:rFonts w:ascii="Bookman Old Style" w:hAnsi="Bookman Old Style"/>
          <w:lang w:val="fi-FI" w:eastAsia="en-ID"/>
        </w:rPr>
        <w:t xml:space="preserve">Ketentuan Lain </w:t>
      </w:r>
      <w:r w:rsidRPr="00C37280">
        <w:rPr>
          <w:rFonts w:ascii="Bookman Old Style" w:hAnsi="Bookman Old Style" w:cs="Arial"/>
          <w:lang w:val="id-ID" w:eastAsia="en-ID"/>
        </w:rPr>
        <w:t>terkait</w:t>
      </w:r>
      <w:r w:rsidRPr="00C37280">
        <w:rPr>
          <w:rFonts w:ascii="Bookman Old Style" w:hAnsi="Bookman Old Style"/>
          <w:lang w:val="fi-FI" w:eastAsia="en-ID"/>
        </w:rPr>
        <w:t xml:space="preserve"> Pemeriksaan</w:t>
      </w:r>
    </w:p>
    <w:p w14:paraId="0F09FE84" w14:textId="77777777" w:rsidR="0067675A" w:rsidRPr="00C37280" w:rsidRDefault="0067675A" w:rsidP="0048114D">
      <w:pPr>
        <w:spacing w:before="120" w:after="120"/>
        <w:ind w:left="2268"/>
        <w:jc w:val="center"/>
        <w:outlineLvl w:val="2"/>
        <w:rPr>
          <w:rFonts w:ascii="Bookman Old Style" w:hAnsi="Bookman Old Style"/>
          <w:lang w:val="fi-FI" w:eastAsia="en-ID"/>
        </w:rPr>
      </w:pPr>
      <w:r w:rsidRPr="00C37280">
        <w:rPr>
          <w:rFonts w:ascii="Bookman Old Style" w:hAnsi="Bookman Old Style"/>
          <w:lang w:val="fi-FI" w:eastAsia="en-ID"/>
        </w:rPr>
        <w:t xml:space="preserve">Pasal </w:t>
      </w:r>
      <w:r w:rsidRPr="00C37280">
        <w:rPr>
          <w:rFonts w:ascii="Bookman Old Style" w:hAnsi="Bookman Old Style" w:cs="Arial"/>
          <w:lang w:val="id-ID" w:eastAsia="en-ID"/>
        </w:rPr>
        <w:t>87</w:t>
      </w:r>
    </w:p>
    <w:p w14:paraId="0D75D5AA" w14:textId="77777777" w:rsidR="0067675A" w:rsidRPr="00C37280" w:rsidRDefault="0067675A" w:rsidP="0048114D">
      <w:pPr>
        <w:ind w:left="2268"/>
        <w:jc w:val="both"/>
        <w:rPr>
          <w:rFonts w:ascii="Bookman Old Style" w:hAnsi="Bookman Old Style" w:cs="Trebuchet MS"/>
          <w:lang w:val="id-ID" w:eastAsia="en-ID"/>
        </w:rPr>
      </w:pPr>
      <w:r w:rsidRPr="00C37280">
        <w:rPr>
          <w:rFonts w:ascii="Bookman Old Style" w:hAnsi="Bookman Old Style" w:cs="Trebuchet MS"/>
          <w:lang w:val="id-ID" w:eastAsia="en-ID"/>
        </w:rPr>
        <w:t>Pemeriksa tidak</w:t>
      </w:r>
      <w:r w:rsidRPr="00C37280">
        <w:rPr>
          <w:rFonts w:ascii="Bookman Old Style" w:hAnsi="Bookman Old Style" w:cs="Trebuchet MS"/>
          <w:lang w:val="fi-FI" w:eastAsia="en-ID"/>
        </w:rPr>
        <w:t xml:space="preserve"> dapat</w:t>
      </w:r>
      <w:r w:rsidRPr="00C37280">
        <w:rPr>
          <w:rFonts w:ascii="Bookman Old Style" w:hAnsi="Bookman Old Style" w:cs="Trebuchet MS"/>
          <w:lang w:val="id-ID" w:eastAsia="en-ID"/>
        </w:rPr>
        <w:t xml:space="preserve"> dikenai sanksi dalam hal Pemeriksaan yang dilakukan telah sesuai dengan standar Pemeriksaan, serta dilaksanakan berdasarkan iktikad baik dan sesuai dengan ketentuan peraturan perundang-undangan perpajakan daerah.</w:t>
      </w:r>
    </w:p>
    <w:p w14:paraId="30B08101" w14:textId="77777777" w:rsidR="0067675A" w:rsidRPr="00C37280" w:rsidRDefault="0067675A" w:rsidP="0048114D">
      <w:pPr>
        <w:ind w:left="2268" w:firstLine="142"/>
        <w:jc w:val="both"/>
        <w:rPr>
          <w:rFonts w:ascii="Bookman Old Style" w:hAnsi="Bookman Old Style" w:cs="Segoe UI"/>
          <w:sz w:val="12"/>
          <w:szCs w:val="12"/>
          <w:lang w:val="fi-FI"/>
        </w:rPr>
      </w:pPr>
    </w:p>
    <w:p w14:paraId="7E51CA77" w14:textId="560B452B" w:rsidR="0067675A" w:rsidRPr="00C37280" w:rsidRDefault="0067675A" w:rsidP="0048114D">
      <w:pPr>
        <w:spacing w:before="120"/>
        <w:ind w:left="2268"/>
        <w:jc w:val="center"/>
        <w:outlineLvl w:val="2"/>
        <w:rPr>
          <w:rFonts w:ascii="Bookman Old Style" w:hAnsi="Bookman Old Style" w:cs="Segoe UI"/>
          <w:lang w:val="id-ID"/>
        </w:rPr>
      </w:pPr>
      <w:r w:rsidRPr="00C37280">
        <w:rPr>
          <w:rFonts w:ascii="Bookman Old Style" w:hAnsi="Bookman Old Style"/>
          <w:lang w:val="fi-FI" w:eastAsia="en-ID"/>
        </w:rPr>
        <w:t>BAB</w:t>
      </w:r>
      <w:r w:rsidR="00334388" w:rsidRPr="00C37280">
        <w:rPr>
          <w:rFonts w:ascii="Bookman Old Style" w:hAnsi="Bookman Old Style" w:cs="Segoe UI"/>
          <w:lang w:val="fi-FI"/>
        </w:rPr>
        <w:t xml:space="preserve"> I</w:t>
      </w:r>
      <w:r w:rsidR="00334388" w:rsidRPr="00C37280">
        <w:rPr>
          <w:rFonts w:ascii="Bookman Old Style" w:hAnsi="Bookman Old Style" w:cs="Segoe UI"/>
          <w:lang w:val="id-ID"/>
        </w:rPr>
        <w:t>II</w:t>
      </w:r>
    </w:p>
    <w:p w14:paraId="22D145E5" w14:textId="77777777" w:rsidR="0067675A" w:rsidRPr="00C37280" w:rsidRDefault="0067675A" w:rsidP="0048114D">
      <w:pPr>
        <w:spacing w:after="120"/>
        <w:ind w:left="2268"/>
        <w:jc w:val="center"/>
        <w:outlineLvl w:val="2"/>
        <w:rPr>
          <w:rFonts w:ascii="Bookman Old Style" w:hAnsi="Bookman Old Style" w:cs="BookmanOldStyle"/>
          <w:lang w:val="id-ID" w:eastAsia="en-ID"/>
        </w:rPr>
      </w:pPr>
      <w:r w:rsidRPr="00C37280">
        <w:rPr>
          <w:rFonts w:ascii="Bookman Old Style" w:hAnsi="Bookman Old Style" w:cs="BookmanOldStyle"/>
          <w:lang w:val="id-ID" w:eastAsia="en-ID"/>
        </w:rPr>
        <w:t>KERJA</w:t>
      </w:r>
      <w:r w:rsidRPr="00C37280">
        <w:rPr>
          <w:rFonts w:ascii="Bookman Old Style" w:hAnsi="Bookman Old Style" w:cs="BookmanOldStyle"/>
          <w:lang w:val="fi-FI" w:eastAsia="en-ID"/>
        </w:rPr>
        <w:t xml:space="preserve"> </w:t>
      </w:r>
      <w:r w:rsidRPr="00C37280">
        <w:rPr>
          <w:rFonts w:ascii="Bookman Old Style" w:hAnsi="Bookman Old Style" w:cs="BookmanOldStyle"/>
          <w:lang w:val="id-ID" w:eastAsia="en-ID"/>
        </w:rPr>
        <w:t xml:space="preserve">SAMA </w:t>
      </w:r>
      <w:r w:rsidRPr="00C37280">
        <w:rPr>
          <w:rFonts w:ascii="Bookman Old Style" w:hAnsi="Bookman Old Style"/>
          <w:lang w:val="fi-FI" w:eastAsia="en-ID"/>
        </w:rPr>
        <w:t>PEMERIKSAAN</w:t>
      </w:r>
      <w:r w:rsidRPr="00C37280">
        <w:rPr>
          <w:rFonts w:ascii="Bookman Old Style" w:hAnsi="Bookman Old Style" w:cs="BookmanOldStyle"/>
          <w:lang w:val="id-ID" w:eastAsia="en-ID"/>
        </w:rPr>
        <w:t xml:space="preserve"> </w:t>
      </w:r>
    </w:p>
    <w:p w14:paraId="4BECDAEC" w14:textId="77777777" w:rsidR="0067675A" w:rsidRPr="00C37280" w:rsidRDefault="0067675A" w:rsidP="0048114D">
      <w:pPr>
        <w:spacing w:before="120" w:after="120"/>
        <w:ind w:left="2268"/>
        <w:jc w:val="center"/>
        <w:outlineLvl w:val="2"/>
        <w:rPr>
          <w:rFonts w:ascii="Bookman Old Style" w:hAnsi="Bookman Old Style" w:cs="Trebuchet MS"/>
          <w:lang w:val="fi-FI" w:eastAsia="en-ID"/>
        </w:rPr>
      </w:pPr>
      <w:r w:rsidRPr="00C37280">
        <w:rPr>
          <w:rFonts w:ascii="Bookman Old Style" w:hAnsi="Bookman Old Style" w:cs="Trebuchet MS"/>
          <w:lang w:val="fi-FI" w:eastAsia="en-ID"/>
        </w:rPr>
        <w:t xml:space="preserve">Pasal </w:t>
      </w:r>
      <w:r w:rsidRPr="00C37280">
        <w:rPr>
          <w:rFonts w:ascii="Bookman Old Style" w:hAnsi="Bookman Old Style"/>
          <w:lang w:val="fi-FI" w:eastAsia="en-ID"/>
        </w:rPr>
        <w:t>88</w:t>
      </w:r>
    </w:p>
    <w:p w14:paraId="58977FE7" w14:textId="21C6B03C" w:rsidR="0067675A" w:rsidRPr="00C37280" w:rsidRDefault="0067675A" w:rsidP="0048114D">
      <w:pPr>
        <w:numPr>
          <w:ilvl w:val="0"/>
          <w:numId w:val="146"/>
        </w:numPr>
        <w:spacing w:before="20" w:after="20"/>
        <w:ind w:left="2694" w:hanging="426"/>
        <w:jc w:val="both"/>
        <w:rPr>
          <w:rFonts w:ascii="Bookman Old Style" w:hAnsi="Bookman Old Style" w:cs="Calibri"/>
          <w:lang w:val="id-ID" w:eastAsia="en-ID"/>
        </w:rPr>
      </w:pPr>
      <w:r w:rsidRPr="00C37280">
        <w:rPr>
          <w:rFonts w:ascii="Bookman Old Style" w:hAnsi="Bookman Old Style" w:cs="Trebuchet MS"/>
          <w:lang w:val="fi-FI" w:eastAsia="en-ID"/>
        </w:rPr>
        <w:t>Bupati</w:t>
      </w:r>
      <w:r w:rsidRPr="00C37280">
        <w:rPr>
          <w:rFonts w:ascii="Bookman Old Style" w:hAnsi="Bookman Old Style" w:cs="Calibri"/>
          <w:lang w:val="id-ID" w:eastAsia="en-ID"/>
        </w:rPr>
        <w:t xml:space="preserve"> dapat melakukan kerja</w:t>
      </w:r>
      <w:r w:rsidRPr="00C37280">
        <w:rPr>
          <w:rFonts w:ascii="Bookman Old Style" w:hAnsi="Bookman Old Style" w:cs="Calibri"/>
          <w:lang w:val="fi-FI" w:eastAsia="en-ID"/>
        </w:rPr>
        <w:t xml:space="preserve"> </w:t>
      </w:r>
      <w:r w:rsidRPr="00C37280">
        <w:rPr>
          <w:rFonts w:ascii="Bookman Old Style" w:hAnsi="Bookman Old Style" w:cs="Calibri"/>
          <w:lang w:val="id-ID" w:eastAsia="en-ID"/>
        </w:rPr>
        <w:t xml:space="preserve">sama </w:t>
      </w:r>
      <w:r w:rsidRPr="00C37280">
        <w:rPr>
          <w:rFonts w:ascii="Bookman Old Style" w:hAnsi="Bookman Old Style" w:cs="Calibri"/>
          <w:lang w:val="fi-FI" w:eastAsia="en-ID"/>
        </w:rPr>
        <w:t>P</w:t>
      </w:r>
      <w:r w:rsidRPr="00C37280">
        <w:rPr>
          <w:rFonts w:ascii="Bookman Old Style" w:hAnsi="Bookman Old Style" w:cs="Calibri"/>
          <w:lang w:val="id-ID" w:eastAsia="en-ID"/>
        </w:rPr>
        <w:t xml:space="preserve">emeriksaan dalam rangka menguji kepatuhan pemenuhan kewajiban Pajak dengan </w:t>
      </w:r>
      <w:r w:rsidRPr="00C37280">
        <w:rPr>
          <w:rFonts w:ascii="Bookman Old Style" w:hAnsi="Bookman Old Style" w:cs="Calibri"/>
          <w:lang w:val="fi-FI" w:eastAsia="en-ID"/>
        </w:rPr>
        <w:t>instansi pemungut pajak lainnya</w:t>
      </w:r>
      <w:r w:rsidRPr="00C37280">
        <w:rPr>
          <w:rFonts w:ascii="Bookman Old Style" w:hAnsi="Bookman Old Style" w:cs="Calibri"/>
          <w:lang w:val="id-ID" w:eastAsia="en-ID"/>
        </w:rPr>
        <w:t>.</w:t>
      </w:r>
    </w:p>
    <w:p w14:paraId="47129789" w14:textId="77777777" w:rsidR="0067675A" w:rsidRPr="00C37280" w:rsidRDefault="0067675A" w:rsidP="0048114D">
      <w:pPr>
        <w:numPr>
          <w:ilvl w:val="0"/>
          <w:numId w:val="146"/>
        </w:numPr>
        <w:spacing w:before="20" w:after="20"/>
        <w:ind w:left="2694" w:hanging="426"/>
        <w:jc w:val="both"/>
        <w:rPr>
          <w:rFonts w:ascii="Bookman Old Style" w:hAnsi="Bookman Old Style" w:cs="Calibri"/>
          <w:lang w:val="id-ID" w:eastAsia="en-ID"/>
        </w:rPr>
      </w:pPr>
      <w:r w:rsidRPr="00C37280">
        <w:rPr>
          <w:rFonts w:ascii="Bookman Old Style" w:hAnsi="Bookman Old Style" w:cs="Calibri"/>
          <w:lang w:val="id-ID" w:eastAsia="en-ID"/>
        </w:rPr>
        <w:t>Kerja</w:t>
      </w:r>
      <w:r w:rsidRPr="00C37280">
        <w:rPr>
          <w:rFonts w:ascii="Bookman Old Style" w:hAnsi="Bookman Old Style" w:cs="Calibri"/>
          <w:lang w:val="fi-FI" w:eastAsia="en-ID"/>
        </w:rPr>
        <w:t xml:space="preserve"> </w:t>
      </w:r>
      <w:r w:rsidRPr="00C37280">
        <w:rPr>
          <w:rFonts w:ascii="Bookman Old Style" w:hAnsi="Bookman Old Style" w:cs="Calibri"/>
          <w:lang w:val="id-ID" w:eastAsia="en-ID"/>
        </w:rPr>
        <w:t>sama pemeriksaan sebagaimana dimaksud pada ayat (1) dapat meliputi:</w:t>
      </w:r>
    </w:p>
    <w:p w14:paraId="2F4C3BB6" w14:textId="77777777" w:rsidR="0067675A" w:rsidRPr="00C37280" w:rsidRDefault="0067675A" w:rsidP="0048114D">
      <w:pPr>
        <w:numPr>
          <w:ilvl w:val="4"/>
          <w:numId w:val="145"/>
        </w:numPr>
        <w:spacing w:before="20" w:after="20"/>
        <w:ind w:left="2977" w:hanging="284"/>
        <w:jc w:val="both"/>
        <w:rPr>
          <w:rFonts w:ascii="Bookman Old Style" w:hAnsi="Bookman Old Style" w:cs="Calibri"/>
          <w:lang w:val="id-ID" w:eastAsia="en-ID"/>
        </w:rPr>
      </w:pPr>
      <w:r w:rsidRPr="00C37280">
        <w:rPr>
          <w:rFonts w:ascii="Bookman Old Style" w:hAnsi="Bookman Old Style" w:cs="Calibri"/>
          <w:lang w:val="id-ID" w:eastAsia="en-ID"/>
        </w:rPr>
        <w:t>pemeriksaan secara bersama-sama terhadap satu Wajib Pajak atas kepatuhan pemenuhan kewajiban pajak pusat dan daerah; atau</w:t>
      </w:r>
    </w:p>
    <w:p w14:paraId="1A9B7FE6" w14:textId="77777777" w:rsidR="0067675A" w:rsidRPr="00C37280" w:rsidRDefault="0067675A" w:rsidP="0048114D">
      <w:pPr>
        <w:numPr>
          <w:ilvl w:val="4"/>
          <w:numId w:val="145"/>
        </w:numPr>
        <w:spacing w:before="20" w:after="20"/>
        <w:ind w:left="2977" w:hanging="284"/>
        <w:jc w:val="both"/>
        <w:rPr>
          <w:rFonts w:ascii="Bookman Old Style" w:hAnsi="Bookman Old Style" w:cs="Calibri"/>
          <w:lang w:val="id-ID" w:eastAsia="en-ID"/>
        </w:rPr>
      </w:pPr>
      <w:r w:rsidRPr="00C37280">
        <w:rPr>
          <w:rFonts w:ascii="Bookman Old Style" w:hAnsi="Bookman Old Style" w:cs="Calibri"/>
          <w:lang w:val="id-ID" w:eastAsia="en-ID"/>
        </w:rPr>
        <w:t>pemeriksaan secara bersama-sama terhadap satu Wajib Pajak atas kepatuhan pemenuhan kewajiban Pajak antardaerah.</w:t>
      </w:r>
    </w:p>
    <w:p w14:paraId="5A8658AB" w14:textId="77777777" w:rsidR="0067675A" w:rsidRPr="00C37280" w:rsidRDefault="0067675A" w:rsidP="0048114D">
      <w:pPr>
        <w:numPr>
          <w:ilvl w:val="0"/>
          <w:numId w:val="146"/>
        </w:numPr>
        <w:spacing w:before="20" w:after="20"/>
        <w:ind w:left="2694" w:hanging="426"/>
        <w:jc w:val="both"/>
        <w:rPr>
          <w:rFonts w:ascii="Bookman Old Style" w:hAnsi="Bookman Old Style" w:cs="Calibri"/>
          <w:lang w:val="id-ID" w:eastAsia="en-ID"/>
        </w:rPr>
      </w:pPr>
      <w:r w:rsidRPr="00C37280">
        <w:rPr>
          <w:rFonts w:ascii="Bookman Old Style" w:hAnsi="Bookman Old Style" w:cs="Calibri"/>
          <w:lang w:val="id-ID" w:eastAsia="en-ID"/>
        </w:rPr>
        <w:t>Kerja sama pemeriksaan sebagaimana dimaksud pada ayat (1) dilaksanakan berdasarkan perjanjian kerja sama antara Pemerintah Daerah dengan instansi pemungut pajak lainnya.</w:t>
      </w:r>
    </w:p>
    <w:p w14:paraId="6F048836" w14:textId="77777777" w:rsidR="0067675A" w:rsidRPr="00C37280" w:rsidRDefault="0067675A" w:rsidP="0048114D">
      <w:pPr>
        <w:numPr>
          <w:ilvl w:val="0"/>
          <w:numId w:val="146"/>
        </w:numPr>
        <w:spacing w:before="20" w:after="20"/>
        <w:ind w:left="2694" w:hanging="426"/>
        <w:jc w:val="both"/>
        <w:rPr>
          <w:rFonts w:ascii="Bookman Old Style" w:hAnsi="Bookman Old Style" w:cs="Calibri"/>
          <w:lang w:val="id-ID" w:eastAsia="en-ID"/>
        </w:rPr>
      </w:pPr>
      <w:r w:rsidRPr="00C37280">
        <w:rPr>
          <w:rFonts w:ascii="Bookman Old Style" w:hAnsi="Bookman Old Style" w:cs="Calibri"/>
          <w:lang w:val="id-ID" w:eastAsia="en-ID"/>
        </w:rPr>
        <w:t>Pelaksanaan pemeriksaan secara bersama-sama sebagaimana dimaksud pada ayat (2) huruf a dan huruf b dilaksanakan sesuai dengan ketentuan peraturan perundang-undangan mengenai perpajakan.</w:t>
      </w:r>
    </w:p>
    <w:p w14:paraId="19E9193D" w14:textId="77777777" w:rsidR="00890A35" w:rsidRPr="00C37280" w:rsidRDefault="00890A35" w:rsidP="00890A35">
      <w:pPr>
        <w:ind w:left="2268"/>
        <w:jc w:val="center"/>
        <w:rPr>
          <w:rFonts w:ascii="Bookman Old Style" w:hAnsi="Bookman Old Style"/>
          <w:color w:val="000000" w:themeColor="text1"/>
          <w:lang w:val="id-ID"/>
        </w:rPr>
      </w:pPr>
    </w:p>
    <w:p w14:paraId="1418EDB8" w14:textId="197E16B2" w:rsidR="00334388" w:rsidRPr="00C37280" w:rsidRDefault="00334388" w:rsidP="00334388">
      <w:pPr>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BAB IV</w:t>
      </w:r>
    </w:p>
    <w:p w14:paraId="153970BA" w14:textId="27F55472" w:rsidR="00334388" w:rsidRPr="00C37280" w:rsidRDefault="00334388" w:rsidP="00334388">
      <w:pPr>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TATA CARA PENAGIHAN</w:t>
      </w:r>
    </w:p>
    <w:p w14:paraId="02425087" w14:textId="77777777" w:rsidR="00334388" w:rsidRPr="00C37280" w:rsidRDefault="00334388" w:rsidP="00334388">
      <w:pPr>
        <w:spacing w:before="40"/>
        <w:ind w:left="2268"/>
        <w:jc w:val="center"/>
        <w:outlineLvl w:val="2"/>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Bagian</w:t>
      </w:r>
      <w:r w:rsidRPr="00C37280">
        <w:rPr>
          <w:rFonts w:ascii="Bookman Old Style" w:eastAsia="Bookman Old Style" w:hAnsi="Bookman Old Style" w:cs="Bookman Old Style"/>
          <w:lang w:val="fi-FI" w:eastAsia="en-ID"/>
        </w:rPr>
        <w:t xml:space="preserve"> Kesatu</w:t>
      </w:r>
    </w:p>
    <w:p w14:paraId="45180F4D" w14:textId="77777777" w:rsidR="00334388" w:rsidRPr="00C37280" w:rsidRDefault="00334388" w:rsidP="00334388">
      <w:pPr>
        <w:ind w:left="2268"/>
        <w:jc w:val="center"/>
        <w:outlineLvl w:val="2"/>
        <w:rPr>
          <w:rFonts w:ascii="Bookman Old Style" w:hAnsi="Bookman Old Style" w:cs="Trebuchet MS"/>
          <w:lang w:val="id-ID" w:eastAsia="en-ID"/>
        </w:rPr>
      </w:pPr>
      <w:r w:rsidRPr="00C37280">
        <w:rPr>
          <w:rFonts w:ascii="Bookman Old Style" w:hAnsi="Bookman Old Style" w:cs="Trebuchet MS"/>
          <w:lang w:val="id-ID" w:eastAsia="en-ID"/>
        </w:rPr>
        <w:t xml:space="preserve">Pejabat dan </w:t>
      </w:r>
      <w:r w:rsidRPr="00C37280">
        <w:rPr>
          <w:rFonts w:ascii="Bookman Old Style" w:eastAsia="Bookman Old Style" w:hAnsi="Bookman Old Style" w:cs="Bookman Old Style"/>
          <w:lang w:val="id-ID" w:eastAsia="en-ID"/>
        </w:rPr>
        <w:t>Jurusita</w:t>
      </w:r>
    </w:p>
    <w:p w14:paraId="486B52D0" w14:textId="25B0B8DC" w:rsidR="00334388" w:rsidRPr="00C37280" w:rsidRDefault="00334388" w:rsidP="00334388">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hAnsi="Bookman Old Style" w:cs="Trebuchet MS"/>
          <w:lang w:val="id-ID" w:eastAsia="en-ID"/>
        </w:rPr>
        <w:t>Pasal</w:t>
      </w:r>
      <w:r w:rsidR="008919B3" w:rsidRPr="00C37280">
        <w:rPr>
          <w:rFonts w:ascii="Bookman Old Style" w:eastAsia="Bookman Old Style" w:hAnsi="Bookman Old Style" w:cs="Bookman Old Style"/>
          <w:lang w:eastAsia="en-ID"/>
        </w:rPr>
        <w:t xml:space="preserve"> </w:t>
      </w:r>
      <w:r w:rsidR="008919B3" w:rsidRPr="00C37280">
        <w:rPr>
          <w:rFonts w:ascii="Bookman Old Style" w:eastAsia="Bookman Old Style" w:hAnsi="Bookman Old Style" w:cs="Bookman Old Style"/>
          <w:lang w:val="id-ID" w:eastAsia="en-ID"/>
        </w:rPr>
        <w:t>89</w:t>
      </w:r>
    </w:p>
    <w:p w14:paraId="5854C1EA" w14:textId="76C9FBC0" w:rsidR="00334388" w:rsidRPr="00C37280" w:rsidRDefault="00334388" w:rsidP="00334388">
      <w:pPr>
        <w:numPr>
          <w:ilvl w:val="0"/>
          <w:numId w:val="248"/>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rangka melaksanakan Penagihan, Bupati berwenang menunjuk Pejabat untuk melaksanakan Penagihan.</w:t>
      </w:r>
    </w:p>
    <w:p w14:paraId="46A00B5E" w14:textId="77777777" w:rsidR="00334388" w:rsidRPr="00C37280" w:rsidRDefault="00334388" w:rsidP="00334388">
      <w:pPr>
        <w:numPr>
          <w:ilvl w:val="0"/>
          <w:numId w:val="248"/>
        </w:numPr>
        <w:spacing w:before="20"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Pejabat sebagaimana dimaksud pada ayat (1) berwenang: </w:t>
      </w:r>
    </w:p>
    <w:p w14:paraId="04E0FB6E" w14:textId="77777777" w:rsidR="00334388" w:rsidRPr="00C37280" w:rsidRDefault="00334388" w:rsidP="00334388">
      <w:pPr>
        <w:pStyle w:val="ListParagraph"/>
        <w:numPr>
          <w:ilvl w:val="0"/>
          <w:numId w:val="249"/>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mengangkat dan memberhentikan Jurusita; dan </w:t>
      </w:r>
    </w:p>
    <w:p w14:paraId="461A5C1D" w14:textId="77777777" w:rsidR="00334388" w:rsidRPr="00C37280" w:rsidRDefault="00334388" w:rsidP="00334388">
      <w:pPr>
        <w:pStyle w:val="ListParagraph"/>
        <w:numPr>
          <w:ilvl w:val="0"/>
          <w:numId w:val="249"/>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menerbitkan: </w:t>
      </w:r>
    </w:p>
    <w:p w14:paraId="7C4CA45D" w14:textId="77777777" w:rsidR="00334388" w:rsidRPr="00C37280" w:rsidRDefault="00334388" w:rsidP="00334388">
      <w:pPr>
        <w:pStyle w:val="ListParagraph"/>
        <w:numPr>
          <w:ilvl w:val="0"/>
          <w:numId w:val="250"/>
        </w:numPr>
        <w:spacing w:before="20" w:after="20"/>
        <w:ind w:hanging="298"/>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lastRenderedPageBreak/>
        <w:t>Surat Teguran; </w:t>
      </w:r>
    </w:p>
    <w:p w14:paraId="234A9034" w14:textId="77777777" w:rsidR="00334388" w:rsidRPr="00C37280" w:rsidRDefault="00334388" w:rsidP="00334388">
      <w:pPr>
        <w:pStyle w:val="ListParagraph"/>
        <w:numPr>
          <w:ilvl w:val="0"/>
          <w:numId w:val="250"/>
        </w:numPr>
        <w:spacing w:before="20" w:after="20"/>
        <w:ind w:hanging="298"/>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surat perintah Penagihan Seketika dan Sekaligus; </w:t>
      </w:r>
    </w:p>
    <w:p w14:paraId="7E8ADDA6" w14:textId="77777777" w:rsidR="00334388" w:rsidRPr="00C37280" w:rsidRDefault="00334388" w:rsidP="00334388">
      <w:pPr>
        <w:pStyle w:val="ListParagraph"/>
        <w:numPr>
          <w:ilvl w:val="0"/>
          <w:numId w:val="250"/>
        </w:numPr>
        <w:spacing w:before="20" w:after="20"/>
        <w:ind w:hanging="298"/>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Surat Paksa; </w:t>
      </w:r>
    </w:p>
    <w:p w14:paraId="30662370" w14:textId="77777777" w:rsidR="00334388" w:rsidRPr="00C37280" w:rsidRDefault="00334388" w:rsidP="00334388">
      <w:pPr>
        <w:pStyle w:val="ListParagraph"/>
        <w:numPr>
          <w:ilvl w:val="0"/>
          <w:numId w:val="250"/>
        </w:numPr>
        <w:spacing w:before="20" w:after="20"/>
        <w:ind w:hanging="298"/>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Surat Perintah Melaksanakan Penyitaan; </w:t>
      </w:r>
    </w:p>
    <w:p w14:paraId="596A5C86" w14:textId="77777777" w:rsidR="00334388" w:rsidRPr="00C37280" w:rsidRDefault="00334388" w:rsidP="00334388">
      <w:pPr>
        <w:pStyle w:val="ListParagraph"/>
        <w:numPr>
          <w:ilvl w:val="0"/>
          <w:numId w:val="250"/>
        </w:numPr>
        <w:spacing w:before="20" w:after="20"/>
        <w:ind w:hanging="298"/>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surat pengusulan </w:t>
      </w:r>
      <w:r w:rsidRPr="00C37280">
        <w:rPr>
          <w:rFonts w:ascii="Bookman Old Style" w:eastAsia="Bookman Old Style" w:hAnsi="Bookman Old Style" w:cs="Bookman Old Style"/>
          <w:lang w:eastAsia="en-ID"/>
        </w:rPr>
        <w:t>P</w:t>
      </w:r>
      <w:r w:rsidRPr="00C37280">
        <w:rPr>
          <w:rFonts w:ascii="Bookman Old Style" w:eastAsia="Bookman Old Style" w:hAnsi="Bookman Old Style" w:cs="Bookman Old Style"/>
          <w:lang w:val="id-ID" w:eastAsia="en-ID"/>
        </w:rPr>
        <w:t>encegahan;</w:t>
      </w:r>
    </w:p>
    <w:p w14:paraId="606C5C8A" w14:textId="77777777" w:rsidR="00334388" w:rsidRPr="00C37280" w:rsidRDefault="00334388" w:rsidP="00334388">
      <w:pPr>
        <w:pStyle w:val="ListParagraph"/>
        <w:numPr>
          <w:ilvl w:val="0"/>
          <w:numId w:val="250"/>
        </w:numPr>
        <w:spacing w:before="20" w:after="20"/>
        <w:ind w:hanging="298"/>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surat </w:t>
      </w:r>
      <w:r w:rsidRPr="00C37280">
        <w:rPr>
          <w:rFonts w:ascii="Bookman Old Style" w:eastAsia="Bookman Old Style" w:hAnsi="Bookman Old Style" w:cs="Bookman Old Style"/>
          <w:lang w:eastAsia="en-ID"/>
        </w:rPr>
        <w:t>p</w:t>
      </w:r>
      <w:r w:rsidRPr="00C37280">
        <w:rPr>
          <w:rFonts w:ascii="Bookman Old Style" w:eastAsia="Bookman Old Style" w:hAnsi="Bookman Old Style" w:cs="Bookman Old Style"/>
          <w:lang w:val="id-ID" w:eastAsia="en-ID"/>
        </w:rPr>
        <w:t>erintah </w:t>
      </w:r>
      <w:r w:rsidRPr="00C37280">
        <w:rPr>
          <w:rFonts w:ascii="Bookman Old Style" w:eastAsia="Bookman Old Style" w:hAnsi="Bookman Old Style" w:cs="Bookman Old Style"/>
          <w:lang w:eastAsia="en-ID"/>
        </w:rPr>
        <w:t>Penyanderaan</w:t>
      </w:r>
      <w:r w:rsidRPr="00C37280">
        <w:rPr>
          <w:rFonts w:ascii="Bookman Old Style" w:eastAsia="Bookman Old Style" w:hAnsi="Bookman Old Style" w:cs="Bookman Old Style"/>
          <w:lang w:val="id-ID" w:eastAsia="en-ID"/>
        </w:rPr>
        <w:t>; </w:t>
      </w:r>
    </w:p>
    <w:p w14:paraId="38270E7F" w14:textId="77777777" w:rsidR="00334388" w:rsidRPr="00C37280" w:rsidRDefault="00334388" w:rsidP="00334388">
      <w:pPr>
        <w:pStyle w:val="ListParagraph"/>
        <w:numPr>
          <w:ilvl w:val="0"/>
          <w:numId w:val="250"/>
        </w:numPr>
        <w:spacing w:before="20" w:after="20"/>
        <w:ind w:hanging="298"/>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surat </w:t>
      </w:r>
      <w:r w:rsidRPr="00C37280">
        <w:rPr>
          <w:rFonts w:ascii="Bookman Old Style" w:eastAsia="Bookman Old Style" w:hAnsi="Bookman Old Style" w:cs="Bookman Old Style"/>
          <w:lang w:eastAsia="en-ID"/>
        </w:rPr>
        <w:t>p</w:t>
      </w:r>
      <w:r w:rsidRPr="00C37280">
        <w:rPr>
          <w:rFonts w:ascii="Bookman Old Style" w:eastAsia="Bookman Old Style" w:hAnsi="Bookman Old Style" w:cs="Bookman Old Style"/>
          <w:lang w:val="id-ID" w:eastAsia="en-ID"/>
        </w:rPr>
        <w:t xml:space="preserve">encabutan </w:t>
      </w:r>
      <w:r w:rsidRPr="00C37280">
        <w:rPr>
          <w:rFonts w:ascii="Bookman Old Style" w:eastAsia="Bookman Old Style" w:hAnsi="Bookman Old Style" w:cs="Bookman Old Style"/>
          <w:lang w:eastAsia="en-ID"/>
        </w:rPr>
        <w:t>s</w:t>
      </w:r>
      <w:r w:rsidRPr="00C37280">
        <w:rPr>
          <w:rFonts w:ascii="Bookman Old Style" w:eastAsia="Bookman Old Style" w:hAnsi="Bookman Old Style" w:cs="Bookman Old Style"/>
          <w:lang w:val="id-ID" w:eastAsia="en-ID"/>
        </w:rPr>
        <w:t>ita; </w:t>
      </w:r>
    </w:p>
    <w:p w14:paraId="4D63FB59" w14:textId="77777777" w:rsidR="00334388" w:rsidRPr="00C37280" w:rsidRDefault="00334388" w:rsidP="00334388">
      <w:pPr>
        <w:pStyle w:val="ListParagraph"/>
        <w:numPr>
          <w:ilvl w:val="0"/>
          <w:numId w:val="250"/>
        </w:numPr>
        <w:spacing w:before="20" w:after="20"/>
        <w:ind w:hanging="298"/>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pengumuman Lelang; </w:t>
      </w:r>
    </w:p>
    <w:p w14:paraId="0FAE5DAD" w14:textId="77777777" w:rsidR="00334388" w:rsidRPr="00C37280" w:rsidRDefault="00334388" w:rsidP="00334388">
      <w:pPr>
        <w:pStyle w:val="ListParagraph"/>
        <w:numPr>
          <w:ilvl w:val="0"/>
          <w:numId w:val="250"/>
        </w:numPr>
        <w:spacing w:before="20" w:after="20"/>
        <w:ind w:hanging="298"/>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surat </w:t>
      </w:r>
      <w:r w:rsidRPr="00C37280">
        <w:rPr>
          <w:rFonts w:ascii="Bookman Old Style" w:eastAsia="Bookman Old Style" w:hAnsi="Bookman Old Style" w:cs="Bookman Old Style"/>
          <w:lang w:eastAsia="en-ID"/>
        </w:rPr>
        <w:t>p</w:t>
      </w:r>
      <w:r w:rsidRPr="00C37280">
        <w:rPr>
          <w:rFonts w:ascii="Bookman Old Style" w:eastAsia="Bookman Old Style" w:hAnsi="Bookman Old Style" w:cs="Bookman Old Style"/>
          <w:lang w:val="id-ID" w:eastAsia="en-ID"/>
        </w:rPr>
        <w:t xml:space="preserve">enentuan </w:t>
      </w:r>
      <w:r w:rsidRPr="00C37280">
        <w:rPr>
          <w:rFonts w:ascii="Bookman Old Style" w:eastAsia="Bookman Old Style" w:hAnsi="Bookman Old Style" w:cs="Bookman Old Style"/>
          <w:lang w:eastAsia="en-ID"/>
        </w:rPr>
        <w:t>h</w:t>
      </w:r>
      <w:r w:rsidRPr="00C37280">
        <w:rPr>
          <w:rFonts w:ascii="Bookman Old Style" w:eastAsia="Bookman Old Style" w:hAnsi="Bookman Old Style" w:cs="Bookman Old Style"/>
          <w:lang w:val="id-ID" w:eastAsia="en-ID"/>
        </w:rPr>
        <w:t xml:space="preserve">arga </w:t>
      </w:r>
      <w:r w:rsidRPr="00C37280">
        <w:rPr>
          <w:rFonts w:ascii="Bookman Old Style" w:eastAsia="Bookman Old Style" w:hAnsi="Bookman Old Style" w:cs="Bookman Old Style"/>
          <w:lang w:eastAsia="en-ID"/>
        </w:rPr>
        <w:t>l</w:t>
      </w:r>
      <w:r w:rsidRPr="00C37280">
        <w:rPr>
          <w:rFonts w:ascii="Bookman Old Style" w:eastAsia="Bookman Old Style" w:hAnsi="Bookman Old Style" w:cs="Bookman Old Style"/>
          <w:lang w:val="id-ID" w:eastAsia="en-ID"/>
        </w:rPr>
        <w:t>imit; </w:t>
      </w:r>
    </w:p>
    <w:p w14:paraId="2F4C6F3E" w14:textId="77777777" w:rsidR="00334388" w:rsidRPr="00C37280" w:rsidRDefault="00334388" w:rsidP="00334388">
      <w:pPr>
        <w:pStyle w:val="ListParagraph"/>
        <w:numPr>
          <w:ilvl w:val="0"/>
          <w:numId w:val="250"/>
        </w:numPr>
        <w:spacing w:before="20" w:after="20"/>
        <w:ind w:hanging="440"/>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pembatalan</w:t>
      </w:r>
      <w:r w:rsidRPr="00C37280">
        <w:rPr>
          <w:rFonts w:ascii="Bookman Old Style" w:eastAsia="Bookman Old Style" w:hAnsi="Bookman Old Style" w:cs="Bookman Old Style"/>
          <w:lang w:val="id-ID" w:eastAsia="en-ID"/>
        </w:rPr>
        <w:t xml:space="preserve"> Lelang; dan </w:t>
      </w:r>
    </w:p>
    <w:p w14:paraId="22547C9C" w14:textId="77777777" w:rsidR="00334388" w:rsidRPr="00C37280" w:rsidRDefault="00334388" w:rsidP="00334388">
      <w:pPr>
        <w:pStyle w:val="ListParagraph"/>
        <w:numPr>
          <w:ilvl w:val="0"/>
          <w:numId w:val="250"/>
        </w:numPr>
        <w:spacing w:before="20" w:after="20"/>
        <w:ind w:hanging="440"/>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surat lain </w:t>
      </w:r>
      <w:r w:rsidRPr="00C37280">
        <w:rPr>
          <w:rFonts w:ascii="Bookman Old Style" w:eastAsia="Bookman Old Style" w:hAnsi="Bookman Old Style" w:cs="Bookman Old Style"/>
          <w:lang w:val="fi-FI" w:eastAsia="en-ID"/>
        </w:rPr>
        <w:t>yang</w:t>
      </w:r>
      <w:r w:rsidRPr="00C37280">
        <w:rPr>
          <w:rFonts w:ascii="Bookman Old Style" w:eastAsia="Bookman Old Style" w:hAnsi="Bookman Old Style" w:cs="Bookman Old Style"/>
          <w:lang w:val="id-ID" w:eastAsia="en-ID"/>
        </w:rPr>
        <w:t xml:space="preserve"> diperlukan untuk pelaksanaan Penagihan Paj</w:t>
      </w:r>
      <w:r w:rsidRPr="00C37280">
        <w:rPr>
          <w:rFonts w:ascii="Bookman Old Style" w:eastAsia="Bookman Old Style" w:hAnsi="Bookman Old Style" w:cs="Bookman Old Style"/>
          <w:lang w:val="fi-FI" w:eastAsia="en-ID"/>
        </w:rPr>
        <w:t>ak.</w:t>
      </w:r>
    </w:p>
    <w:p w14:paraId="1E3D3368" w14:textId="77777777" w:rsidR="00334388" w:rsidRPr="00C37280" w:rsidRDefault="00334388" w:rsidP="008919B3">
      <w:pPr>
        <w:numPr>
          <w:ilvl w:val="0"/>
          <w:numId w:val="248"/>
        </w:numPr>
        <w:spacing w:before="20" w:after="20"/>
        <w:ind w:left="2694" w:hanging="426"/>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 xml:space="preserve">Dalam rangka penerbitan dokumen sebagaimana dimaksud pada ayat (2) huruf b, Pejabat dapat mendelegasikan kewenangan tersebut sesuai dengan ketentuan peraturan perundang-undangan.  </w:t>
      </w:r>
    </w:p>
    <w:p w14:paraId="2CE9E23E" w14:textId="77777777" w:rsidR="00334388" w:rsidRPr="00C37280" w:rsidRDefault="00334388" w:rsidP="008919B3">
      <w:pPr>
        <w:numPr>
          <w:ilvl w:val="0"/>
          <w:numId w:val="248"/>
        </w:numPr>
        <w:spacing w:before="20" w:after="20"/>
        <w:ind w:left="2694" w:hanging="426"/>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Jurusita sebagaimana dimaksud pada ayat (2) huruf a bertugas:</w:t>
      </w:r>
    </w:p>
    <w:p w14:paraId="2399269D" w14:textId="77777777" w:rsidR="00334388" w:rsidRPr="00C37280" w:rsidRDefault="00334388" w:rsidP="008919B3">
      <w:pPr>
        <w:pStyle w:val="ListParagraph"/>
        <w:numPr>
          <w:ilvl w:val="0"/>
          <w:numId w:val="251"/>
        </w:numPr>
        <w:spacing w:before="20" w:after="20"/>
        <w:ind w:left="2977" w:hanging="283"/>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 xml:space="preserve">melaksanakan surat perintah Penagihan Seketika dan Sekaligus; </w:t>
      </w:r>
    </w:p>
    <w:p w14:paraId="456B1074" w14:textId="77777777" w:rsidR="00334388" w:rsidRPr="00C37280" w:rsidRDefault="00334388" w:rsidP="008919B3">
      <w:pPr>
        <w:pStyle w:val="ListParagraph"/>
        <w:numPr>
          <w:ilvl w:val="0"/>
          <w:numId w:val="251"/>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memberitahukan Surat Paksa; </w:t>
      </w:r>
    </w:p>
    <w:p w14:paraId="37630D8E" w14:textId="77777777" w:rsidR="00334388" w:rsidRPr="00C37280" w:rsidRDefault="00334388" w:rsidP="008919B3">
      <w:pPr>
        <w:pStyle w:val="ListParagraph"/>
        <w:numPr>
          <w:ilvl w:val="0"/>
          <w:numId w:val="25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melaksanakan Penyitaan atas </w:t>
      </w:r>
      <w:r w:rsidRPr="00C37280">
        <w:rPr>
          <w:rFonts w:ascii="Bookman Old Style" w:eastAsia="Bookman Old Style" w:hAnsi="Bookman Old Style" w:cs="Bookman Old Style"/>
          <w:lang w:val="fi-FI" w:eastAsia="en-ID"/>
        </w:rPr>
        <w:t>b</w:t>
      </w:r>
      <w:r w:rsidRPr="00C37280">
        <w:rPr>
          <w:rFonts w:ascii="Bookman Old Style" w:eastAsia="Bookman Old Style" w:hAnsi="Bookman Old Style" w:cs="Bookman Old Style"/>
          <w:lang w:val="id-ID" w:eastAsia="en-ID"/>
        </w:rPr>
        <w:t xml:space="preserve">arang </w:t>
      </w:r>
      <w:r w:rsidRPr="00C37280">
        <w:rPr>
          <w:rFonts w:ascii="Bookman Old Style" w:eastAsia="Bookman Old Style" w:hAnsi="Bookman Old Style" w:cs="Bookman Old Style"/>
          <w:lang w:val="fi-FI" w:eastAsia="en-ID"/>
        </w:rPr>
        <w:t>P</w:t>
      </w:r>
      <w:r w:rsidRPr="00C37280">
        <w:rPr>
          <w:rFonts w:ascii="Bookman Old Style" w:eastAsia="Bookman Old Style" w:hAnsi="Bookman Old Style" w:cs="Bookman Old Style"/>
          <w:lang w:val="id-ID" w:eastAsia="en-ID"/>
        </w:rPr>
        <w:t>enanggung Pajak berdasarkan Surat Perintah Melaksanakan Penyitaan; dan</w:t>
      </w:r>
    </w:p>
    <w:p w14:paraId="6E0BCB23" w14:textId="77777777" w:rsidR="00334388" w:rsidRPr="00C37280" w:rsidRDefault="00334388" w:rsidP="008919B3">
      <w:pPr>
        <w:pStyle w:val="ListParagraph"/>
        <w:numPr>
          <w:ilvl w:val="0"/>
          <w:numId w:val="25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melaksanakan </w:t>
      </w:r>
      <w:r w:rsidRPr="00C37280">
        <w:rPr>
          <w:rFonts w:ascii="Bookman Old Style" w:eastAsia="Bookman Old Style" w:hAnsi="Bookman Old Style" w:cs="Bookman Old Style"/>
          <w:lang w:val="fi-FI" w:eastAsia="en-ID"/>
        </w:rPr>
        <w:t>Penyanderaan</w:t>
      </w:r>
      <w:r w:rsidRPr="00C37280">
        <w:rPr>
          <w:rFonts w:ascii="Bookman Old Style" w:eastAsia="Bookman Old Style" w:hAnsi="Bookman Old Style" w:cs="Bookman Old Style"/>
          <w:lang w:val="id-ID" w:eastAsia="en-ID"/>
        </w:rPr>
        <w:t xml:space="preserve"> berdasarkan surat perintah </w:t>
      </w:r>
      <w:r w:rsidRPr="00C37280">
        <w:rPr>
          <w:rFonts w:ascii="Bookman Old Style" w:eastAsia="Bookman Old Style" w:hAnsi="Bookman Old Style" w:cs="Bookman Old Style"/>
          <w:lang w:val="fi-FI" w:eastAsia="en-ID"/>
        </w:rPr>
        <w:t>Penyanderaan.</w:t>
      </w:r>
    </w:p>
    <w:p w14:paraId="557CF3A7" w14:textId="77777777" w:rsidR="00334388" w:rsidRPr="00C37280" w:rsidRDefault="00334388" w:rsidP="008919B3">
      <w:pPr>
        <w:numPr>
          <w:ilvl w:val="0"/>
          <w:numId w:val="248"/>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Jurusita dalam melaksanakan tugas sebagaimana dimaksud pada ayat (1) harus dilengkapi dengan surat tugas dan kartu tanda pengenal jurusita dan harus diperlihatkan kepada Wajib Pajak dan/ atau Penanggung Pajak.</w:t>
      </w:r>
    </w:p>
    <w:p w14:paraId="421A7E1B" w14:textId="763ABB73" w:rsidR="00334388" w:rsidRPr="00C37280" w:rsidRDefault="00334388" w:rsidP="00430861">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Pasal </w:t>
      </w:r>
      <w:r w:rsidR="007378BA" w:rsidRPr="00C37280">
        <w:rPr>
          <w:rFonts w:ascii="Bookman Old Style" w:hAnsi="Bookman Old Style" w:cs="Trebuchet MS"/>
          <w:lang w:val="id-ID" w:eastAsia="en-ID"/>
        </w:rPr>
        <w:t>90</w:t>
      </w:r>
    </w:p>
    <w:p w14:paraId="0D64B132" w14:textId="6EF5861A" w:rsidR="00334388" w:rsidRPr="00C37280" w:rsidRDefault="00334388" w:rsidP="005270EE">
      <w:pPr>
        <w:numPr>
          <w:ilvl w:val="0"/>
          <w:numId w:val="24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Jurusita sebagaimana dimaksud dalam Pasal </w:t>
      </w:r>
      <w:r w:rsidR="0099704B" w:rsidRPr="00C37280">
        <w:rPr>
          <w:rFonts w:ascii="Bookman Old Style" w:eastAsia="Bookman Old Style" w:hAnsi="Bookman Old Style" w:cs="Bookman Old Style"/>
          <w:lang w:val="id-ID" w:eastAsia="en-ID"/>
        </w:rPr>
        <w:t>89</w:t>
      </w:r>
      <w:r w:rsidRPr="00C37280">
        <w:rPr>
          <w:rFonts w:ascii="Bookman Old Style" w:eastAsia="Bookman Old Style" w:hAnsi="Bookman Old Style" w:cs="Bookman Old Style"/>
          <w:lang w:val="id-ID" w:eastAsia="en-ID"/>
        </w:rPr>
        <w:t xml:space="preserve"> ayat (2) huruf a merupakan pejabat fungsional pengawas keuangan negara di lingkungan Pemerintah Daerah yang memiliki tugas dan ruang lingkup kegiatan untuk melakukan  Penagihan di bidang Pajak.</w:t>
      </w:r>
    </w:p>
    <w:p w14:paraId="6AEE8767" w14:textId="77777777" w:rsidR="00334388" w:rsidRPr="00C37280" w:rsidRDefault="00334388" w:rsidP="005270EE">
      <w:pPr>
        <w:numPr>
          <w:ilvl w:val="0"/>
          <w:numId w:val="24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Persyaratan untuk Jurusita sebagaimana dimaksud pada ayat (1) ditetapkan sesuai dengan ketentuan peraturan perundang-undangan mengenai jabatan fungsional di bidang keuangan negara.</w:t>
      </w:r>
    </w:p>
    <w:p w14:paraId="5BCD7C1E" w14:textId="77777777" w:rsidR="00334388" w:rsidRPr="00C37280" w:rsidRDefault="00334388" w:rsidP="005270EE">
      <w:pPr>
        <w:numPr>
          <w:ilvl w:val="0"/>
          <w:numId w:val="24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Dalam hal pejabat fungsional pengawas keuangan negara di lingkungan Pemerintah Daerah sebagaimana dimaksud pada ayat (1) belum ada atau jumlahnya belum mencukupi, Pejabat dapat mengangkat Jurusita dari pegawai negeri sipil di lingkungan kantor Pejabat yang memiliki kemampuan dan diberi tugas, wewenang, tanggung jawab untuk melaksanakan Penagihan. </w:t>
      </w:r>
    </w:p>
    <w:p w14:paraId="751F74EB" w14:textId="77777777" w:rsidR="00334388" w:rsidRPr="00C37280" w:rsidRDefault="00334388" w:rsidP="005270EE">
      <w:pPr>
        <w:numPr>
          <w:ilvl w:val="0"/>
          <w:numId w:val="24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Syarat-syarat yang harus dipenuhi untuk diangkat menjadi Jurusita sebagaimana dimaksud pada ayat (3) paling sedikit meliputi: </w:t>
      </w:r>
    </w:p>
    <w:p w14:paraId="52D55C66" w14:textId="77777777" w:rsidR="00334388" w:rsidRPr="00C37280" w:rsidRDefault="00334388" w:rsidP="00A07CB3">
      <w:pPr>
        <w:numPr>
          <w:ilvl w:val="0"/>
          <w:numId w:val="246"/>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berijazah serendah-rendahnya Sekolah Menengah Umum atau yang sederajat; </w:t>
      </w:r>
    </w:p>
    <w:p w14:paraId="5E4686CD" w14:textId="77777777" w:rsidR="00334388" w:rsidRPr="00C37280" w:rsidRDefault="00334388" w:rsidP="00A07CB3">
      <w:pPr>
        <w:numPr>
          <w:ilvl w:val="0"/>
          <w:numId w:val="246"/>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 xml:space="preserve">berpangkat serendah-rendahnya Pengatur Muda/Golongan II/a; </w:t>
      </w:r>
    </w:p>
    <w:p w14:paraId="52AE46D4" w14:textId="77777777" w:rsidR="00334388" w:rsidRPr="00C37280" w:rsidRDefault="00334388" w:rsidP="00A07CB3">
      <w:pPr>
        <w:numPr>
          <w:ilvl w:val="0"/>
          <w:numId w:val="246"/>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sehat jasmani dan rohani; </w:t>
      </w:r>
    </w:p>
    <w:p w14:paraId="02E0237D" w14:textId="77777777" w:rsidR="00334388" w:rsidRPr="00C37280" w:rsidRDefault="00334388" w:rsidP="00A07CB3">
      <w:pPr>
        <w:numPr>
          <w:ilvl w:val="0"/>
          <w:numId w:val="246"/>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mengikuti pendidikan atau pelatihan Jurusita; </w:t>
      </w:r>
    </w:p>
    <w:p w14:paraId="6BBE182C" w14:textId="77777777" w:rsidR="00334388" w:rsidRPr="00C37280" w:rsidRDefault="00334388" w:rsidP="00A07CB3">
      <w:pPr>
        <w:numPr>
          <w:ilvl w:val="0"/>
          <w:numId w:val="246"/>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memiliki kemampuan melakukan Penagihan; dan</w:t>
      </w:r>
    </w:p>
    <w:p w14:paraId="76B23ECD" w14:textId="77777777" w:rsidR="00334388" w:rsidRPr="00C37280" w:rsidRDefault="00334388" w:rsidP="00A07CB3">
      <w:pPr>
        <w:numPr>
          <w:ilvl w:val="0"/>
          <w:numId w:val="246"/>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telah mengikuti dan lulus sertifikasi di bidang Penagihan sesuai dengan ketentuan peraturan perundang-undangan.</w:t>
      </w:r>
    </w:p>
    <w:p w14:paraId="2F20481E" w14:textId="77777777" w:rsidR="00334388" w:rsidRPr="00C37280" w:rsidRDefault="00334388" w:rsidP="005270EE">
      <w:pPr>
        <w:numPr>
          <w:ilvl w:val="0"/>
          <w:numId w:val="24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Kemampuan sebagaimana dimaksud pada ayat (4) huruf e ditentukan berdasarkan penilaian Pejabat. </w:t>
      </w:r>
    </w:p>
    <w:p w14:paraId="047B744E" w14:textId="77777777" w:rsidR="00334388" w:rsidRPr="00C37280" w:rsidRDefault="00334388" w:rsidP="005270EE">
      <w:pPr>
        <w:numPr>
          <w:ilvl w:val="0"/>
          <w:numId w:val="24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Pemenuhan sertifikasi di bidang Penagihan sebagaimana dimaksud pada ayat (4) huruf f dilaksanakan sesuai ketentuan peraturan perundang-undangan.</w:t>
      </w:r>
    </w:p>
    <w:p w14:paraId="0F2979CE" w14:textId="77777777" w:rsidR="00334388" w:rsidRPr="00C37280" w:rsidRDefault="00334388" w:rsidP="005270EE">
      <w:pPr>
        <w:numPr>
          <w:ilvl w:val="0"/>
          <w:numId w:val="24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Pemenuhan sertifikasi di bidang Penagihan sebagaimana dimaksud pada ayat (4) huruf f dilaksanakan setelah diundangkannya peraturan perundang-undangan mengenai sertifikasi di bidang penagihan.</w:t>
      </w:r>
    </w:p>
    <w:p w14:paraId="3D7565A2" w14:textId="58C756EA" w:rsidR="00334388" w:rsidRPr="00C37280" w:rsidRDefault="00334388" w:rsidP="00A07CB3">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Pasal </w:t>
      </w:r>
      <w:r w:rsidR="00633200" w:rsidRPr="00C37280">
        <w:rPr>
          <w:rFonts w:ascii="Bookman Old Style" w:eastAsia="Bookman Old Style" w:hAnsi="Bookman Old Style" w:cs="Bookman Old Style"/>
          <w:lang w:val="id-ID" w:eastAsia="en-ID"/>
        </w:rPr>
        <w:t>91</w:t>
      </w:r>
    </w:p>
    <w:p w14:paraId="5BC8CCBE" w14:textId="1E0EBE07" w:rsidR="00334388" w:rsidRPr="00C37280" w:rsidRDefault="00334388" w:rsidP="00430861">
      <w:pPr>
        <w:numPr>
          <w:ilvl w:val="0"/>
          <w:numId w:val="165"/>
        </w:numPr>
        <w:spacing w:before="20" w:after="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Sebelum memangku jabatannya, Jurusita sebagaimana dimaksud dalam </w:t>
      </w:r>
      <w:r w:rsidR="00633200" w:rsidRPr="00C37280">
        <w:rPr>
          <w:rFonts w:ascii="Bookman Old Style" w:eastAsia="Bookman Old Style" w:hAnsi="Bookman Old Style" w:cs="Bookman Old Style"/>
          <w:lang w:val="id-ID" w:eastAsia="en-ID"/>
        </w:rPr>
        <w:t>P</w:t>
      </w:r>
      <w:r w:rsidRPr="00C37280">
        <w:rPr>
          <w:rFonts w:ascii="Bookman Old Style" w:eastAsia="Bookman Old Style" w:hAnsi="Bookman Old Style" w:cs="Bookman Old Style"/>
          <w:lang w:val="id-ID" w:eastAsia="en-ID"/>
        </w:rPr>
        <w:t xml:space="preserve">asal </w:t>
      </w:r>
      <w:r w:rsidR="00633200" w:rsidRPr="00C37280">
        <w:rPr>
          <w:rFonts w:ascii="Bookman Old Style" w:eastAsia="Bookman Old Style" w:hAnsi="Bookman Old Style" w:cs="Bookman Old Style"/>
          <w:lang w:val="id-ID" w:eastAsia="en-ID"/>
        </w:rPr>
        <w:t>90</w:t>
      </w:r>
      <w:r w:rsidRPr="00C37280">
        <w:rPr>
          <w:rFonts w:ascii="Bookman Old Style" w:eastAsia="Bookman Old Style" w:hAnsi="Bookman Old Style" w:cs="Bookman Old Style"/>
          <w:lang w:val="id-ID" w:eastAsia="en-ID"/>
        </w:rPr>
        <w:t xml:space="preserve"> ayat (1) dan ayat (3), diambil sumpah atau janji menurut agama atau kepercayaannya oleh Pejabat sesuai peraturan perundang-undangan.</w:t>
      </w:r>
    </w:p>
    <w:p w14:paraId="41638D82" w14:textId="2B80B9CF" w:rsidR="00334388" w:rsidRPr="00C37280" w:rsidRDefault="00334388" w:rsidP="00430861">
      <w:pPr>
        <w:numPr>
          <w:ilvl w:val="0"/>
          <w:numId w:val="165"/>
        </w:numPr>
        <w:spacing w:before="20" w:after="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Bunyi sumpah atau janji sebagaimana dimaksud pada ayat 1 tercantum dalam Lampiran I Peraturan Bupati ini.</w:t>
      </w:r>
    </w:p>
    <w:p w14:paraId="4C21EEAD" w14:textId="0360469D" w:rsidR="00334388" w:rsidRPr="00C37280" w:rsidRDefault="00334388" w:rsidP="0041173E">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Pasal </w:t>
      </w:r>
      <w:r w:rsidR="006E23E2" w:rsidRPr="00C37280">
        <w:rPr>
          <w:rFonts w:ascii="Bookman Old Style" w:eastAsia="Bookman Old Style" w:hAnsi="Bookman Old Style" w:cs="Bookman Old Style"/>
          <w:lang w:val="id-ID" w:eastAsia="en-ID"/>
        </w:rPr>
        <w:t>92</w:t>
      </w:r>
    </w:p>
    <w:p w14:paraId="4CCE30D9" w14:textId="77777777" w:rsidR="00334388" w:rsidRPr="00C37280" w:rsidRDefault="00334388" w:rsidP="00A734CA">
      <w:pPr>
        <w:ind w:left="226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Jurusita sebagaimana dimaksud dalam Pasal 4 diberhentikan apabila: </w:t>
      </w:r>
    </w:p>
    <w:p w14:paraId="1D34D20C" w14:textId="77777777" w:rsidR="00334388" w:rsidRPr="00C37280" w:rsidRDefault="00334388" w:rsidP="00A734CA">
      <w:pPr>
        <w:numPr>
          <w:ilvl w:val="0"/>
          <w:numId w:val="245"/>
        </w:numPr>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meninggal dunia; </w:t>
      </w:r>
    </w:p>
    <w:p w14:paraId="0E6AC857" w14:textId="77777777" w:rsidR="00334388" w:rsidRPr="00C37280" w:rsidRDefault="00334388" w:rsidP="00A734CA">
      <w:pPr>
        <w:numPr>
          <w:ilvl w:val="0"/>
          <w:numId w:val="245"/>
        </w:numPr>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pensiun; </w:t>
      </w:r>
    </w:p>
    <w:p w14:paraId="31946B00" w14:textId="77777777" w:rsidR="00334388" w:rsidRPr="00C37280" w:rsidRDefault="00334388" w:rsidP="00A734CA">
      <w:pPr>
        <w:numPr>
          <w:ilvl w:val="0"/>
          <w:numId w:val="245"/>
        </w:numPr>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alih tugas atau kepentingan dinas lainnya; </w:t>
      </w:r>
    </w:p>
    <w:p w14:paraId="25D9BE16" w14:textId="77777777" w:rsidR="00334388" w:rsidRPr="00C37280" w:rsidRDefault="00334388" w:rsidP="00A734CA">
      <w:pPr>
        <w:numPr>
          <w:ilvl w:val="0"/>
          <w:numId w:val="245"/>
        </w:numPr>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lalai atau tidak cakap dalam menjalankan tugas; </w:t>
      </w:r>
    </w:p>
    <w:p w14:paraId="2D5E18BA" w14:textId="77777777" w:rsidR="00334388" w:rsidRPr="00C37280" w:rsidRDefault="00334388" w:rsidP="00A734CA">
      <w:pPr>
        <w:numPr>
          <w:ilvl w:val="0"/>
          <w:numId w:val="245"/>
        </w:numPr>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melakukan perbuatan tercela; </w:t>
      </w:r>
    </w:p>
    <w:p w14:paraId="0DE75D08" w14:textId="77777777" w:rsidR="00334388" w:rsidRPr="00C37280" w:rsidRDefault="00334388" w:rsidP="00A734CA">
      <w:pPr>
        <w:numPr>
          <w:ilvl w:val="0"/>
          <w:numId w:val="245"/>
        </w:numPr>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melanggar sumpah atau janji Jurusita; atau </w:t>
      </w:r>
    </w:p>
    <w:p w14:paraId="7FE8BDFD" w14:textId="77777777" w:rsidR="00334388" w:rsidRPr="00C37280" w:rsidRDefault="00334388" w:rsidP="0066693D">
      <w:pPr>
        <w:numPr>
          <w:ilvl w:val="0"/>
          <w:numId w:val="245"/>
        </w:numPr>
        <w:spacing w:after="160"/>
        <w:ind w:left="2552"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tidak cakap jasmani dan/atau rohani.</w:t>
      </w:r>
    </w:p>
    <w:p w14:paraId="50C24393" w14:textId="77777777" w:rsidR="00334388" w:rsidRPr="00C37280" w:rsidRDefault="00334388" w:rsidP="003226EC">
      <w:pPr>
        <w:spacing w:before="120"/>
        <w:ind w:left="2268"/>
        <w:jc w:val="center"/>
        <w:outlineLvl w:val="2"/>
        <w:rPr>
          <w:rFonts w:ascii="Bookman Old Style" w:hAnsi="Bookman Old Style" w:cs="Trebuchet MS"/>
          <w:lang w:eastAsia="en-ID"/>
        </w:rPr>
      </w:pPr>
      <w:r w:rsidRPr="00C37280">
        <w:rPr>
          <w:rFonts w:ascii="Bookman Old Style" w:hAnsi="Bookman Old Style" w:cs="Trebuchet MS"/>
          <w:lang w:eastAsia="en-ID"/>
        </w:rPr>
        <w:t>Bagian Kedua</w:t>
      </w:r>
    </w:p>
    <w:p w14:paraId="47A72FED" w14:textId="77777777" w:rsidR="00334388" w:rsidRPr="00C37280" w:rsidRDefault="00334388" w:rsidP="003226EC">
      <w:pPr>
        <w:spacing w:after="120"/>
        <w:ind w:left="2268"/>
        <w:jc w:val="center"/>
        <w:outlineLvl w:val="2"/>
        <w:rPr>
          <w:lang w:val="id-ID" w:eastAsia="en-ID"/>
        </w:rPr>
      </w:pPr>
      <w:r w:rsidRPr="00C37280">
        <w:rPr>
          <w:rFonts w:ascii="Bookman Old Style" w:hAnsi="Bookman Old Style" w:cs="Trebuchet MS"/>
          <w:lang w:eastAsia="en-ID"/>
        </w:rPr>
        <w:t>Penanggung</w:t>
      </w:r>
      <w:r w:rsidRPr="00C37280">
        <w:rPr>
          <w:rFonts w:ascii="Bookman Old Style" w:hAnsi="Bookman Old Style" w:cs="Trebuchet MS"/>
          <w:lang w:val="id-ID" w:eastAsia="en-ID"/>
        </w:rPr>
        <w:t xml:space="preserve"> Pajak</w:t>
      </w:r>
    </w:p>
    <w:p w14:paraId="685F91B0" w14:textId="00D13BDE" w:rsidR="00334388" w:rsidRPr="00C37280" w:rsidRDefault="00334388" w:rsidP="003226EC">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hAnsi="Bookman Old Style" w:cs="Trebuchet MS"/>
          <w:lang w:eastAsia="en-ID"/>
        </w:rPr>
        <w:t>Pasal</w:t>
      </w:r>
      <w:r w:rsidRPr="00C37280">
        <w:rPr>
          <w:rFonts w:ascii="Bookman Old Style" w:eastAsia="Bookman Old Style" w:hAnsi="Bookman Old Style" w:cs="Bookman Old Style"/>
          <w:lang w:val="id-ID" w:eastAsia="en-ID"/>
        </w:rPr>
        <w:t xml:space="preserve"> </w:t>
      </w:r>
      <w:r w:rsidR="005F000A" w:rsidRPr="00C37280">
        <w:rPr>
          <w:rFonts w:ascii="Bookman Old Style" w:eastAsia="Bookman Old Style" w:hAnsi="Bookman Old Style" w:cs="Bookman Old Style"/>
          <w:lang w:val="id-ID" w:eastAsia="en-ID"/>
        </w:rPr>
        <w:t>93</w:t>
      </w:r>
    </w:p>
    <w:p w14:paraId="3564FE74" w14:textId="77777777" w:rsidR="00334388" w:rsidRPr="00C37280" w:rsidRDefault="00334388" w:rsidP="009B63B1">
      <w:pPr>
        <w:ind w:left="226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Penagihan Pajak dilakukan terhadap:   </w:t>
      </w:r>
    </w:p>
    <w:p w14:paraId="7E828918" w14:textId="77777777" w:rsidR="00334388" w:rsidRPr="00C37280" w:rsidRDefault="00334388" w:rsidP="00634136">
      <w:pPr>
        <w:numPr>
          <w:ilvl w:val="0"/>
          <w:numId w:val="244"/>
        </w:numPr>
        <w:tabs>
          <w:tab w:val="left" w:pos="2552"/>
        </w:tabs>
        <w:spacing w:after="160" w:line="259" w:lineRule="auto"/>
        <w:ind w:left="2552" w:hanging="284"/>
        <w:contextualSpacing/>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atas Wajib Pajak orang pribadi; atau   </w:t>
      </w:r>
    </w:p>
    <w:p w14:paraId="70D25F91" w14:textId="77777777" w:rsidR="00334388" w:rsidRPr="00C37280" w:rsidRDefault="00334388" w:rsidP="00634136">
      <w:pPr>
        <w:numPr>
          <w:ilvl w:val="0"/>
          <w:numId w:val="244"/>
        </w:numPr>
        <w:tabs>
          <w:tab w:val="left" w:pos="2552"/>
        </w:tabs>
        <w:spacing w:after="160" w:line="259" w:lineRule="auto"/>
        <w:ind w:left="2552" w:hanging="284"/>
        <w:contextualSpacing/>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atas Wajib Pajak Badan. </w:t>
      </w:r>
    </w:p>
    <w:p w14:paraId="51A935A3" w14:textId="77777777" w:rsidR="00334388" w:rsidRPr="00C37280" w:rsidRDefault="00334388" w:rsidP="00334388">
      <w:pPr>
        <w:ind w:left="2250"/>
        <w:rPr>
          <w:rFonts w:ascii="Bookman Old Style" w:eastAsia="Bookman Old Style" w:hAnsi="Bookman Old Style" w:cs="Bookman Old Style"/>
          <w:sz w:val="6"/>
          <w:szCs w:val="6"/>
          <w:lang w:val="id-ID" w:eastAsia="en-ID"/>
        </w:rPr>
      </w:pPr>
    </w:p>
    <w:p w14:paraId="637B80B6" w14:textId="07B08187" w:rsidR="00334388" w:rsidRPr="00C37280" w:rsidRDefault="00334388" w:rsidP="00725792">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Pasal </w:t>
      </w:r>
      <w:r w:rsidR="00D643C9" w:rsidRPr="00C37280">
        <w:rPr>
          <w:rFonts w:ascii="Bookman Old Style" w:eastAsia="Bookman Old Style" w:hAnsi="Bookman Old Style" w:cs="Bookman Old Style"/>
          <w:lang w:val="id-ID" w:eastAsia="en-ID"/>
        </w:rPr>
        <w:t>94</w:t>
      </w:r>
    </w:p>
    <w:p w14:paraId="14059F6F" w14:textId="15381D6B" w:rsidR="00334388" w:rsidRPr="00C37280" w:rsidRDefault="00334388" w:rsidP="00D21F35">
      <w:pPr>
        <w:ind w:left="226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Penagihan Pajak terhadap Penanggung Pajak atas Wajib Pajak orang pribadi sebagaimana dimaksud dalam Pasal </w:t>
      </w:r>
      <w:r w:rsidR="008E74F2" w:rsidRPr="00C37280">
        <w:rPr>
          <w:rFonts w:ascii="Bookman Old Style" w:eastAsia="Bookman Old Style" w:hAnsi="Bookman Old Style" w:cs="Bookman Old Style"/>
          <w:lang w:val="id-ID" w:eastAsia="en-ID"/>
        </w:rPr>
        <w:t>93</w:t>
      </w:r>
      <w:r w:rsidRPr="00C37280">
        <w:rPr>
          <w:rFonts w:ascii="Bookman Old Style" w:eastAsia="Bookman Old Style" w:hAnsi="Bookman Old Style" w:cs="Bookman Old Style"/>
          <w:lang w:val="id-ID" w:eastAsia="en-ID"/>
        </w:rPr>
        <w:t xml:space="preserve"> huruf a dilakukan terhadap:</w:t>
      </w:r>
    </w:p>
    <w:p w14:paraId="36C22C95" w14:textId="77777777" w:rsidR="00334388" w:rsidRPr="00C37280" w:rsidRDefault="00334388" w:rsidP="0063258F">
      <w:pPr>
        <w:numPr>
          <w:ilvl w:val="0"/>
          <w:numId w:val="243"/>
        </w:numPr>
        <w:tabs>
          <w:tab w:val="left" w:pos="2552"/>
        </w:tabs>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orang pribadi bersangkutan yang bertanggung jawab atas seluruh Utang Pajak dan Biaya Penagihan Pajak;</w:t>
      </w:r>
    </w:p>
    <w:p w14:paraId="52352000" w14:textId="77777777" w:rsidR="00334388" w:rsidRPr="00C37280" w:rsidRDefault="00334388" w:rsidP="0063258F">
      <w:pPr>
        <w:numPr>
          <w:ilvl w:val="0"/>
          <w:numId w:val="243"/>
        </w:numPr>
        <w:tabs>
          <w:tab w:val="left" w:pos="2552"/>
        </w:tabs>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istri/suami dari Wajib Pajak orang pribadi bersangkutan yang bertanggung jawab atas seluruh Utang Pajak dan Biaya Penagihan Pajak dalam hal tidak terdapat perjanjian pemisahan harta suami istri. </w:t>
      </w:r>
    </w:p>
    <w:p w14:paraId="5B1991F7" w14:textId="77777777" w:rsidR="00334388" w:rsidRPr="00C37280" w:rsidRDefault="00334388" w:rsidP="0063258F">
      <w:pPr>
        <w:numPr>
          <w:ilvl w:val="0"/>
          <w:numId w:val="243"/>
        </w:numPr>
        <w:tabs>
          <w:tab w:val="left" w:pos="2552"/>
        </w:tabs>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seorang ahli waris, pelaksana wasiat, atau pihak yang mengurus harta peninggalan dari Wajib Pajak yang telah meninggal dunia dan harta warisan belum terbagi yang bertanggungjawab atas Utang Pajak dan Biaya Penagihan Pajak sebesar:</w:t>
      </w:r>
    </w:p>
    <w:p w14:paraId="7F019521" w14:textId="77777777" w:rsidR="00334388" w:rsidRPr="00C37280" w:rsidRDefault="00334388" w:rsidP="002F2429">
      <w:pPr>
        <w:numPr>
          <w:ilvl w:val="1"/>
          <w:numId w:val="243"/>
        </w:numPr>
        <w:spacing w:after="160" w:line="259" w:lineRule="auto"/>
        <w:ind w:left="2835"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jumlah harta warisan yang belum terbagi dalam hal Utang Pajak dan Biaya Penagihan Pajak sama atau lebih besar dari pada harta warisan yang belum terbagi; atau</w:t>
      </w:r>
    </w:p>
    <w:p w14:paraId="7AC32279" w14:textId="77777777" w:rsidR="00334388" w:rsidRPr="00C37280" w:rsidRDefault="00334388" w:rsidP="002F2429">
      <w:pPr>
        <w:numPr>
          <w:ilvl w:val="1"/>
          <w:numId w:val="243"/>
        </w:numPr>
        <w:spacing w:after="160" w:line="259" w:lineRule="auto"/>
        <w:ind w:left="2835"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seluruh Utang Pajak dan Biaya Penagihan Pajak dalam hal Utang Pajak dan Biaya Penagihan Pajak lebih kecil dari pada harta warisan yang belum terbagi;</w:t>
      </w:r>
    </w:p>
    <w:p w14:paraId="2B0E762B" w14:textId="77777777" w:rsidR="00334388" w:rsidRPr="00C37280" w:rsidRDefault="00334388" w:rsidP="0063258F">
      <w:pPr>
        <w:numPr>
          <w:ilvl w:val="0"/>
          <w:numId w:val="243"/>
        </w:numPr>
        <w:tabs>
          <w:tab w:val="left" w:pos="2552"/>
        </w:tabs>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para ahli waris dari Wajib Pajak yang telah meninggal dunia dan harta warisan telah dibagi yang bertanggung jawab atas Utang Pajak dan Biaya Penagihan Pajak sebesar:</w:t>
      </w:r>
    </w:p>
    <w:p w14:paraId="64D80CFC" w14:textId="77777777" w:rsidR="00334388" w:rsidRPr="00C37280" w:rsidRDefault="00334388" w:rsidP="005F0008">
      <w:pPr>
        <w:numPr>
          <w:ilvl w:val="1"/>
          <w:numId w:val="243"/>
        </w:numPr>
        <w:spacing w:after="160" w:line="259" w:lineRule="auto"/>
        <w:ind w:left="2835"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porsi harta warisan yang diterima oleh masing-masing ahli waris, dalam hal Utang Pajak dan Biaya Penagihan Pajak sama atau lebih besar dari pada harta warisan yang telah dibagi; atau</w:t>
      </w:r>
    </w:p>
    <w:p w14:paraId="4F7716AF" w14:textId="77777777" w:rsidR="00334388" w:rsidRPr="00C37280" w:rsidRDefault="00334388" w:rsidP="005F0008">
      <w:pPr>
        <w:numPr>
          <w:ilvl w:val="1"/>
          <w:numId w:val="243"/>
        </w:numPr>
        <w:spacing w:after="160" w:line="259" w:lineRule="auto"/>
        <w:ind w:left="2835"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seluruh Utang Pajak dan Biaya Penagihan Pajak dalam hal Utang Pajak dan Biaya Penagihan Pajak lebih kecil dari pada harta warisan yang telah terbagi;</w:t>
      </w:r>
    </w:p>
    <w:p w14:paraId="26AE0A12" w14:textId="77777777" w:rsidR="00334388" w:rsidRPr="00C37280" w:rsidRDefault="00334388" w:rsidP="0063258F">
      <w:pPr>
        <w:numPr>
          <w:ilvl w:val="0"/>
          <w:numId w:val="243"/>
        </w:numPr>
        <w:tabs>
          <w:tab w:val="left" w:pos="2552"/>
        </w:tabs>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wali bagi anak yang belum dewasa yang bertanggung jawab atas Utang Pajak dan Biaya Penagihan Pajak sebesar:</w:t>
      </w:r>
    </w:p>
    <w:p w14:paraId="7DC52DDA" w14:textId="77777777" w:rsidR="00334388" w:rsidRPr="00C37280" w:rsidRDefault="00334388" w:rsidP="00E1794F">
      <w:pPr>
        <w:numPr>
          <w:ilvl w:val="1"/>
          <w:numId w:val="243"/>
        </w:numPr>
        <w:spacing w:after="160" w:line="259" w:lineRule="auto"/>
        <w:ind w:left="2835"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jumlah harta anak yang belum dewasa yang berada dalam perwaliannya dalam hal Utang Pajak dan Biaya Penagihan Pajak sama atau lebih besar dari pada jumlah harta anak yang belum dewasa yang berada dalam perwaliannya; atau</w:t>
      </w:r>
    </w:p>
    <w:p w14:paraId="107CF1D2" w14:textId="77777777" w:rsidR="00334388" w:rsidRPr="00C37280" w:rsidRDefault="00334388" w:rsidP="00E1794F">
      <w:pPr>
        <w:numPr>
          <w:ilvl w:val="1"/>
          <w:numId w:val="243"/>
        </w:numPr>
        <w:spacing w:after="160" w:line="259" w:lineRule="auto"/>
        <w:ind w:left="2835"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seluruh Utang Pajak dan Biaya Penagihan Pajak, dalam hal:</w:t>
      </w:r>
    </w:p>
    <w:p w14:paraId="2455AEE0" w14:textId="77777777" w:rsidR="00334388" w:rsidRPr="00C37280" w:rsidRDefault="00334388" w:rsidP="004E68D8">
      <w:pPr>
        <w:numPr>
          <w:ilvl w:val="2"/>
          <w:numId w:val="243"/>
        </w:numPr>
        <w:spacing w:after="160" w:line="259" w:lineRule="auto"/>
        <w:ind w:left="3119"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Utang Pajak dan Biaya Penagihan Pajak lebih kecil daripada jumlah harta anak yang belum dewasa yang berada dalam perwaliannya; atau</w:t>
      </w:r>
    </w:p>
    <w:p w14:paraId="062299F3" w14:textId="77777777" w:rsidR="00334388" w:rsidRPr="00C37280" w:rsidRDefault="00334388" w:rsidP="004E68D8">
      <w:pPr>
        <w:numPr>
          <w:ilvl w:val="2"/>
          <w:numId w:val="243"/>
        </w:numPr>
        <w:spacing w:after="160" w:line="259" w:lineRule="auto"/>
        <w:ind w:left="3119"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Pejabat dapat membuktikan bahwa wali yang bersangkutan mendapat manfaat dari pelaksanaan kepengurusan harta anak yang belum dewasa yang berada dalam perwaliannya;</w:t>
      </w:r>
    </w:p>
    <w:p w14:paraId="7878B932" w14:textId="77777777" w:rsidR="00334388" w:rsidRPr="00C37280" w:rsidRDefault="00334388" w:rsidP="0063258F">
      <w:pPr>
        <w:numPr>
          <w:ilvl w:val="0"/>
          <w:numId w:val="243"/>
        </w:numPr>
        <w:tabs>
          <w:tab w:val="left" w:pos="2552"/>
        </w:tabs>
        <w:spacing w:after="160" w:line="259" w:lineRule="auto"/>
        <w:ind w:left="2552"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pengampu bagi orang yang berada dalam pengampuan yang bertanggung jawab atas Utang Pajak dan Biaya Penagihan Pajak sebesar:</w:t>
      </w:r>
    </w:p>
    <w:p w14:paraId="4A659CAA" w14:textId="77777777" w:rsidR="00334388" w:rsidRPr="00C37280" w:rsidRDefault="00334388" w:rsidP="0018765F">
      <w:pPr>
        <w:numPr>
          <w:ilvl w:val="1"/>
          <w:numId w:val="243"/>
        </w:numPr>
        <w:spacing w:after="160" w:line="259" w:lineRule="auto"/>
        <w:ind w:left="2835"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jumlah harta orang yang berada dalam pengampuannya dalam hal Utang Pajak dan Biaya Penagihan Pajak sama atau lebih besar dari pada jumlah harta orang yang berada dalam pengampuannya; atau</w:t>
      </w:r>
    </w:p>
    <w:p w14:paraId="3737F602" w14:textId="77777777" w:rsidR="00334388" w:rsidRPr="00C37280" w:rsidRDefault="00334388" w:rsidP="0018765F">
      <w:pPr>
        <w:numPr>
          <w:ilvl w:val="1"/>
          <w:numId w:val="243"/>
        </w:numPr>
        <w:spacing w:after="160" w:line="259" w:lineRule="auto"/>
        <w:ind w:left="2835"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seluruh Utang Pajak dan Biaya Penagihan Pajak, dalam hal:</w:t>
      </w:r>
    </w:p>
    <w:p w14:paraId="78E572CE" w14:textId="77777777" w:rsidR="00334388" w:rsidRPr="00C37280" w:rsidRDefault="00334388" w:rsidP="00EA1197">
      <w:pPr>
        <w:numPr>
          <w:ilvl w:val="2"/>
          <w:numId w:val="243"/>
        </w:numPr>
        <w:spacing w:after="160" w:line="259" w:lineRule="auto"/>
        <w:ind w:left="3119" w:hanging="284"/>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Utang Pajak dan Biaya Penagihan Pajak lebih kecil daripada jumlah harta orang yang berada dalam pengampuannya; atau </w:t>
      </w:r>
    </w:p>
    <w:p w14:paraId="15723F00" w14:textId="77777777" w:rsidR="00334388" w:rsidRPr="00C37280" w:rsidRDefault="00334388" w:rsidP="00C2453B">
      <w:pPr>
        <w:numPr>
          <w:ilvl w:val="2"/>
          <w:numId w:val="243"/>
        </w:numPr>
        <w:spacing w:after="160"/>
        <w:ind w:left="3119"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Pejabat dapat membuktikan bahwa pengampu yang bersangkutan mendapat manfaat dari pelaksanaan </w:t>
      </w:r>
      <w:r w:rsidRPr="00C37280">
        <w:rPr>
          <w:rFonts w:ascii="Bookman Old Style" w:eastAsia="Bookman Old Style" w:hAnsi="Bookman Old Style" w:cs="Bookman Old Style"/>
          <w:lang w:val="id-ID" w:eastAsia="en-ID"/>
        </w:rPr>
        <w:lastRenderedPageBreak/>
        <w:t>kepengurusan harta orang yang berada dalam pengampuannya.</w:t>
      </w:r>
    </w:p>
    <w:p w14:paraId="0419BA40" w14:textId="4A086315" w:rsidR="00334388" w:rsidRPr="00C37280" w:rsidRDefault="00334388" w:rsidP="00216C0B">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Pasal </w:t>
      </w:r>
      <w:r w:rsidR="003021CE" w:rsidRPr="00C37280">
        <w:rPr>
          <w:rFonts w:ascii="Bookman Old Style" w:eastAsia="Bookman Old Style" w:hAnsi="Bookman Old Style" w:cs="Bookman Old Style"/>
          <w:lang w:val="id-ID" w:eastAsia="en-ID"/>
        </w:rPr>
        <w:t>95</w:t>
      </w:r>
    </w:p>
    <w:p w14:paraId="6A0AE783" w14:textId="77777777" w:rsidR="00334388" w:rsidRPr="00C37280" w:rsidRDefault="00334388" w:rsidP="00CC320C">
      <w:pPr>
        <w:numPr>
          <w:ilvl w:val="0"/>
          <w:numId w:val="24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Penagihan Pajak terhadap Penanggung Pajak atas Wajib Pajak Badan sebagaimana dimaksud dalam Pasal 6 huruf b dilakukan terhadap:</w:t>
      </w:r>
    </w:p>
    <w:p w14:paraId="3F608A9F" w14:textId="77777777" w:rsidR="00334388" w:rsidRPr="00C37280" w:rsidRDefault="00334388" w:rsidP="00CC320C">
      <w:pPr>
        <w:numPr>
          <w:ilvl w:val="0"/>
          <w:numId w:val="24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Wajib Pajak Badan bersangkutan yang bertanggung jawab atas seluruh Utang Pajak dan Biaya Penagihan Pajak; dan</w:t>
      </w:r>
    </w:p>
    <w:p w14:paraId="75B2BD2A" w14:textId="77777777" w:rsidR="00334388" w:rsidRPr="00C37280" w:rsidRDefault="00334388" w:rsidP="00CC320C">
      <w:pPr>
        <w:numPr>
          <w:ilvl w:val="0"/>
          <w:numId w:val="24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pengurus dari Wajib Pajak Badan yang bertanggung jawab atas Utang Pajak dan Biaya Penagihan Pajak.</w:t>
      </w:r>
    </w:p>
    <w:p w14:paraId="650FF86E" w14:textId="77777777" w:rsidR="00334388" w:rsidRPr="00C37280" w:rsidRDefault="00334388" w:rsidP="00CC320C">
      <w:pPr>
        <w:numPr>
          <w:ilvl w:val="0"/>
          <w:numId w:val="24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Penagihan Pajak terhadap pengurus sebagaimana dimaksud pada ayat (1) huruf b dilakukan terhadap:</w:t>
      </w:r>
    </w:p>
    <w:p w14:paraId="30BA7DB0" w14:textId="77777777" w:rsidR="00334388" w:rsidRPr="00C37280" w:rsidRDefault="00334388" w:rsidP="00CC320C">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perseroan terbatas:</w:t>
      </w:r>
    </w:p>
    <w:p w14:paraId="7D7487B9" w14:textId="77777777" w:rsidR="00334388" w:rsidRPr="00C37280" w:rsidRDefault="00334388" w:rsidP="00CC320C">
      <w:pPr>
        <w:numPr>
          <w:ilvl w:val="2"/>
          <w:numId w:val="242"/>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direksi yang meliputi:</w:t>
      </w:r>
    </w:p>
    <w:p w14:paraId="7A87CCA6" w14:textId="77777777" w:rsidR="00334388" w:rsidRPr="00C37280" w:rsidRDefault="00334388" w:rsidP="00CC320C">
      <w:pPr>
        <w:numPr>
          <w:ilvl w:val="3"/>
          <w:numId w:val="242"/>
        </w:numPr>
        <w:spacing w:before="20" w:after="20"/>
        <w:ind w:left="3544"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direktur utama, presiden direktur atau jabatan yang setingkat;</w:t>
      </w:r>
    </w:p>
    <w:p w14:paraId="46C2F3AA" w14:textId="77777777" w:rsidR="00334388" w:rsidRPr="00C37280" w:rsidRDefault="00334388" w:rsidP="00CC320C">
      <w:pPr>
        <w:numPr>
          <w:ilvl w:val="3"/>
          <w:numId w:val="242"/>
        </w:numPr>
        <w:spacing w:before="20" w:after="20"/>
        <w:ind w:left="3544"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wakil direktur utama atau jabatan yang setingkat; dan/atau</w:t>
      </w:r>
    </w:p>
    <w:p w14:paraId="400AA83C" w14:textId="77777777" w:rsidR="00334388" w:rsidRPr="00C37280" w:rsidRDefault="00334388" w:rsidP="00CC320C">
      <w:pPr>
        <w:numPr>
          <w:ilvl w:val="3"/>
          <w:numId w:val="242"/>
        </w:numPr>
        <w:spacing w:before="20" w:after="20"/>
        <w:ind w:left="3544"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direktur yang mempunyai wewenang dalam menentukan kebijaksanaan dan/atau mengambil keputusan di bidang keuangan,</w:t>
      </w:r>
    </w:p>
    <w:p w14:paraId="73E4D9B7" w14:textId="77777777" w:rsidR="00334388" w:rsidRPr="00C37280" w:rsidRDefault="00334388" w:rsidP="00CC320C">
      <w:pPr>
        <w:spacing w:before="20" w:after="20"/>
        <w:ind w:left="3261"/>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bertanggung jawab secara pribadi dan/atau secara renteng atas seluruh Utang Pajak dan Biaya Penagihan Pajak;</w:t>
      </w:r>
    </w:p>
    <w:p w14:paraId="2D812C1B" w14:textId="77777777" w:rsidR="00334388" w:rsidRPr="00C37280" w:rsidRDefault="00334388" w:rsidP="00CC320C">
      <w:pPr>
        <w:numPr>
          <w:ilvl w:val="2"/>
          <w:numId w:val="242"/>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dewan komisaris yang meliputi:</w:t>
      </w:r>
    </w:p>
    <w:p w14:paraId="4F85CD91" w14:textId="77777777" w:rsidR="00334388" w:rsidRPr="00C37280" w:rsidRDefault="00334388" w:rsidP="00CC320C">
      <w:pPr>
        <w:numPr>
          <w:ilvl w:val="3"/>
          <w:numId w:val="242"/>
        </w:numPr>
        <w:spacing w:before="20" w:after="20"/>
        <w:ind w:left="3544"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komisaris utama atau presiden komisaris atau jabatan yang setingkat;</w:t>
      </w:r>
    </w:p>
    <w:p w14:paraId="5B2C11A2" w14:textId="77777777" w:rsidR="00334388" w:rsidRPr="00C37280" w:rsidRDefault="00334388" w:rsidP="00CC320C">
      <w:pPr>
        <w:numPr>
          <w:ilvl w:val="3"/>
          <w:numId w:val="242"/>
        </w:numPr>
        <w:spacing w:before="20" w:after="20"/>
        <w:ind w:left="3544"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wakil komisaris utama atau jabatan yang setingkat; dan/atau</w:t>
      </w:r>
    </w:p>
    <w:p w14:paraId="44AD6B83" w14:textId="77777777" w:rsidR="00334388" w:rsidRPr="00C37280" w:rsidRDefault="00334388" w:rsidP="00CC320C">
      <w:pPr>
        <w:numPr>
          <w:ilvl w:val="3"/>
          <w:numId w:val="242"/>
        </w:numPr>
        <w:spacing w:before="20" w:after="20"/>
        <w:ind w:left="3544"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komisaris lainnya, </w:t>
      </w:r>
    </w:p>
    <w:p w14:paraId="4C025D80" w14:textId="77777777" w:rsidR="00334388" w:rsidRPr="00C37280" w:rsidRDefault="00334388" w:rsidP="00CC320C">
      <w:pPr>
        <w:spacing w:before="20" w:after="20"/>
        <w:ind w:left="3261"/>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bertanggung jawab secara pribadi dan/atau secara renteng atas seluruh Utang Pajak dan Biaya Penagihan Pajak;</w:t>
      </w:r>
    </w:p>
    <w:p w14:paraId="11C9DA55" w14:textId="77777777" w:rsidR="00334388" w:rsidRPr="00C37280" w:rsidRDefault="00334388" w:rsidP="00CC320C">
      <w:pPr>
        <w:numPr>
          <w:ilvl w:val="2"/>
          <w:numId w:val="242"/>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orang yang nyata-nyata mempunyai wewenang dalam menentukan kebijaksanaan dan/atau mengambil keputusan untuk menjalankan kegiatan usaha pada perseroan terbatas, bertanggung jawab secara pribadi dan/atau secara renteng atas seluruh Utang Pajak dan Biaya Penagihan Pajak;</w:t>
      </w:r>
    </w:p>
    <w:p w14:paraId="07C9B8C3" w14:textId="77777777" w:rsidR="00334388" w:rsidRPr="00C37280" w:rsidRDefault="00334388" w:rsidP="00CC320C">
      <w:pPr>
        <w:numPr>
          <w:ilvl w:val="2"/>
          <w:numId w:val="242"/>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pemegang saham dengan ketentuan sebagai berikut:</w:t>
      </w:r>
    </w:p>
    <w:p w14:paraId="60C1C80F" w14:textId="77777777" w:rsidR="00334388" w:rsidRPr="00C37280" w:rsidRDefault="00334388" w:rsidP="00CC320C">
      <w:pPr>
        <w:numPr>
          <w:ilvl w:val="3"/>
          <w:numId w:val="242"/>
        </w:numPr>
        <w:spacing w:before="20" w:after="20"/>
        <w:ind w:left="3544"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perseroan terbatas terbuka, meliputi:</w:t>
      </w:r>
    </w:p>
    <w:p w14:paraId="0524E2A3" w14:textId="77777777" w:rsidR="00334388" w:rsidRPr="00C37280" w:rsidRDefault="00334388" w:rsidP="00CC320C">
      <w:pPr>
        <w:numPr>
          <w:ilvl w:val="4"/>
          <w:numId w:val="242"/>
        </w:numPr>
        <w:spacing w:before="20" w:after="20"/>
        <w:ind w:left="3828"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pemegang saham mayoritas dan/atau pemegang saham pengendali, yang atas sahamnya tidak tercatat dan tidak diperdagangkan di bursa efek;</w:t>
      </w:r>
    </w:p>
    <w:p w14:paraId="73172C00" w14:textId="77777777" w:rsidR="00334388" w:rsidRPr="00C37280" w:rsidRDefault="00334388" w:rsidP="00CC320C">
      <w:pPr>
        <w:numPr>
          <w:ilvl w:val="4"/>
          <w:numId w:val="242"/>
        </w:numPr>
        <w:spacing w:before="20" w:after="20"/>
        <w:ind w:left="3828"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pemegang saham lainnya selain pemegang saham sebagaimana dimaksud pada angka 1), yang atas sahamnya tidak tercatat dan tidak diperdagangkan di bursa efek; dan/atau</w:t>
      </w:r>
    </w:p>
    <w:p w14:paraId="5B000352" w14:textId="77777777" w:rsidR="00334388" w:rsidRPr="00C37280" w:rsidRDefault="00334388" w:rsidP="00CC320C">
      <w:pPr>
        <w:numPr>
          <w:ilvl w:val="4"/>
          <w:numId w:val="242"/>
        </w:numPr>
        <w:spacing w:before="20" w:after="20"/>
        <w:ind w:left="3828"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pemegang saham mayoritas tidak langsung dan/atau pemegang saham pengendali tidak langsung;</w:t>
      </w:r>
    </w:p>
    <w:p w14:paraId="2A8C3C6E" w14:textId="77777777" w:rsidR="00334388" w:rsidRPr="00C37280" w:rsidRDefault="00334388" w:rsidP="00CC320C">
      <w:pPr>
        <w:numPr>
          <w:ilvl w:val="3"/>
          <w:numId w:val="242"/>
        </w:numPr>
        <w:spacing w:before="20" w:after="20"/>
        <w:ind w:left="3544"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perseroan terbatas tertutup meliputi:</w:t>
      </w:r>
    </w:p>
    <w:p w14:paraId="60F7010E" w14:textId="77777777" w:rsidR="00334388" w:rsidRPr="00C37280" w:rsidRDefault="00334388" w:rsidP="00CC320C">
      <w:pPr>
        <w:numPr>
          <w:ilvl w:val="2"/>
          <w:numId w:val="240"/>
        </w:numPr>
        <w:spacing w:before="20" w:after="20"/>
        <w:ind w:left="3828"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seluruh pemegang saham dari perseroan terbatas; dan/atau</w:t>
      </w:r>
    </w:p>
    <w:p w14:paraId="7EF05FA8" w14:textId="77777777" w:rsidR="00334388" w:rsidRPr="00C37280" w:rsidRDefault="00334388" w:rsidP="00CC320C">
      <w:pPr>
        <w:numPr>
          <w:ilvl w:val="2"/>
          <w:numId w:val="240"/>
        </w:numPr>
        <w:spacing w:before="20" w:after="20"/>
        <w:ind w:left="3828"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pemegang saham mayoritas tidak langsung dan/atau pemegang saham pengendali tidak langsung, </w:t>
      </w:r>
    </w:p>
    <w:p w14:paraId="6692AD9C" w14:textId="77777777" w:rsidR="00334388" w:rsidRPr="00C37280" w:rsidRDefault="00334388" w:rsidP="00CC320C">
      <w:pPr>
        <w:spacing w:before="20" w:after="20"/>
        <w:ind w:left="3420"/>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bertanggung jawab atas Utang Pajak dan Biaya Penagihan Pajak secara proporsional berdasarkan porsi kepemilikan saham terhadap Utang Pajak Wajib Pajak Badan;</w:t>
      </w:r>
    </w:p>
    <w:p w14:paraId="241B23FF" w14:textId="77777777" w:rsidR="00334388" w:rsidRPr="00C37280" w:rsidRDefault="00334388" w:rsidP="00CC320C">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bentuk usaha tetap, meliputi:</w:t>
      </w:r>
    </w:p>
    <w:p w14:paraId="4040BDCF" w14:textId="77777777" w:rsidR="00334388" w:rsidRPr="00C37280" w:rsidRDefault="00334388" w:rsidP="00CC320C">
      <w:pPr>
        <w:numPr>
          <w:ilvl w:val="2"/>
          <w:numId w:val="239"/>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kepala perwakilan, kepala cabang, penanggung jawab, atau jabatan yang setingkat, bertanggung jawab secara pribadi dan/atau secara renteng atas seluruh Utang Pajak dan Biaya Penagihan Pajak;</w:t>
      </w:r>
    </w:p>
    <w:p w14:paraId="0EBE95AE" w14:textId="77777777" w:rsidR="00334388" w:rsidRPr="00C37280" w:rsidRDefault="00334388" w:rsidP="00CC320C">
      <w:pPr>
        <w:numPr>
          <w:ilvl w:val="2"/>
          <w:numId w:val="239"/>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perusahaan induk dari bentuk usaha tetap, bertanggung jawab secara pribadi dan/atau secara renteng atas seluruh Utang Pajak dan Biaya Penagihan Pajak;</w:t>
      </w:r>
    </w:p>
    <w:p w14:paraId="4080E1C5" w14:textId="77777777" w:rsidR="00334388" w:rsidRPr="00C37280" w:rsidRDefault="00334388" w:rsidP="00CC320C">
      <w:pPr>
        <w:numPr>
          <w:ilvl w:val="2"/>
          <w:numId w:val="239"/>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orang yang nyata-nyata mempunyai wewenang dalam menentukan kebijaksanaan dan/atau mengambil keputusan untuk menjalankan kegiatan usaha pada bentuk usaha tetap, bertanggung jawab secara pribadi dan/atau secara renteng atas seluruh Utang Pajak dan Biaya Penagihan Pajak; dan/atau</w:t>
      </w:r>
    </w:p>
    <w:p w14:paraId="2B6206D4" w14:textId="77777777" w:rsidR="00334388" w:rsidRPr="00C37280" w:rsidRDefault="00334388" w:rsidP="00CC320C">
      <w:pPr>
        <w:numPr>
          <w:ilvl w:val="2"/>
          <w:numId w:val="239"/>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pemilik modal,</w:t>
      </w:r>
      <w:r w:rsidRPr="00C37280">
        <w:rPr>
          <w:rFonts w:ascii="Bookman Old Style" w:eastAsia="Bookman Old Style" w:hAnsi="Bookman Old Style" w:cs="Bookman Old Style"/>
          <w:color w:val="FF0000"/>
          <w:lang w:val="id-ID" w:eastAsia="en-ID"/>
        </w:rPr>
        <w:t xml:space="preserve"> </w:t>
      </w:r>
      <w:r w:rsidRPr="00C37280">
        <w:rPr>
          <w:rFonts w:ascii="Bookman Old Style" w:eastAsia="Bookman Old Style" w:hAnsi="Bookman Old Style" w:cs="Bookman Old Style"/>
          <w:color w:val="000000"/>
          <w:lang w:val="id-ID" w:eastAsia="en-ID"/>
        </w:rPr>
        <w:t>be</w:t>
      </w:r>
      <w:r w:rsidRPr="00C37280">
        <w:rPr>
          <w:rFonts w:ascii="Bookman Old Style" w:eastAsia="Bookman Old Style" w:hAnsi="Bookman Old Style" w:cs="Bookman Old Style"/>
          <w:lang w:val="id-ID" w:eastAsia="en-ID"/>
        </w:rPr>
        <w:t>rtanggung jawab atas Utang Pajak dan Biaya Penagihan Pajak secara proporsional berdasarkan porsi kepemilikan modal terhadap Utang Pajak Wajib Pajak Badan;</w:t>
      </w:r>
    </w:p>
    <w:p w14:paraId="6AACB8B2" w14:textId="77777777" w:rsidR="00334388" w:rsidRPr="00C37280" w:rsidRDefault="00334388" w:rsidP="00CC320C">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persekutuan komanditer, meliputi:</w:t>
      </w:r>
    </w:p>
    <w:p w14:paraId="7F368204" w14:textId="77777777" w:rsidR="00334388" w:rsidRPr="00C37280" w:rsidRDefault="00334388" w:rsidP="00CC320C">
      <w:pPr>
        <w:pStyle w:val="ListParagraph"/>
        <w:numPr>
          <w:ilvl w:val="0"/>
          <w:numId w:val="252"/>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sekutu komplementer/sekutu aktif/sekutu pengurus, bertanggung jawab secara pribadi dan/atau secara renteng atas seluruh Utang Pajak dan Biaya Penagihan Pajak;</w:t>
      </w:r>
    </w:p>
    <w:p w14:paraId="6926CF3C" w14:textId="77777777" w:rsidR="00334388" w:rsidRPr="00C37280" w:rsidRDefault="00334388" w:rsidP="00CC320C">
      <w:pPr>
        <w:pStyle w:val="ListParagraph"/>
        <w:numPr>
          <w:ilvl w:val="0"/>
          <w:numId w:val="252"/>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orang yang nyata-nyata mempunyai wewenang dalam menentukan kebijaksanaan dan/atau mengambil keputusan untuk menjalankan kegiatan usaha pada persekutuan komanditer, bertanggung jawab secara pribadi dan/atau secara renteng atas seluruh Utang Pajak dan Biaya Penagihan Pajak; dan/atau</w:t>
      </w:r>
    </w:p>
    <w:p w14:paraId="10E90D56" w14:textId="77777777" w:rsidR="00334388" w:rsidRPr="00C37280" w:rsidRDefault="00334388" w:rsidP="00CC320C">
      <w:pPr>
        <w:pStyle w:val="ListParagraph"/>
        <w:numPr>
          <w:ilvl w:val="0"/>
          <w:numId w:val="252"/>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sekutu komanditer/sekutu pasif, bertanggung jawab atas Utang Pajak dan Biaya Penagihan Pajak secara proporsional berdasarkan porsi kepemilikan modal terhadap Utang Pajak Wajib Pajak Badan;</w:t>
      </w:r>
    </w:p>
    <w:p w14:paraId="57B15C3B" w14:textId="77777777" w:rsidR="00334388" w:rsidRPr="00C37280" w:rsidRDefault="00334388" w:rsidP="00CC320C">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persekutuan perdata dan persekutuan firma, meliputi:</w:t>
      </w:r>
    </w:p>
    <w:p w14:paraId="4A2C21EB" w14:textId="77777777" w:rsidR="00334388" w:rsidRPr="00C37280" w:rsidRDefault="00334388" w:rsidP="00CC320C">
      <w:pPr>
        <w:pStyle w:val="ListParagraph"/>
        <w:numPr>
          <w:ilvl w:val="0"/>
          <w:numId w:val="253"/>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para sekutu; dan/atau</w:t>
      </w:r>
    </w:p>
    <w:p w14:paraId="1A1E1016" w14:textId="77777777" w:rsidR="00334388" w:rsidRPr="00C37280" w:rsidRDefault="00334388" w:rsidP="00CC320C">
      <w:pPr>
        <w:pStyle w:val="ListParagraph"/>
        <w:numPr>
          <w:ilvl w:val="0"/>
          <w:numId w:val="253"/>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orang yang nyata-nyata mempunyai wewenang dalam menentukan kebijaksanaan dan/atau mengambil keputusan untuk menjalankan kegiatan usaha pada persekutuan perdata dan persekutuan firma, </w:t>
      </w:r>
    </w:p>
    <w:p w14:paraId="0E5BDC0F" w14:textId="77777777" w:rsidR="00334388" w:rsidRPr="00C37280" w:rsidRDefault="00334388" w:rsidP="00CC320C">
      <w:pPr>
        <w:spacing w:before="20" w:after="20"/>
        <w:ind w:left="2977"/>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bertanggung jawab secara pribadi dan/atau secara renteng atas seluruh Utang Pajak dan Biaya Penagihan Pajak;</w:t>
      </w:r>
    </w:p>
    <w:p w14:paraId="7515EA89" w14:textId="77777777" w:rsidR="00334388" w:rsidRPr="00C37280" w:rsidRDefault="00334388" w:rsidP="004441F8">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koperasi, meliputi:</w:t>
      </w:r>
    </w:p>
    <w:p w14:paraId="64D387B9" w14:textId="77777777" w:rsidR="00334388" w:rsidRPr="00C37280" w:rsidRDefault="00334388" w:rsidP="004441F8">
      <w:pPr>
        <w:pStyle w:val="ListParagraph"/>
        <w:numPr>
          <w:ilvl w:val="0"/>
          <w:numId w:val="254"/>
        </w:numPr>
        <w:tabs>
          <w:tab w:val="left" w:pos="6379"/>
        </w:tabs>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pengurus;</w:t>
      </w:r>
    </w:p>
    <w:p w14:paraId="220AAB16" w14:textId="77777777" w:rsidR="00334388" w:rsidRPr="00C37280" w:rsidRDefault="00334388" w:rsidP="004441F8">
      <w:pPr>
        <w:pStyle w:val="ListParagraph"/>
        <w:numPr>
          <w:ilvl w:val="0"/>
          <w:numId w:val="254"/>
        </w:numPr>
        <w:tabs>
          <w:tab w:val="left" w:pos="6379"/>
        </w:tabs>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pengawas; dan/atau</w:t>
      </w:r>
    </w:p>
    <w:p w14:paraId="0E522D88" w14:textId="77777777" w:rsidR="00334388" w:rsidRPr="00C37280" w:rsidRDefault="00334388" w:rsidP="004441F8">
      <w:pPr>
        <w:pStyle w:val="ListParagraph"/>
        <w:numPr>
          <w:ilvl w:val="0"/>
          <w:numId w:val="254"/>
        </w:numPr>
        <w:tabs>
          <w:tab w:val="left" w:pos="6379"/>
        </w:tabs>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orang yang nyata-nyata mempunyai wewenang dalam menentukan kebijaksanaan dan/atau mengambil keputusan untuk menjalankan kegiatan usaha pada koperasi, </w:t>
      </w:r>
    </w:p>
    <w:p w14:paraId="01A97946" w14:textId="77777777" w:rsidR="00334388" w:rsidRPr="00C37280" w:rsidRDefault="00334388" w:rsidP="004C67E1">
      <w:pPr>
        <w:spacing w:before="20" w:after="20"/>
        <w:ind w:left="2977"/>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bertanggung jawab secara pribadi dan/atau secara renteng atas seluruh Utang Pajak dan Biaya Penagihan Pajak;</w:t>
      </w:r>
    </w:p>
    <w:p w14:paraId="5D9E351D" w14:textId="77777777" w:rsidR="00334388" w:rsidRPr="00C37280" w:rsidRDefault="00334388" w:rsidP="007E6B5B">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yayasan, meliputi:</w:t>
      </w:r>
    </w:p>
    <w:p w14:paraId="19688CB4" w14:textId="77777777" w:rsidR="00334388" w:rsidRPr="00C37280" w:rsidRDefault="00334388" w:rsidP="007E6B5B">
      <w:pPr>
        <w:pStyle w:val="ListParagraph"/>
        <w:numPr>
          <w:ilvl w:val="0"/>
          <w:numId w:val="255"/>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ketua atau jabatan yang setingkat;</w:t>
      </w:r>
    </w:p>
    <w:p w14:paraId="5AEA9B4C" w14:textId="77777777" w:rsidR="00334388" w:rsidRPr="00C37280" w:rsidRDefault="00334388" w:rsidP="007E6B5B">
      <w:pPr>
        <w:pStyle w:val="ListParagraph"/>
        <w:numPr>
          <w:ilvl w:val="0"/>
          <w:numId w:val="255"/>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sekretaris;</w:t>
      </w:r>
    </w:p>
    <w:p w14:paraId="75549E81" w14:textId="77777777" w:rsidR="00334388" w:rsidRPr="00C37280" w:rsidRDefault="00334388" w:rsidP="007E6B5B">
      <w:pPr>
        <w:pStyle w:val="ListParagraph"/>
        <w:numPr>
          <w:ilvl w:val="0"/>
          <w:numId w:val="255"/>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bendahara;</w:t>
      </w:r>
    </w:p>
    <w:p w14:paraId="4A51AA48" w14:textId="77777777" w:rsidR="00334388" w:rsidRPr="00C37280" w:rsidRDefault="00334388" w:rsidP="007E6B5B">
      <w:pPr>
        <w:pStyle w:val="ListParagraph"/>
        <w:numPr>
          <w:ilvl w:val="0"/>
          <w:numId w:val="255"/>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pembina;</w:t>
      </w:r>
    </w:p>
    <w:p w14:paraId="39FE69E4" w14:textId="77777777" w:rsidR="00334388" w:rsidRPr="00C37280" w:rsidRDefault="00334388" w:rsidP="007E6B5B">
      <w:pPr>
        <w:pStyle w:val="ListParagraph"/>
        <w:numPr>
          <w:ilvl w:val="0"/>
          <w:numId w:val="255"/>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pengawas; dan/atau</w:t>
      </w:r>
    </w:p>
    <w:p w14:paraId="70313295" w14:textId="77777777" w:rsidR="00334388" w:rsidRPr="00C37280" w:rsidRDefault="00334388" w:rsidP="007E6B5B">
      <w:pPr>
        <w:pStyle w:val="ListParagraph"/>
        <w:numPr>
          <w:ilvl w:val="0"/>
          <w:numId w:val="255"/>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orang yang nyata-nyata mempunyai wewenang dalam menentukan kebijaksanaan dan/atau mengambil keputusan untuk menjalankan kegiatan usaha pada yayasan, </w:t>
      </w:r>
    </w:p>
    <w:p w14:paraId="2A6E6768" w14:textId="77777777" w:rsidR="00334388" w:rsidRPr="00C37280" w:rsidRDefault="00334388" w:rsidP="00D07A73">
      <w:pPr>
        <w:spacing w:before="20" w:after="20"/>
        <w:ind w:left="2977"/>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bertanggung jawab secara pribadi dan/atau secara renteng atas seluruh Utang Pajak dan Biaya Penagihan Pajak;</w:t>
      </w:r>
    </w:p>
    <w:p w14:paraId="6881BC32" w14:textId="77777777" w:rsidR="00334388" w:rsidRPr="00C37280" w:rsidRDefault="00334388" w:rsidP="00A11C69">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kerja sama operasi, meliputi:</w:t>
      </w:r>
    </w:p>
    <w:p w14:paraId="541DCBF0" w14:textId="77777777" w:rsidR="00334388" w:rsidRPr="00C37280" w:rsidRDefault="00334388" w:rsidP="000A7F08">
      <w:pPr>
        <w:pStyle w:val="ListParagraph"/>
        <w:numPr>
          <w:ilvl w:val="0"/>
          <w:numId w:val="256"/>
        </w:numPr>
        <w:tabs>
          <w:tab w:val="left" w:pos="2977"/>
        </w:tabs>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pejabat atau jabatan yang setingkat, bertanggung jawab secara pribadi dan/atau secara renteng atas seluruh Utang Pajak dan Biaya Penagihan Pajak;</w:t>
      </w:r>
    </w:p>
    <w:p w14:paraId="1625A71B" w14:textId="77777777" w:rsidR="00334388" w:rsidRPr="00C37280" w:rsidRDefault="00334388" w:rsidP="000A7F08">
      <w:pPr>
        <w:pStyle w:val="ListParagraph"/>
        <w:numPr>
          <w:ilvl w:val="0"/>
          <w:numId w:val="256"/>
        </w:numPr>
        <w:tabs>
          <w:tab w:val="left" w:pos="2977"/>
        </w:tabs>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orang yang nyata-nyata mempunyai wewenang dalam menentukan kebijaksanaan dan/atau mengambil keputusan untuk menjalankan kegiatan usaha pada kerja sama operasi, bertanggung jawab secara pribadi dan/atau secara renteng atas seluruh Utang Pajak dan Biaya Penagihan Pajak; dan/atau</w:t>
      </w:r>
    </w:p>
    <w:p w14:paraId="3D888662" w14:textId="77777777" w:rsidR="00334388" w:rsidRPr="00C37280" w:rsidRDefault="00334388" w:rsidP="000A7F08">
      <w:pPr>
        <w:pStyle w:val="ListParagraph"/>
        <w:numPr>
          <w:ilvl w:val="0"/>
          <w:numId w:val="256"/>
        </w:numPr>
        <w:tabs>
          <w:tab w:val="left" w:pos="2977"/>
        </w:tabs>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pemilik modal, bertanggung jawab atas Utang Pajak dan Biaya Penagihan Pajak secara proporsional berdasarkan porsi kepemilikan modal terhadap Utang Pajak Wajib Pajak Badan;</w:t>
      </w:r>
    </w:p>
    <w:p w14:paraId="399833B2" w14:textId="77777777" w:rsidR="00334388" w:rsidRPr="00C37280" w:rsidRDefault="00334388" w:rsidP="009D12B0">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Badan lainnya, meliputi:</w:t>
      </w:r>
    </w:p>
    <w:p w14:paraId="1F040231" w14:textId="77777777" w:rsidR="00334388" w:rsidRPr="00C37280" w:rsidRDefault="00334388" w:rsidP="009D12B0">
      <w:pPr>
        <w:pStyle w:val="ListParagraph"/>
        <w:numPr>
          <w:ilvl w:val="0"/>
          <w:numId w:val="257"/>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pejabat atau jabatan yang setingkat, bertanggung jawab secara pribadi dan/atau secara renteng atas seluruh Utang Pajak dan Biaya Penagihan Pajak;</w:t>
      </w:r>
    </w:p>
    <w:p w14:paraId="77D4D30F" w14:textId="77777777" w:rsidR="00334388" w:rsidRPr="00C37280" w:rsidRDefault="00334388" w:rsidP="009D12B0">
      <w:pPr>
        <w:pStyle w:val="ListParagraph"/>
        <w:numPr>
          <w:ilvl w:val="0"/>
          <w:numId w:val="257"/>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orang yang nyata-nyata mempunyai wewenang dalam menentukan kebijaksanaan dan/atau mengambil keputusan untuk menjalankan kegiatan Badan, bertanggung jawab secara pribadi dan/atau secara renteng atas seluruh Utang Pajak dan Biaya Penagihan Pajak; dan/atau</w:t>
      </w:r>
    </w:p>
    <w:p w14:paraId="3AB1EEAB" w14:textId="77777777" w:rsidR="00334388" w:rsidRPr="00C37280" w:rsidRDefault="00334388" w:rsidP="009D12B0">
      <w:pPr>
        <w:pStyle w:val="ListParagraph"/>
        <w:numPr>
          <w:ilvl w:val="0"/>
          <w:numId w:val="257"/>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pemilik modal, bertanggung jawab atas Utang Pajak dan Biaya Penagihan Pajak secara proporsional berdasarkan porsi kepemilikan saham atau modal terhadap Utang Pajak Wajib Pajak Badan;</w:t>
      </w:r>
    </w:p>
    <w:p w14:paraId="571DF8A7" w14:textId="77777777" w:rsidR="00334388" w:rsidRPr="00C37280" w:rsidRDefault="00334388" w:rsidP="00195151">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satuan kerja instansi pemerintah, meliputi:</w:t>
      </w:r>
    </w:p>
    <w:p w14:paraId="33D8F30A" w14:textId="77777777" w:rsidR="00334388" w:rsidRPr="00C37280" w:rsidRDefault="00334388" w:rsidP="00195151">
      <w:pPr>
        <w:pStyle w:val="ListParagraph"/>
        <w:numPr>
          <w:ilvl w:val="0"/>
          <w:numId w:val="258"/>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kepala instansi pemerintah;</w:t>
      </w:r>
    </w:p>
    <w:p w14:paraId="24F08E57" w14:textId="77777777" w:rsidR="00334388" w:rsidRPr="00C37280" w:rsidRDefault="00334388" w:rsidP="00195151">
      <w:pPr>
        <w:pStyle w:val="ListParagraph"/>
        <w:numPr>
          <w:ilvl w:val="0"/>
          <w:numId w:val="258"/>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kuasa pengguna anggaran;</w:t>
      </w:r>
    </w:p>
    <w:p w14:paraId="3B9172ED" w14:textId="77777777" w:rsidR="00334388" w:rsidRPr="00C37280" w:rsidRDefault="00334388" w:rsidP="00D8728A">
      <w:pPr>
        <w:pStyle w:val="ListParagraph"/>
        <w:numPr>
          <w:ilvl w:val="0"/>
          <w:numId w:val="258"/>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pejabat yang melaksanakan fungsi tata usaha keuangan; dan/atau</w:t>
      </w:r>
    </w:p>
    <w:p w14:paraId="55F2C756" w14:textId="77777777" w:rsidR="00334388" w:rsidRPr="00C37280" w:rsidRDefault="00334388" w:rsidP="00D8728A">
      <w:pPr>
        <w:pStyle w:val="ListParagraph"/>
        <w:numPr>
          <w:ilvl w:val="0"/>
          <w:numId w:val="258"/>
        </w:numPr>
        <w:spacing w:before="20"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orang yang nyata-nyata mempunyai wewenang dalam menentukan kebijaksanaan dan/atau mengambil keputusan dalam satuan kerja,</w:t>
      </w:r>
    </w:p>
    <w:p w14:paraId="5DD614E4" w14:textId="77777777" w:rsidR="00334388" w:rsidRPr="00C37280" w:rsidRDefault="00334388" w:rsidP="00C44F79">
      <w:pPr>
        <w:spacing w:before="20" w:after="20"/>
        <w:ind w:left="2977"/>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bertanggung jawab secara pribadi dan/atau secara renteng atas seluruh Utang Pajak dan Biaya Penagihan Pajak.</w:t>
      </w:r>
    </w:p>
    <w:p w14:paraId="78EC692F" w14:textId="77777777" w:rsidR="00334388" w:rsidRPr="00C37280" w:rsidRDefault="00334388" w:rsidP="00CC320C">
      <w:pPr>
        <w:numPr>
          <w:ilvl w:val="0"/>
          <w:numId w:val="24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Wajib Pajak Badan memiliki cabang, pengurus sebagaimana dimaksud pada ayat (1) huruf b, termasuk kepala cabang yang bertanggungjawab atas seluruh Utang Pajak dan Biaya Penagihan Pajak dari cabang yang bersangkutan.</w:t>
      </w:r>
    </w:p>
    <w:p w14:paraId="208C21AB" w14:textId="77777777" w:rsidR="00334388" w:rsidRPr="00C37280" w:rsidRDefault="00334388" w:rsidP="00CC320C">
      <w:pPr>
        <w:numPr>
          <w:ilvl w:val="0"/>
          <w:numId w:val="24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Termasuk pengertian orang yang nyata-nyata sebagaimana dimaksud pada ayat (2) huruf a sampai dengan huruf i yakni:</w:t>
      </w:r>
    </w:p>
    <w:p w14:paraId="3AF45EAF" w14:textId="77777777" w:rsidR="00334388" w:rsidRPr="00C37280" w:rsidRDefault="00334388" w:rsidP="00A01B58">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orang yang berwenang menandatangani kontrak dengan pihak ketiga dan/atau menandatangani cek;</w:t>
      </w:r>
    </w:p>
    <w:p w14:paraId="4BE136F1" w14:textId="77777777" w:rsidR="00334388" w:rsidRPr="00C37280" w:rsidRDefault="00334388" w:rsidP="00A01B58">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orang yang berwenang mengangkat, menggantikan, atau memberhentikan anggota direksi, anggota dewan komisaris, kepala perwakilan, kepala cabang, penanggung jawab, pengurus, pengawas, pimpinan, atau jabatan setingkat; dan/atau</w:t>
      </w:r>
    </w:p>
    <w:p w14:paraId="1A058D73" w14:textId="77777777" w:rsidR="00334388" w:rsidRPr="00C37280" w:rsidRDefault="00334388" w:rsidP="00A01B58">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orang yang berwenang atau berkuasa untuk mempengaruhi atau mengendalikan Wajib Pajak Badan tanpa harus mendapat otorisasi dari pihak manapun.</w:t>
      </w:r>
    </w:p>
    <w:p w14:paraId="62103CB5" w14:textId="77777777" w:rsidR="00334388" w:rsidRPr="00C37280" w:rsidRDefault="00334388" w:rsidP="00CC320C">
      <w:pPr>
        <w:numPr>
          <w:ilvl w:val="0"/>
          <w:numId w:val="24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Termasuk pengertian pemegang saham sebagaimana dimaksud pada ayat (2) huruf a yakni pemilik sebenarnya atas saham.</w:t>
      </w:r>
    </w:p>
    <w:p w14:paraId="23F5D3FB" w14:textId="77777777" w:rsidR="00334388" w:rsidRPr="00C37280" w:rsidRDefault="00334388" w:rsidP="00CC320C">
      <w:pPr>
        <w:numPr>
          <w:ilvl w:val="0"/>
          <w:numId w:val="24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Termasuk pengertian pemilik modal sebagaimana dimaksud pada ayat (2) huruf b, huruf c, huruf g, dan huruf h yakni pemilik sebenarnya atas modal.</w:t>
      </w:r>
    </w:p>
    <w:p w14:paraId="28D21110" w14:textId="77777777" w:rsidR="00334388" w:rsidRPr="00C37280" w:rsidRDefault="00334388" w:rsidP="00CC320C">
      <w:pPr>
        <w:numPr>
          <w:ilvl w:val="0"/>
          <w:numId w:val="24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Pelaksanaan tindakan penagihan Pajak dilakukan terhadap Penanggung Pajak atas Wajib Pajak Badan sebagaimana dimaksud pada ayat (1) dan ayat (2) secara berurutan.</w:t>
      </w:r>
    </w:p>
    <w:p w14:paraId="1DE5543A" w14:textId="77777777" w:rsidR="00334388" w:rsidRPr="00C37280" w:rsidRDefault="00334388" w:rsidP="00CC320C">
      <w:pPr>
        <w:numPr>
          <w:ilvl w:val="0"/>
          <w:numId w:val="24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terdapat perubahan atau penggantian pengurus yang tercantum dalam akta, penagihan Pajak dilakukan terlebih dahulu terhadap pengurus yang namanya tercantum dalam akta perubahan kemudian terhadap pengurus yang namanya tercantum dalam akta sebelumnya.</w:t>
      </w:r>
    </w:p>
    <w:p w14:paraId="01DCFE81" w14:textId="77777777" w:rsidR="00334388" w:rsidRPr="00C37280" w:rsidRDefault="00334388" w:rsidP="00CC320C">
      <w:pPr>
        <w:numPr>
          <w:ilvl w:val="0"/>
          <w:numId w:val="24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Untuk pengurus yang namanya tidak tercantum dalam akta, urutan penagihan Pajak tetap mengikuti ketentuan sebagaimana dimaksud pada ayat (2).</w:t>
      </w:r>
    </w:p>
    <w:p w14:paraId="161C4EA4" w14:textId="77777777" w:rsidR="00334388" w:rsidRPr="00C37280" w:rsidRDefault="00334388" w:rsidP="00CC320C">
      <w:pPr>
        <w:numPr>
          <w:ilvl w:val="0"/>
          <w:numId w:val="242"/>
        </w:numPr>
        <w:spacing w:before="20" w:after="20"/>
        <w:ind w:left="2694" w:hanging="567"/>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Urutan Penanggung Pajak atas Wajib Pajak Badan untuk dilakukan tindakan penagihan Pajak sebagaimana dimaksud pada ayat (7), ayat (8), dan ayat (9), tidak berlaku dalam hal:</w:t>
      </w:r>
    </w:p>
    <w:p w14:paraId="5701B0C3" w14:textId="77777777" w:rsidR="00334388" w:rsidRPr="00C37280" w:rsidRDefault="00334388" w:rsidP="00754C79">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Objek Sita tidak dapat ditemukan;</w:t>
      </w:r>
    </w:p>
    <w:p w14:paraId="76E708BF" w14:textId="77777777" w:rsidR="00334388" w:rsidRPr="00C37280" w:rsidRDefault="00334388" w:rsidP="00754C79">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terjadi Penyitaan atas Barang Penanggung Pajak oleh pihak ketiga;</w:t>
      </w:r>
    </w:p>
    <w:p w14:paraId="18477469" w14:textId="77777777" w:rsidR="00334388" w:rsidRPr="00C37280" w:rsidRDefault="00334388" w:rsidP="00754C79">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dilakukan tindakan Penagihan Seketika dan Sekaligus;</w:t>
      </w:r>
    </w:p>
    <w:p w14:paraId="08499EB7" w14:textId="77777777" w:rsidR="00334388" w:rsidRPr="00C37280" w:rsidRDefault="00334388" w:rsidP="00754C79">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hak untuk melakukan penagihan Pajak atas Utang Pajak akan kedaluwarsa dalam jangka waktu kurang dari 2 (dua) tahun;</w:t>
      </w:r>
    </w:p>
    <w:p w14:paraId="0B5A794C" w14:textId="77777777" w:rsidR="00334388" w:rsidRPr="00C37280" w:rsidRDefault="00334388" w:rsidP="00754C79">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berdasarkan data dan informasi terdapat indikasi Penanggung Pajak akan meninggalkan Indonesia untuk selama-lamanya atau berniat untuk itu;</w:t>
      </w:r>
    </w:p>
    <w:p w14:paraId="28EC0F89" w14:textId="77777777" w:rsidR="00334388" w:rsidRPr="00C37280" w:rsidRDefault="00334388" w:rsidP="00754C79">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terdapat tanda-tanda bahwa Badan akan dibubarkan, digabungkan, dimekarkan, dipindahtangankan, atau dilakukan perubahan bentuk lainnya;</w:t>
      </w:r>
    </w:p>
    <w:p w14:paraId="031CB3B8" w14:textId="77777777" w:rsidR="00334388" w:rsidRPr="00C37280" w:rsidRDefault="00334388" w:rsidP="00754C79">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terdapat tanda-tanda kepailitan dan/atau dalam keadaan pailit;</w:t>
      </w:r>
    </w:p>
    <w:p w14:paraId="7F274F1D" w14:textId="77777777" w:rsidR="00334388" w:rsidRPr="00C37280" w:rsidRDefault="00334388" w:rsidP="00754C79">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terdapat tanda-tanda bahwa Penanggung Pajak akan menghentikan atau mengecilkan kegiatan perusahaan atau pekerjaan yang dilakukan di Indonesia; atau</w:t>
      </w:r>
    </w:p>
    <w:p w14:paraId="2213115D" w14:textId="77777777" w:rsidR="00334388" w:rsidRPr="00C37280" w:rsidRDefault="00334388" w:rsidP="00754C79">
      <w:pPr>
        <w:numPr>
          <w:ilvl w:val="1"/>
          <w:numId w:val="242"/>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dapat meyakinkan Pejabat dengan membuktikan bahwa kedudukannya tidak dapat dibebani Utang Pajak dan Biaya Penagihan Pajak.</w:t>
      </w:r>
    </w:p>
    <w:p w14:paraId="6B8CAB3C" w14:textId="77F228BB" w:rsidR="00334388" w:rsidRPr="00C37280" w:rsidRDefault="00334388" w:rsidP="00B75694">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 9</w:t>
      </w:r>
      <w:r w:rsidR="00B75694" w:rsidRPr="00C37280">
        <w:rPr>
          <w:rFonts w:ascii="Bookman Old Style" w:eastAsia="Bookman Old Style" w:hAnsi="Bookman Old Style" w:cs="Bookman Old Style"/>
          <w:lang w:val="id-ID" w:eastAsia="en-ID"/>
        </w:rPr>
        <w:t>6</w:t>
      </w:r>
    </w:p>
    <w:p w14:paraId="0E9203D4" w14:textId="17FA784A" w:rsidR="00334388" w:rsidRPr="00C37280" w:rsidRDefault="00334388" w:rsidP="00B26262">
      <w:pPr>
        <w:numPr>
          <w:ilvl w:val="0"/>
          <w:numId w:val="238"/>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Penagihan Pajak dapat dilakukan terhadap Penanggung Pajak dari Wajib Pajak sebagaimana dimaksud dalam Pasal </w:t>
      </w:r>
      <w:r w:rsidR="00B26262" w:rsidRPr="00C37280">
        <w:rPr>
          <w:rFonts w:ascii="Bookman Old Style" w:eastAsia="Bookman Old Style" w:hAnsi="Bookman Old Style" w:cs="Bookman Old Style"/>
          <w:lang w:val="id-ID" w:eastAsia="en-ID"/>
        </w:rPr>
        <w:t>93</w:t>
      </w:r>
      <w:r w:rsidRPr="00C37280">
        <w:rPr>
          <w:rFonts w:ascii="Bookman Old Style" w:eastAsia="Bookman Old Style" w:hAnsi="Bookman Old Style" w:cs="Bookman Old Style"/>
          <w:lang w:val="id-ID" w:eastAsia="en-ID"/>
        </w:rPr>
        <w:t xml:space="preserve"> huruf b yang: </w:t>
      </w:r>
    </w:p>
    <w:p w14:paraId="12A98634" w14:textId="77777777" w:rsidR="00334388" w:rsidRPr="00C37280" w:rsidRDefault="00334388" w:rsidP="00B26262">
      <w:pPr>
        <w:numPr>
          <w:ilvl w:val="1"/>
          <w:numId w:val="238"/>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dinyatakan pailit; </w:t>
      </w:r>
    </w:p>
    <w:p w14:paraId="0C8E367C" w14:textId="77777777" w:rsidR="00334388" w:rsidRPr="00C37280" w:rsidRDefault="00334388" w:rsidP="00B26262">
      <w:pPr>
        <w:numPr>
          <w:ilvl w:val="1"/>
          <w:numId w:val="238"/>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dibubarkan, dilikuidasi, atau status badan hukumnya berakhir; </w:t>
      </w:r>
    </w:p>
    <w:p w14:paraId="46CCF25C" w14:textId="77777777" w:rsidR="00334388" w:rsidRPr="00C37280" w:rsidRDefault="00334388" w:rsidP="00B26262">
      <w:pPr>
        <w:numPr>
          <w:ilvl w:val="1"/>
          <w:numId w:val="238"/>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dilakukan penggabungan; </w:t>
      </w:r>
    </w:p>
    <w:p w14:paraId="3F7A9FEB" w14:textId="77777777" w:rsidR="00334388" w:rsidRPr="00C37280" w:rsidRDefault="00334388" w:rsidP="00B26262">
      <w:pPr>
        <w:numPr>
          <w:ilvl w:val="1"/>
          <w:numId w:val="238"/>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dilakukan peleburan; dan/atau </w:t>
      </w:r>
    </w:p>
    <w:p w14:paraId="5E55D4CF" w14:textId="77777777" w:rsidR="00334388" w:rsidRPr="00C37280" w:rsidRDefault="00334388" w:rsidP="00B26262">
      <w:pPr>
        <w:numPr>
          <w:ilvl w:val="1"/>
          <w:numId w:val="238"/>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dilakukan pemisahan. </w:t>
      </w:r>
    </w:p>
    <w:p w14:paraId="1DD1EC42" w14:textId="6064F5AA" w:rsidR="00334388" w:rsidRPr="00C37280" w:rsidRDefault="00334388" w:rsidP="00B26262">
      <w:pPr>
        <w:numPr>
          <w:ilvl w:val="0"/>
          <w:numId w:val="238"/>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harta kekayaan Wajib Pajak yang dinyatakan pailit tidak mencukupi untuk melunasi Utang Pajak, tindakan penagihan Pajak dilakukan kepada Penanggung Pajak se</w:t>
      </w:r>
      <w:r w:rsidR="00B26262" w:rsidRPr="00C37280">
        <w:rPr>
          <w:rFonts w:ascii="Bookman Old Style" w:eastAsia="Bookman Old Style" w:hAnsi="Bookman Old Style" w:cs="Bookman Old Style"/>
          <w:lang w:val="id-ID" w:eastAsia="en-ID"/>
        </w:rPr>
        <w:t>bagaimana dimaksud dalam Pasal 95</w:t>
      </w:r>
      <w:r w:rsidRPr="00C37280">
        <w:rPr>
          <w:rFonts w:ascii="Bookman Old Style" w:eastAsia="Bookman Old Style" w:hAnsi="Bookman Old Style" w:cs="Bookman Old Style"/>
          <w:lang w:val="id-ID" w:eastAsia="en-ID"/>
        </w:rPr>
        <w:t xml:space="preserve"> ayat (1) huruf b. </w:t>
      </w:r>
    </w:p>
    <w:p w14:paraId="19615866" w14:textId="77777777" w:rsidR="00334388" w:rsidRPr="00C37280" w:rsidRDefault="00334388" w:rsidP="00B26262">
      <w:pPr>
        <w:numPr>
          <w:ilvl w:val="0"/>
          <w:numId w:val="238"/>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Setelah Wajib Pajak dibubarkan, dilikuidasi, atau status badan hukumnya berakhir sebagaimana dimaksud pada ayat (1) huruf b, tindakan penagihan Pajak tetap dapat dilakukan kepada Penanggung Pajak. </w:t>
      </w:r>
    </w:p>
    <w:p w14:paraId="46891247" w14:textId="77777777" w:rsidR="00334388" w:rsidRPr="00C37280" w:rsidRDefault="00334388" w:rsidP="00B26262">
      <w:pPr>
        <w:numPr>
          <w:ilvl w:val="0"/>
          <w:numId w:val="238"/>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Wajib Pajak melakukan penggabungan, peleburan, atau pemisahan sebagaimana dimaksud pada ayat (1) huruf c sampai dengan huruf e, tindakan penagihan Pajak dilakukan kepada Penanggung Pajak atas Wajib Pajak yang masih memiliki Utang Pajak sebelum dilakukan penggabungan, peleburan, atau pemisahan, kecuali dapat meyakinkan Pejabat dengan membuktikan bahwa kedudukannya tidak dapat dibebani Utang Pajak dan Biaya Penagihan Pajak.</w:t>
      </w:r>
    </w:p>
    <w:p w14:paraId="138F03BD" w14:textId="77777777" w:rsidR="00334388" w:rsidRPr="00C37280" w:rsidRDefault="00334388" w:rsidP="00334388">
      <w:pPr>
        <w:ind w:left="1985"/>
        <w:jc w:val="center"/>
        <w:rPr>
          <w:rFonts w:ascii="Bookman Old Style" w:hAnsi="Bookman Old Style" w:cs="Trebuchet MS"/>
          <w:sz w:val="8"/>
          <w:szCs w:val="8"/>
          <w:lang w:val="id-ID" w:eastAsia="en-ID"/>
        </w:rPr>
      </w:pPr>
    </w:p>
    <w:p w14:paraId="708F2A3F" w14:textId="77777777" w:rsidR="00334388" w:rsidRPr="00C37280" w:rsidRDefault="00334388" w:rsidP="00AE1F6E">
      <w:pPr>
        <w:spacing w:before="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Bagian Ketiga</w:t>
      </w:r>
    </w:p>
    <w:p w14:paraId="3F54A2C1" w14:textId="77777777" w:rsidR="00334388" w:rsidRPr="00C37280" w:rsidRDefault="00334388" w:rsidP="00E70E3E">
      <w:pPr>
        <w:spacing w:after="6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Dokumen dan Tindakan Penagihan</w:t>
      </w:r>
    </w:p>
    <w:p w14:paraId="40C2D8A4" w14:textId="77777777" w:rsidR="00334388" w:rsidRPr="00C37280" w:rsidRDefault="00334388" w:rsidP="00E70E3E">
      <w:pPr>
        <w:spacing w:before="6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Paragraf 1</w:t>
      </w:r>
    </w:p>
    <w:p w14:paraId="0DFDD0BE" w14:textId="77777777" w:rsidR="00334388" w:rsidRPr="00C37280" w:rsidRDefault="00334388" w:rsidP="00AE1F6E">
      <w:pPr>
        <w:spacing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Dasar Penagihan dan Tahapan Penagihan</w:t>
      </w:r>
    </w:p>
    <w:p w14:paraId="22788311" w14:textId="1591E583" w:rsidR="00334388" w:rsidRPr="00C37280" w:rsidRDefault="003665A1" w:rsidP="00AE1F6E">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 97</w:t>
      </w:r>
    </w:p>
    <w:p w14:paraId="0448D6BB" w14:textId="77777777" w:rsidR="00334388" w:rsidRPr="00C37280" w:rsidRDefault="00334388" w:rsidP="003665A1">
      <w:pPr>
        <w:numPr>
          <w:ilvl w:val="0"/>
          <w:numId w:val="237"/>
        </w:numPr>
        <w:spacing w:before="20" w:after="20"/>
        <w:ind w:left="2693" w:hanging="425"/>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Setiap Wajib Pajak wajib membayar Utang Pajak sesuai dengan ketentuan peraturan perundang-undangan di bidang perpajakan.</w:t>
      </w:r>
    </w:p>
    <w:p w14:paraId="79627635" w14:textId="77777777" w:rsidR="00334388" w:rsidRPr="00C37280" w:rsidRDefault="00334388" w:rsidP="003665A1">
      <w:pPr>
        <w:numPr>
          <w:ilvl w:val="0"/>
          <w:numId w:val="237"/>
        </w:numPr>
        <w:spacing w:before="20" w:after="20"/>
        <w:ind w:left="2693" w:hanging="425"/>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lastRenderedPageBreak/>
        <w:t>Utang Pajak yang tercantum dalam SPPT, SKPD, SKPDKB, SKPDKBT, STPD, Surat Keputusan Pembetulan, Surat Keputusan Keberatan, dan Putusan Banding atau dokumen lain yang dipersamakan merupakan dasar Penagihan Pajak.</w:t>
      </w:r>
    </w:p>
    <w:p w14:paraId="515DCAE3" w14:textId="77777777" w:rsidR="00334388" w:rsidRPr="00C37280" w:rsidRDefault="00334388" w:rsidP="003665A1">
      <w:pPr>
        <w:numPr>
          <w:ilvl w:val="0"/>
          <w:numId w:val="237"/>
        </w:numPr>
        <w:spacing w:before="20" w:after="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Atas dasar Penagihan Pajak sebagaimana dimaksud pada ayat (2) yang belum jatuh tempo pembayaran atau pelunasan, Pejabat dapat melakukan imbauan.</w:t>
      </w:r>
    </w:p>
    <w:p w14:paraId="163D3538" w14:textId="77777777" w:rsidR="00334388" w:rsidRPr="00C37280" w:rsidRDefault="00334388" w:rsidP="003665A1">
      <w:pPr>
        <w:numPr>
          <w:ilvl w:val="0"/>
          <w:numId w:val="237"/>
        </w:numPr>
        <w:spacing w:before="20" w:after="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Atas Utang Pajak sebagaimana dimaksud pada ayat (2), Wajib Pajak dapat mengajukan permohonan untuk mengangsur atau menunda pembayaran Utang Pajak sesuai dengan ketentuan peraturan perundang-undangan di bidang perpajakan.</w:t>
      </w:r>
    </w:p>
    <w:p w14:paraId="452F5526" w14:textId="77777777" w:rsidR="00334388" w:rsidRPr="00C37280" w:rsidRDefault="00334388" w:rsidP="003665A1">
      <w:pPr>
        <w:numPr>
          <w:ilvl w:val="0"/>
          <w:numId w:val="237"/>
        </w:numPr>
        <w:spacing w:before="20" w:after="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Wajib Pajak tidak melunasi Utang Pajak setelah lewat jatuh tempo pembayaran atau pelunasan, Pejabat dan/atau Jurusita dapat melakukan serangkaian tindakan Penagihan Pajak.</w:t>
      </w:r>
    </w:p>
    <w:p w14:paraId="172F1711" w14:textId="6760B2D8" w:rsidR="00334388" w:rsidRPr="00C37280" w:rsidRDefault="003665A1" w:rsidP="003665A1">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 98</w:t>
      </w:r>
    </w:p>
    <w:p w14:paraId="04949902" w14:textId="1C412C36" w:rsidR="00334388" w:rsidRPr="00C37280" w:rsidRDefault="00334388" w:rsidP="003665A1">
      <w:pPr>
        <w:numPr>
          <w:ilvl w:val="0"/>
          <w:numId w:val="236"/>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Serangkaian tindakan Penagihan Pajak seb</w:t>
      </w:r>
      <w:r w:rsidR="003665A1" w:rsidRPr="00C37280">
        <w:rPr>
          <w:rFonts w:ascii="Bookman Old Style" w:eastAsia="Bookman Old Style" w:hAnsi="Bookman Old Style" w:cs="Bookman Old Style"/>
          <w:lang w:val="id-ID" w:eastAsia="en-ID"/>
        </w:rPr>
        <w:t>agaimana dimaksud dalam Pasal 97</w:t>
      </w:r>
      <w:r w:rsidRPr="00C37280">
        <w:rPr>
          <w:rFonts w:ascii="Bookman Old Style" w:eastAsia="Bookman Old Style" w:hAnsi="Bookman Old Style" w:cs="Bookman Old Style"/>
          <w:lang w:val="id-ID" w:eastAsia="en-ID"/>
        </w:rPr>
        <w:t xml:space="preserve"> ayat (5) terdiri atas: </w:t>
      </w:r>
    </w:p>
    <w:p w14:paraId="53BE8D2F" w14:textId="77777777" w:rsidR="00334388" w:rsidRPr="00C37280" w:rsidRDefault="00334388" w:rsidP="003665A1">
      <w:pPr>
        <w:numPr>
          <w:ilvl w:val="1"/>
          <w:numId w:val="236"/>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penerbitan Surat Teguran; </w:t>
      </w:r>
    </w:p>
    <w:p w14:paraId="503B2B66" w14:textId="77777777" w:rsidR="00334388" w:rsidRPr="00C37280" w:rsidRDefault="00334388" w:rsidP="003665A1">
      <w:pPr>
        <w:numPr>
          <w:ilvl w:val="1"/>
          <w:numId w:val="236"/>
        </w:numPr>
        <w:spacing w:before="20" w:after="20"/>
        <w:ind w:left="2977" w:hanging="283"/>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 xml:space="preserve">penerbitan surat perintah Penagihan Seketika dan Sekaligus; </w:t>
      </w:r>
    </w:p>
    <w:p w14:paraId="08FCD468" w14:textId="77777777" w:rsidR="00334388" w:rsidRPr="00C37280" w:rsidRDefault="00334388" w:rsidP="003665A1">
      <w:pPr>
        <w:numPr>
          <w:ilvl w:val="1"/>
          <w:numId w:val="236"/>
        </w:numPr>
        <w:spacing w:before="20" w:after="20"/>
        <w:ind w:left="2977" w:hanging="283"/>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 xml:space="preserve">penerbitan dan pemberitahuan Surat Paksa; </w:t>
      </w:r>
    </w:p>
    <w:p w14:paraId="666D3FEB" w14:textId="77777777" w:rsidR="00334388" w:rsidRPr="00C37280" w:rsidRDefault="00334388" w:rsidP="003665A1">
      <w:pPr>
        <w:numPr>
          <w:ilvl w:val="1"/>
          <w:numId w:val="236"/>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pelaksanaan Penyitaan; </w:t>
      </w:r>
    </w:p>
    <w:p w14:paraId="083A05AC" w14:textId="77777777" w:rsidR="00334388" w:rsidRPr="00C37280" w:rsidRDefault="00334388" w:rsidP="003665A1">
      <w:pPr>
        <w:numPr>
          <w:ilvl w:val="1"/>
          <w:numId w:val="236"/>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penjualan Barang sitaan; </w:t>
      </w:r>
    </w:p>
    <w:p w14:paraId="34F84F28" w14:textId="77777777" w:rsidR="00334388" w:rsidRPr="00C37280" w:rsidRDefault="00334388" w:rsidP="003665A1">
      <w:pPr>
        <w:numPr>
          <w:ilvl w:val="1"/>
          <w:numId w:val="236"/>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pengusulan Pencegahan; dan/atau </w:t>
      </w:r>
    </w:p>
    <w:p w14:paraId="350189CC" w14:textId="77777777" w:rsidR="00334388" w:rsidRPr="00C37280" w:rsidRDefault="00334388" w:rsidP="003665A1">
      <w:pPr>
        <w:numPr>
          <w:ilvl w:val="1"/>
          <w:numId w:val="236"/>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pelaksanaan Penyanderaan. </w:t>
      </w:r>
    </w:p>
    <w:p w14:paraId="17102FE7" w14:textId="77777777" w:rsidR="00334388" w:rsidRPr="00C37280" w:rsidRDefault="00334388" w:rsidP="003665A1">
      <w:pPr>
        <w:numPr>
          <w:ilvl w:val="0"/>
          <w:numId w:val="236"/>
        </w:numPr>
        <w:spacing w:before="20"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Penjualan Barang sitaan sebagaimana dimaksud pada ayat (1) huruf e dilakukan dengan: </w:t>
      </w:r>
    </w:p>
    <w:p w14:paraId="630A6DC2" w14:textId="77777777" w:rsidR="00334388" w:rsidRPr="00C37280" w:rsidRDefault="00334388" w:rsidP="003665A1">
      <w:pPr>
        <w:numPr>
          <w:ilvl w:val="1"/>
          <w:numId w:val="236"/>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pengumuman Lelang dan Lelang untuk Barang sitaan yang dilakukan penjualan secara Lelang; dan/atau </w:t>
      </w:r>
    </w:p>
    <w:p w14:paraId="22219833" w14:textId="77777777" w:rsidR="00334388" w:rsidRPr="00C37280" w:rsidRDefault="00334388" w:rsidP="003665A1">
      <w:pPr>
        <w:numPr>
          <w:ilvl w:val="1"/>
          <w:numId w:val="236"/>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penggunaan, penjualan, dan/atau pemindahbukuan Barang sitaan, untuk Barang sitaan yang dikecualikan dari penjualan secara Lelang. </w:t>
      </w:r>
    </w:p>
    <w:p w14:paraId="7B5242EA" w14:textId="588857E4" w:rsidR="00334388" w:rsidRPr="00C37280" w:rsidRDefault="00242BF0" w:rsidP="00242BF0">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 99</w:t>
      </w:r>
    </w:p>
    <w:p w14:paraId="1DDE115B" w14:textId="77777777" w:rsidR="00334388" w:rsidRPr="00C37280" w:rsidRDefault="00334388" w:rsidP="00242BF0">
      <w:pPr>
        <w:numPr>
          <w:ilvl w:val="0"/>
          <w:numId w:val="235"/>
        </w:numPr>
        <w:spacing w:before="20" w:after="20"/>
        <w:ind w:left="2694" w:hanging="399"/>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Pejabat menerbitkan Surat Teguran setelah lewat waktu 5 (lima) hari kerja sejak saat jatuh tempo pembayaran Utang Pajak, dalam hal Wajib Pajak tidak melunasi Utang Pajak. </w:t>
      </w:r>
    </w:p>
    <w:p w14:paraId="6B4C9DC2" w14:textId="77777777" w:rsidR="00334388" w:rsidRPr="00C37280" w:rsidRDefault="00334388" w:rsidP="00242BF0">
      <w:pPr>
        <w:numPr>
          <w:ilvl w:val="0"/>
          <w:numId w:val="235"/>
        </w:numPr>
        <w:spacing w:before="20" w:after="20"/>
        <w:ind w:left="2694" w:hanging="399"/>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Apabila setelah lewat waktu 15 (lima belas) hari kerja terhitung sejak tanggal Surat Teguran disampaikan, Penanggung Pajak belum melunasi Utang Pajak, Surat Paksa diterbitkan oleh Pejabat dan diberitahukan oleh Jurusita kepada Penanggung Pajak. </w:t>
      </w:r>
    </w:p>
    <w:p w14:paraId="754D032D" w14:textId="77777777" w:rsidR="00334388" w:rsidRPr="00C37280" w:rsidRDefault="00334388" w:rsidP="00242BF0">
      <w:pPr>
        <w:numPr>
          <w:ilvl w:val="0"/>
          <w:numId w:val="235"/>
        </w:numPr>
        <w:spacing w:before="20" w:after="20"/>
        <w:ind w:left="2694" w:hanging="399"/>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Apabila setelah lewat waktu 2 (dua) kali 24 (dua puluh empat) jam sejak tanggal Surat Paksa diberitahukan, Penanggung Pajak belum melunasi Utang Pajak, Pejabat menerbitkan Surat Perintah Melaksanakan Penyitaan dan Jurusita melaksanakan Penyitaan terhadap Barang milik Penanggung Pajak. </w:t>
      </w:r>
    </w:p>
    <w:p w14:paraId="267FBE2D" w14:textId="77777777" w:rsidR="00334388" w:rsidRPr="00C37280" w:rsidRDefault="00334388" w:rsidP="00242BF0">
      <w:pPr>
        <w:numPr>
          <w:ilvl w:val="0"/>
          <w:numId w:val="235"/>
        </w:numPr>
        <w:spacing w:before="20" w:after="20"/>
        <w:ind w:left="2694" w:hanging="399"/>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Apabila setelah lewat waktu 10 (sepuluh) hari kerja sejak tanggal pelaksanaan Penyitaan, Penanggung Pajak belum melunasi Utang Pajak dan Biaya Penagihan Pajak, Pejabat </w:t>
      </w:r>
      <w:r w:rsidRPr="00C37280">
        <w:rPr>
          <w:rFonts w:ascii="Bookman Old Style" w:eastAsia="Bookman Old Style" w:hAnsi="Bookman Old Style" w:cs="Bookman Old Style"/>
          <w:lang w:val="id-ID" w:eastAsia="en-ID"/>
        </w:rPr>
        <w:lastRenderedPageBreak/>
        <w:t xml:space="preserve">melakukan pengumuman Lelang atas Barang sitaan yang akan dilakukan penjualan secara Lelang. </w:t>
      </w:r>
    </w:p>
    <w:p w14:paraId="0DAF7C53" w14:textId="77777777" w:rsidR="00334388" w:rsidRPr="00C37280" w:rsidRDefault="00334388" w:rsidP="00242BF0">
      <w:pPr>
        <w:numPr>
          <w:ilvl w:val="0"/>
          <w:numId w:val="235"/>
        </w:numPr>
        <w:spacing w:before="20" w:after="20"/>
        <w:ind w:left="2694" w:hanging="399"/>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Apabila setelah lewat waktu 10 (sepuluh) hari kerja sejak tanggal pengumuman Lelang, Penanggung Pajak belum melunasi Utang Pajak dan Biaya Penagihan Pajak, Pejabat melakukan penjualan Barang sitaan Penanggung Pajak melalui Kantor Lelang. </w:t>
      </w:r>
    </w:p>
    <w:p w14:paraId="20412391" w14:textId="77777777" w:rsidR="00334388" w:rsidRPr="00C37280" w:rsidRDefault="00334388" w:rsidP="00242BF0">
      <w:pPr>
        <w:numPr>
          <w:ilvl w:val="0"/>
          <w:numId w:val="235"/>
        </w:numPr>
        <w:spacing w:before="20" w:after="20"/>
        <w:ind w:left="2694" w:hanging="399"/>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Apabila setelah lewat waktu 10 (sepuluh) hari kerja sejak tanggal pelaksanaan Penyitaan sebagaimana dimaksud pada ayat (3) terhadap Barang sitaan yang penjualannya dikecualikan dari penjualan secara Lelang, Penanggung Pajak belum melunasi Utang Pajak dan Biaya Penagihan Pajak, Pejabat segera menggunakan, menjual, dan/atau memindahbukukan Barang sitaan. </w:t>
      </w:r>
    </w:p>
    <w:p w14:paraId="7DFE39FA" w14:textId="77777777" w:rsidR="00334388" w:rsidRPr="00C37280" w:rsidRDefault="00334388" w:rsidP="00242BF0">
      <w:pPr>
        <w:numPr>
          <w:ilvl w:val="0"/>
          <w:numId w:val="235"/>
        </w:numPr>
        <w:spacing w:before="20" w:after="20"/>
        <w:ind w:left="2694" w:hanging="399"/>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Dalam hal telah dilakukan upaya: </w:t>
      </w:r>
    </w:p>
    <w:p w14:paraId="1D0336E4" w14:textId="77777777" w:rsidR="00334388" w:rsidRPr="00C37280" w:rsidRDefault="00334388" w:rsidP="00242BF0">
      <w:pPr>
        <w:numPr>
          <w:ilvl w:val="1"/>
          <w:numId w:val="235"/>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penjualan Barang sitaan secara Lelang sebagaimana dimaksud pada ayat (5); dan/atau </w:t>
      </w:r>
    </w:p>
    <w:p w14:paraId="1F5D811A" w14:textId="77777777" w:rsidR="00334388" w:rsidRPr="00C37280" w:rsidRDefault="00334388" w:rsidP="00242BF0">
      <w:pPr>
        <w:numPr>
          <w:ilvl w:val="1"/>
          <w:numId w:val="235"/>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penggunaan, penjualan, dan/atau pemindahbukuan Barang sitaan yang dikecualikan dari penjualan secara Lelang sebagaimana dimaksud pada ayat (6),</w:t>
      </w:r>
    </w:p>
    <w:p w14:paraId="612E85BB" w14:textId="77777777" w:rsidR="00334388" w:rsidRPr="00C37280" w:rsidRDefault="00334388" w:rsidP="00242BF0">
      <w:pPr>
        <w:spacing w:before="20" w:after="20"/>
        <w:ind w:left="2694"/>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Pejabat dapat mengusulkan Pencegahan. </w:t>
      </w:r>
    </w:p>
    <w:p w14:paraId="50CD351E" w14:textId="77777777" w:rsidR="00334388" w:rsidRPr="00C37280" w:rsidRDefault="00334388" w:rsidP="00242BF0">
      <w:pPr>
        <w:numPr>
          <w:ilvl w:val="0"/>
          <w:numId w:val="235"/>
        </w:numPr>
        <w:spacing w:before="20" w:after="20"/>
        <w:ind w:left="2694" w:hanging="399"/>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Pengusulan Pencegahan dapat dilakukan setelah tanggal Surat Paksa diberitahukan tanpa didahului penerbitan Surat Perintah Melaksanakan Penyitaan, pelaksanaan Penyitaan, atau penjualan Barang sitaan, dalam hal: </w:t>
      </w:r>
    </w:p>
    <w:p w14:paraId="6B7BA619" w14:textId="77777777" w:rsidR="00334388" w:rsidRPr="00C37280" w:rsidRDefault="00334388" w:rsidP="00242BF0">
      <w:pPr>
        <w:numPr>
          <w:ilvl w:val="1"/>
          <w:numId w:val="234"/>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Objek Sita tidak dapat ditemukan; </w:t>
      </w:r>
    </w:p>
    <w:p w14:paraId="01A003FF" w14:textId="77777777" w:rsidR="00334388" w:rsidRPr="00C37280" w:rsidRDefault="00334388" w:rsidP="00242BF0">
      <w:pPr>
        <w:numPr>
          <w:ilvl w:val="1"/>
          <w:numId w:val="234"/>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hak untuk melakukan penagihan Pajak atas Utang Pajak akan kedaluwarsa dalam jangka waktu kurang dari 2 (dua) tahun; </w:t>
      </w:r>
    </w:p>
    <w:p w14:paraId="72C60B4D" w14:textId="77777777" w:rsidR="00334388" w:rsidRPr="00C37280" w:rsidRDefault="00334388" w:rsidP="00242BF0">
      <w:pPr>
        <w:numPr>
          <w:ilvl w:val="1"/>
          <w:numId w:val="234"/>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berdasarkan data dan informasi terdapat indikasi Penanggung Pajak akan meninggalkan Indonesia untuk selama-lamanya atau berniat untuk itu; </w:t>
      </w:r>
    </w:p>
    <w:p w14:paraId="32AC759F" w14:textId="77777777" w:rsidR="00334388" w:rsidRPr="00C37280" w:rsidRDefault="00334388" w:rsidP="00242BF0">
      <w:pPr>
        <w:numPr>
          <w:ilvl w:val="1"/>
          <w:numId w:val="234"/>
        </w:numPr>
        <w:spacing w:before="20" w:after="20"/>
        <w:ind w:left="2977"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 xml:space="preserve">terdapat tanda-tanda bahwa Badan akan dibubarkan, digabungkan, dimekarkan, dipindahtangankan, atau dilakukan perubahan bentuk lainnya; atau </w:t>
      </w:r>
    </w:p>
    <w:p w14:paraId="1D292251" w14:textId="77777777" w:rsidR="00334388" w:rsidRPr="00C37280" w:rsidRDefault="00334388" w:rsidP="00242BF0">
      <w:pPr>
        <w:numPr>
          <w:ilvl w:val="1"/>
          <w:numId w:val="234"/>
        </w:numPr>
        <w:spacing w:before="20" w:after="20"/>
        <w:ind w:left="2977" w:hanging="283"/>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 xml:space="preserve">terdapat tanda-tanda kepailitan dan/atau dalam keadaan pailit. </w:t>
      </w:r>
    </w:p>
    <w:p w14:paraId="4E1630D3" w14:textId="77777777" w:rsidR="00334388" w:rsidRPr="00C37280" w:rsidRDefault="00334388" w:rsidP="00242BF0">
      <w:pPr>
        <w:numPr>
          <w:ilvl w:val="0"/>
          <w:numId w:val="235"/>
        </w:numPr>
        <w:spacing w:before="20" w:after="20"/>
        <w:ind w:left="2694" w:hanging="399"/>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 xml:space="preserve">Dalam hal terhadap Penanggung Pajak telah dilakukan Pencegahan, Penyanderaan dapat dilakukan terhadap Penanggung Pajak dalam jangka waktu paling cepat 1 (satu) bulan kalender sebelum berakhirnya jangka waktu Pencegahan atau berakhirnya jangka waktu perpanjangan Pencegahan. </w:t>
      </w:r>
    </w:p>
    <w:p w14:paraId="445BFFB8" w14:textId="77777777" w:rsidR="00334388" w:rsidRPr="00C37280" w:rsidRDefault="00334388" w:rsidP="00242BF0">
      <w:pPr>
        <w:numPr>
          <w:ilvl w:val="0"/>
          <w:numId w:val="235"/>
        </w:numPr>
        <w:spacing w:before="20" w:after="20"/>
        <w:ind w:left="2694" w:hanging="567"/>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 xml:space="preserve">Penyanderaan dapat dilakukan setelah lewat waktu 10 (sepuluh) hari kerja sejak tanggal Surat Paksa diberitahukan, dalam hal: </w:t>
      </w:r>
    </w:p>
    <w:p w14:paraId="186E135B" w14:textId="77777777" w:rsidR="00334388" w:rsidRPr="00C37280" w:rsidRDefault="00334388" w:rsidP="00242BF0">
      <w:pPr>
        <w:numPr>
          <w:ilvl w:val="1"/>
          <w:numId w:val="259"/>
        </w:numPr>
        <w:spacing w:before="20" w:after="20"/>
        <w:ind w:left="2977" w:hanging="283"/>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 xml:space="preserve">hak untuk melakukan penagihan Pajak atas Utang Pajak akan kedaluwarsa dalam jangka waktu kurang dari 2 (dua) tahun; </w:t>
      </w:r>
    </w:p>
    <w:p w14:paraId="51E957E9" w14:textId="77777777" w:rsidR="00334388" w:rsidRPr="00C37280" w:rsidRDefault="00334388" w:rsidP="00242BF0">
      <w:pPr>
        <w:numPr>
          <w:ilvl w:val="1"/>
          <w:numId w:val="259"/>
        </w:numPr>
        <w:spacing w:before="20" w:after="20"/>
        <w:ind w:left="2977" w:hanging="283"/>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 xml:space="preserve">terdapat tanda-tanda bahwa Badan akan dibubarkan, digabungkan, dimekarkan, dipindahtangankan, atau dilakukan perubahan bentuk lainnya; atau </w:t>
      </w:r>
    </w:p>
    <w:p w14:paraId="7FDE54EA" w14:textId="77777777" w:rsidR="00334388" w:rsidRPr="00C37280" w:rsidRDefault="00334388" w:rsidP="00242BF0">
      <w:pPr>
        <w:numPr>
          <w:ilvl w:val="1"/>
          <w:numId w:val="259"/>
        </w:numPr>
        <w:spacing w:before="20" w:after="20"/>
        <w:ind w:left="2977" w:hanging="283"/>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id-ID" w:eastAsia="en-ID"/>
        </w:rPr>
        <w:t>terdapat tanda-tanda kepailitan dan/atau dalam keadaan pailit. </w:t>
      </w:r>
    </w:p>
    <w:p w14:paraId="0F6C9BF5" w14:textId="77777777" w:rsidR="00334388" w:rsidRPr="00C37280" w:rsidRDefault="00334388" w:rsidP="00334388">
      <w:pPr>
        <w:ind w:left="2520"/>
        <w:contextualSpacing/>
        <w:jc w:val="both"/>
        <w:rPr>
          <w:rFonts w:ascii="Bookman Old Style" w:hAnsi="Bookman Old Style" w:cs="Trebuchet MS"/>
          <w:sz w:val="10"/>
          <w:szCs w:val="10"/>
          <w:lang w:val="fi-FI" w:eastAsia="en-ID"/>
        </w:rPr>
      </w:pPr>
    </w:p>
    <w:p w14:paraId="54A7BEB9" w14:textId="77777777" w:rsidR="00334388" w:rsidRPr="00C37280" w:rsidRDefault="00334388" w:rsidP="00242BF0">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lastRenderedPageBreak/>
        <w:t>Paragraf 2</w:t>
      </w:r>
    </w:p>
    <w:p w14:paraId="424CAC4E" w14:textId="77777777" w:rsidR="00334388" w:rsidRPr="00C37280" w:rsidRDefault="00334388" w:rsidP="00242BF0">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Penerbitan Surat Teguran</w:t>
      </w:r>
    </w:p>
    <w:p w14:paraId="119AE133" w14:textId="0F4442AC" w:rsidR="00334388" w:rsidRPr="00C37280" w:rsidRDefault="00242BF0" w:rsidP="00242BF0">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 100</w:t>
      </w:r>
    </w:p>
    <w:p w14:paraId="7DBE1CF1" w14:textId="30E8955C" w:rsidR="00334388" w:rsidRPr="00C37280" w:rsidRDefault="00334388" w:rsidP="00242BF0">
      <w:pPr>
        <w:numPr>
          <w:ilvl w:val="0"/>
          <w:numId w:val="233"/>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Penagihan dilakukan dengan terlebih dahulu menerbitkan Surat Tegur</w:t>
      </w:r>
      <w:r w:rsidR="00ED4955" w:rsidRPr="00C37280">
        <w:rPr>
          <w:rFonts w:ascii="Bookman Old Style" w:eastAsia="Bookman Old Style" w:hAnsi="Bookman Old Style" w:cs="Bookman Old Style"/>
          <w:lang w:val="id-ID" w:eastAsia="en-ID"/>
        </w:rPr>
        <w:t>an sebagaimana dimaksud Pasal 98</w:t>
      </w:r>
      <w:r w:rsidRPr="00C37280">
        <w:rPr>
          <w:rFonts w:ascii="Bookman Old Style" w:eastAsia="Bookman Old Style" w:hAnsi="Bookman Old Style" w:cs="Bookman Old Style"/>
          <w:lang w:val="id-ID" w:eastAsia="en-ID"/>
        </w:rPr>
        <w:t xml:space="preserve"> ayat (1) huruf a oleh Pejabat. </w:t>
      </w:r>
    </w:p>
    <w:p w14:paraId="01694B55" w14:textId="77777777" w:rsidR="00334388" w:rsidRPr="00C37280" w:rsidRDefault="00334388" w:rsidP="00242BF0">
      <w:pPr>
        <w:numPr>
          <w:ilvl w:val="0"/>
          <w:numId w:val="233"/>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Surat Teguran sebagaimana dimaksud pada ayat (1) mencantumkan batas waktu pelunasan Utang Pajak oleh Penanggung Pajak. </w:t>
      </w:r>
    </w:p>
    <w:p w14:paraId="3F7BA012" w14:textId="77777777" w:rsidR="00334388" w:rsidRPr="00C37280" w:rsidRDefault="00334388" w:rsidP="00242BF0">
      <w:pPr>
        <w:numPr>
          <w:ilvl w:val="0"/>
          <w:numId w:val="233"/>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Surat Teguran sebagaimana dimaksud pada ayat (1) tidak diterbitkan terhadap Wajib Pajak yang telah disetujui untuk mengangsur atau menunda pembayaran Utang Pajak. </w:t>
      </w:r>
    </w:p>
    <w:p w14:paraId="04B8A21E" w14:textId="77777777" w:rsidR="00334388" w:rsidRPr="00C37280" w:rsidRDefault="00334388" w:rsidP="00242BF0">
      <w:pPr>
        <w:numPr>
          <w:ilvl w:val="0"/>
          <w:numId w:val="233"/>
        </w:numPr>
        <w:spacing w:after="160" w:line="259" w:lineRule="auto"/>
        <w:ind w:left="2694" w:hanging="426"/>
        <w:contextualSpacing/>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val="id-ID" w:eastAsia="en-ID"/>
        </w:rPr>
        <w:t>Penyampaian</w:t>
      </w:r>
      <w:r w:rsidRPr="00C37280">
        <w:rPr>
          <w:rFonts w:ascii="Bookman Old Style" w:eastAsia="Bookman Old Style" w:hAnsi="Bookman Old Style" w:cs="Bookman Old Style"/>
          <w:lang w:eastAsia="en-ID"/>
        </w:rPr>
        <w:t xml:space="preserve"> Surat Teguran sebagaimana dimaksud pada ayat (3) dapat dilakukan:</w:t>
      </w:r>
    </w:p>
    <w:p w14:paraId="3A301418" w14:textId="77777777" w:rsidR="00334388" w:rsidRPr="00C37280" w:rsidRDefault="00334388" w:rsidP="00D87BF2">
      <w:pPr>
        <w:numPr>
          <w:ilvl w:val="1"/>
          <w:numId w:val="233"/>
        </w:numPr>
        <w:spacing w:after="160" w:line="259" w:lineRule="auto"/>
        <w:ind w:left="2970" w:hanging="276"/>
        <w:contextualSpacing/>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secara langsung;</w:t>
      </w:r>
    </w:p>
    <w:p w14:paraId="617FA339" w14:textId="77777777" w:rsidR="00334388" w:rsidRPr="00C37280" w:rsidRDefault="00334388" w:rsidP="00D87BF2">
      <w:pPr>
        <w:numPr>
          <w:ilvl w:val="1"/>
          <w:numId w:val="233"/>
        </w:numPr>
        <w:spacing w:after="160" w:line="259" w:lineRule="auto"/>
        <w:ind w:left="2970" w:hanging="276"/>
        <w:contextualSpacing/>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melalui pos;</w:t>
      </w:r>
    </w:p>
    <w:p w14:paraId="78A5BEFC" w14:textId="77777777" w:rsidR="00334388" w:rsidRPr="00C37280" w:rsidRDefault="00334388" w:rsidP="00D87BF2">
      <w:pPr>
        <w:numPr>
          <w:ilvl w:val="1"/>
          <w:numId w:val="233"/>
        </w:numPr>
        <w:spacing w:after="160" w:line="259" w:lineRule="auto"/>
        <w:ind w:left="2970" w:hanging="276"/>
        <w:contextualSpacing/>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fi-FI" w:eastAsia="en-ID"/>
        </w:rPr>
        <w:t>melalui perusahaan jasa ekspedisi atau jasa kurir dengan bukti pengiriman surat;</w:t>
      </w:r>
    </w:p>
    <w:p w14:paraId="099CBE5D" w14:textId="77777777" w:rsidR="00334388" w:rsidRPr="00C37280" w:rsidRDefault="00334388" w:rsidP="00D87BF2">
      <w:pPr>
        <w:numPr>
          <w:ilvl w:val="1"/>
          <w:numId w:val="233"/>
        </w:numPr>
        <w:spacing w:after="160" w:line="259" w:lineRule="auto"/>
        <w:ind w:left="2970" w:hanging="276"/>
        <w:contextualSpacing/>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secara elektronik; atau</w:t>
      </w:r>
    </w:p>
    <w:p w14:paraId="6F55B51C" w14:textId="77777777" w:rsidR="00334388" w:rsidRPr="00C37280" w:rsidRDefault="00334388" w:rsidP="00242BF0">
      <w:pPr>
        <w:numPr>
          <w:ilvl w:val="0"/>
          <w:numId w:val="233"/>
        </w:numPr>
        <w:spacing w:after="160" w:line="259" w:lineRule="auto"/>
        <w:ind w:left="2694" w:hanging="426"/>
        <w:contextualSpacing/>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Surat Teguran sebagaimana dimaksud pada ayat (1), paling sedikit memuat:</w:t>
      </w:r>
    </w:p>
    <w:p w14:paraId="4611F76C" w14:textId="77777777" w:rsidR="00334388" w:rsidRPr="00C37280" w:rsidRDefault="00334388" w:rsidP="00D87BF2">
      <w:pPr>
        <w:numPr>
          <w:ilvl w:val="1"/>
          <w:numId w:val="233"/>
        </w:numPr>
        <w:spacing w:after="160" w:line="259" w:lineRule="auto"/>
        <w:ind w:left="2970" w:hanging="276"/>
        <w:contextualSpacing/>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Nama Wajib Pajak dan/atau Penanggung Pajak;</w:t>
      </w:r>
    </w:p>
    <w:p w14:paraId="3A4DB4A4" w14:textId="77777777" w:rsidR="00334388" w:rsidRPr="00C37280" w:rsidRDefault="00334388" w:rsidP="00D87BF2">
      <w:pPr>
        <w:numPr>
          <w:ilvl w:val="1"/>
          <w:numId w:val="233"/>
        </w:numPr>
        <w:spacing w:after="160" w:line="259" w:lineRule="auto"/>
        <w:ind w:left="2970" w:hanging="276"/>
        <w:contextualSpacing/>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besarnya utang pajak;</w:t>
      </w:r>
    </w:p>
    <w:p w14:paraId="5217B937" w14:textId="77777777" w:rsidR="00334388" w:rsidRPr="00C37280" w:rsidRDefault="00334388" w:rsidP="00D87BF2">
      <w:pPr>
        <w:numPr>
          <w:ilvl w:val="1"/>
          <w:numId w:val="233"/>
        </w:numPr>
        <w:spacing w:after="160" w:line="259" w:lineRule="auto"/>
        <w:ind w:left="2970" w:hanging="276"/>
        <w:contextualSpacing/>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perintah untuk membayar; dan</w:t>
      </w:r>
    </w:p>
    <w:p w14:paraId="73295150" w14:textId="77777777" w:rsidR="00334388" w:rsidRPr="00C37280" w:rsidRDefault="00334388" w:rsidP="00D87BF2">
      <w:pPr>
        <w:numPr>
          <w:ilvl w:val="1"/>
          <w:numId w:val="233"/>
        </w:numPr>
        <w:spacing w:after="160" w:line="259" w:lineRule="auto"/>
        <w:ind w:left="2970" w:hanging="276"/>
        <w:contextualSpacing/>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fi-FI" w:eastAsia="en-ID"/>
        </w:rPr>
        <w:t>jangka waktu pelunasan utang pajak.</w:t>
      </w:r>
    </w:p>
    <w:p w14:paraId="13215E34" w14:textId="45738D84" w:rsidR="00334388" w:rsidRPr="00C37280" w:rsidRDefault="00334388" w:rsidP="00D87BF2">
      <w:pPr>
        <w:numPr>
          <w:ilvl w:val="0"/>
          <w:numId w:val="233"/>
        </w:numPr>
        <w:spacing w:after="160" w:line="259" w:lineRule="auto"/>
        <w:ind w:left="2694" w:hanging="426"/>
        <w:contextualSpacing/>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eastAsia="en-ID"/>
        </w:rPr>
        <w:t>Bentuk</w:t>
      </w:r>
      <w:r w:rsidRPr="00C37280">
        <w:rPr>
          <w:rFonts w:ascii="Bookman Old Style" w:eastAsia="Bookman Old Style" w:hAnsi="Bookman Old Style" w:cs="Bookman Old Style"/>
          <w:lang w:val="fi-FI" w:eastAsia="en-ID"/>
        </w:rPr>
        <w:t xml:space="preserve"> Surat Teguran sebagaimana dimaksud pada ayat (1) tercantum dalam Lampiran II huruf A </w:t>
      </w:r>
      <w:r w:rsidR="009F5165" w:rsidRPr="00C37280">
        <w:rPr>
          <w:rFonts w:ascii="Bookman Old Style" w:eastAsia="Bookman Old Style" w:hAnsi="Bookman Old Style" w:cs="Bookman Old Style"/>
          <w:lang w:val="id-ID" w:eastAsia="en-ID"/>
        </w:rPr>
        <w:t>yang merupakan bagain tidak terpisahkan dari</w:t>
      </w:r>
      <w:r w:rsidR="009F5165" w:rsidRPr="00C37280">
        <w:rPr>
          <w:rFonts w:ascii="Bookman Old Style" w:eastAsia="Bookman Old Style" w:hAnsi="Bookman Old Style" w:cs="Bookman Old Style"/>
          <w:lang w:val="fi-FI" w:eastAsia="en-ID"/>
        </w:rPr>
        <w:t xml:space="preserve"> </w:t>
      </w:r>
      <w:r w:rsidRPr="00C37280">
        <w:rPr>
          <w:rFonts w:ascii="Bookman Old Style" w:eastAsia="Bookman Old Style" w:hAnsi="Bookman Old Style" w:cs="Bookman Old Style"/>
          <w:lang w:val="fi-FI" w:eastAsia="en-ID"/>
        </w:rPr>
        <w:t>Peraturan Bupati ini.</w:t>
      </w:r>
    </w:p>
    <w:p w14:paraId="45E85AE6" w14:textId="77777777" w:rsidR="00440B0C" w:rsidRPr="00C37280" w:rsidRDefault="00440B0C" w:rsidP="00AC1730">
      <w:pPr>
        <w:ind w:left="2268"/>
        <w:jc w:val="center"/>
        <w:rPr>
          <w:rFonts w:ascii="Bookman Old Style" w:eastAsia="Bookman Old Style" w:hAnsi="Bookman Old Style" w:cs="Bookman Old Style"/>
          <w:sz w:val="14"/>
          <w:szCs w:val="14"/>
          <w:lang w:val="fi-FI" w:eastAsia="en-ID"/>
        </w:rPr>
      </w:pPr>
    </w:p>
    <w:p w14:paraId="48FE579C" w14:textId="77777777" w:rsidR="00334388" w:rsidRPr="00C37280" w:rsidRDefault="00334388" w:rsidP="00AC1730">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Paragraf 3</w:t>
      </w:r>
    </w:p>
    <w:p w14:paraId="6073D211" w14:textId="77777777" w:rsidR="00334388" w:rsidRPr="00C37280" w:rsidRDefault="00334388" w:rsidP="00AC1730">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Perintah Penagihan Seketika dan Sekaligus</w:t>
      </w:r>
    </w:p>
    <w:p w14:paraId="23F1590F" w14:textId="1611909C" w:rsidR="00334388" w:rsidRPr="00C37280" w:rsidRDefault="00AC1730" w:rsidP="00AC1730">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 101</w:t>
      </w:r>
    </w:p>
    <w:p w14:paraId="7CF25243" w14:textId="3240F73B" w:rsidR="00334388" w:rsidRPr="00C37280" w:rsidRDefault="00334388" w:rsidP="00833A8E">
      <w:pPr>
        <w:spacing w:before="20" w:after="20"/>
        <w:ind w:left="226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Jurusita  melaksanakan  Penagihan Seketika  dan Sekaligus berdasarkan surat perintah Penagihan Seketika dan Sekaligus sebagaimana dimaksud Pas</w:t>
      </w:r>
      <w:r w:rsidR="009A285E" w:rsidRPr="00C37280">
        <w:rPr>
          <w:rFonts w:ascii="Bookman Old Style" w:eastAsia="Bookman Old Style" w:hAnsi="Bookman Old Style" w:cs="Bookman Old Style"/>
          <w:lang w:val="id-ID" w:eastAsia="en-ID"/>
        </w:rPr>
        <w:t>al 98</w:t>
      </w:r>
      <w:r w:rsidR="00AC1730" w:rsidRPr="00C37280">
        <w:rPr>
          <w:rFonts w:ascii="Bookman Old Style" w:eastAsia="Bookman Old Style" w:hAnsi="Bookman Old Style" w:cs="Bookman Old Style"/>
          <w:lang w:val="id-ID" w:eastAsia="en-ID"/>
        </w:rPr>
        <w:t xml:space="preserve"> ayat (1) huruf b apabila:</w:t>
      </w:r>
    </w:p>
    <w:p w14:paraId="774ACEEB" w14:textId="77777777" w:rsidR="00334388" w:rsidRPr="00C37280" w:rsidRDefault="00334388" w:rsidP="00833A8E">
      <w:pPr>
        <w:numPr>
          <w:ilvl w:val="0"/>
          <w:numId w:val="232"/>
        </w:numPr>
        <w:spacing w:before="20" w:after="20"/>
        <w:ind w:left="2552"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akan meninggalkan Indonesia untuk selama-lamanya atau berniat untuk itu; </w:t>
      </w:r>
    </w:p>
    <w:p w14:paraId="0BF113DF" w14:textId="77777777" w:rsidR="00334388" w:rsidRPr="00C37280" w:rsidRDefault="00334388" w:rsidP="00833A8E">
      <w:pPr>
        <w:numPr>
          <w:ilvl w:val="0"/>
          <w:numId w:val="232"/>
        </w:numPr>
        <w:spacing w:before="20" w:after="20"/>
        <w:ind w:left="2552"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memindahtangankan barang yang dimiliki atau yang dikuasai dalam rangka menghentikan atau mengecilkan kegiatan usahanya atau pekerjaan yang dilakukannya di Indonesia; </w:t>
      </w:r>
    </w:p>
    <w:p w14:paraId="3A940749" w14:textId="77777777" w:rsidR="00334388" w:rsidRPr="00C37280" w:rsidRDefault="00334388" w:rsidP="00833A8E">
      <w:pPr>
        <w:numPr>
          <w:ilvl w:val="0"/>
          <w:numId w:val="232"/>
        </w:numPr>
        <w:spacing w:before="20" w:after="20"/>
        <w:ind w:left="2552"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Terdapat tanda-tanda bahwa Penanggung Pajak akan membubarkan Badan usahanya, menggabungkan usahanya, atau memekarkan usahanya, atau memindahtangankan perusahaan yang dimiliki atau dikuasainya, atau melakukan perubahan bentuk lainnya; </w:t>
      </w:r>
    </w:p>
    <w:p w14:paraId="5BE85AFA" w14:textId="77777777" w:rsidR="00334388" w:rsidRPr="00C37280" w:rsidRDefault="00334388" w:rsidP="00833A8E">
      <w:pPr>
        <w:numPr>
          <w:ilvl w:val="0"/>
          <w:numId w:val="232"/>
        </w:numPr>
        <w:spacing w:before="20" w:after="20"/>
        <w:ind w:left="2552"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Badan usaha akan dibubarkan oleh negara; atau </w:t>
      </w:r>
    </w:p>
    <w:p w14:paraId="7BF71264" w14:textId="77777777" w:rsidR="00334388" w:rsidRPr="00C37280" w:rsidRDefault="00334388" w:rsidP="00833A8E">
      <w:pPr>
        <w:numPr>
          <w:ilvl w:val="0"/>
          <w:numId w:val="232"/>
        </w:numPr>
        <w:spacing w:before="20" w:after="20"/>
        <w:ind w:left="2552"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Terjadi penyitaan atas Barang Penanggung Pajak oleh pihak ketiga atau terdapat tanda-tanda kepailitan. </w:t>
      </w:r>
    </w:p>
    <w:p w14:paraId="508983E8" w14:textId="77777777" w:rsidR="00334388" w:rsidRPr="00C37280" w:rsidRDefault="00334388" w:rsidP="00334388">
      <w:pPr>
        <w:ind w:left="2345"/>
        <w:jc w:val="both"/>
        <w:rPr>
          <w:rFonts w:ascii="Bookman Old Style" w:eastAsia="Bookman Old Style" w:hAnsi="Bookman Old Style" w:cs="Bookman Old Style"/>
          <w:sz w:val="4"/>
          <w:szCs w:val="4"/>
          <w:lang w:val="id-ID" w:eastAsia="en-ID"/>
        </w:rPr>
      </w:pPr>
    </w:p>
    <w:p w14:paraId="2950F7D5" w14:textId="77777777" w:rsidR="00987478" w:rsidRPr="00C37280" w:rsidRDefault="00987478" w:rsidP="00833A8E">
      <w:pPr>
        <w:spacing w:before="120" w:after="120"/>
        <w:ind w:left="2268"/>
        <w:jc w:val="center"/>
        <w:outlineLvl w:val="2"/>
        <w:rPr>
          <w:rFonts w:ascii="Bookman Old Style" w:eastAsia="Bookman Old Style" w:hAnsi="Bookman Old Style" w:cs="Bookman Old Style"/>
          <w:lang w:val="id-ID" w:eastAsia="en-ID"/>
        </w:rPr>
      </w:pPr>
    </w:p>
    <w:p w14:paraId="22407CEC" w14:textId="77777777" w:rsidR="00987478" w:rsidRPr="00C37280" w:rsidRDefault="00987478" w:rsidP="00833A8E">
      <w:pPr>
        <w:spacing w:before="120" w:after="120"/>
        <w:ind w:left="2268"/>
        <w:jc w:val="center"/>
        <w:outlineLvl w:val="2"/>
        <w:rPr>
          <w:rFonts w:ascii="Bookman Old Style" w:eastAsia="Bookman Old Style" w:hAnsi="Bookman Old Style" w:cs="Bookman Old Style"/>
          <w:sz w:val="20"/>
          <w:szCs w:val="20"/>
          <w:lang w:val="id-ID" w:eastAsia="en-ID"/>
        </w:rPr>
      </w:pPr>
    </w:p>
    <w:p w14:paraId="4696459B" w14:textId="7AAB2473" w:rsidR="00334388" w:rsidRPr="00C37280" w:rsidRDefault="00833A8E" w:rsidP="00833A8E">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 102</w:t>
      </w:r>
    </w:p>
    <w:p w14:paraId="0DF91B7C" w14:textId="6F90828D" w:rsidR="00334388" w:rsidRPr="00C37280" w:rsidRDefault="00334388" w:rsidP="00D64CEC">
      <w:pPr>
        <w:numPr>
          <w:ilvl w:val="0"/>
          <w:numId w:val="231"/>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Surat perintah Penagihan Seketika dan Sekaligus seb</w:t>
      </w:r>
      <w:r w:rsidR="00440B0C" w:rsidRPr="00C37280">
        <w:rPr>
          <w:rFonts w:ascii="Bookman Old Style" w:eastAsia="Bookman Old Style" w:hAnsi="Bookman Old Style" w:cs="Bookman Old Style"/>
          <w:lang w:val="id-ID" w:eastAsia="en-ID"/>
        </w:rPr>
        <w:t>agaimana dimaksud dalam Pasal 101</w:t>
      </w:r>
      <w:r w:rsidRPr="00C37280">
        <w:rPr>
          <w:rFonts w:ascii="Bookman Old Style" w:eastAsia="Bookman Old Style" w:hAnsi="Bookman Old Style" w:cs="Bookman Old Style"/>
          <w:lang w:val="id-ID" w:eastAsia="en-ID"/>
        </w:rPr>
        <w:t xml:space="preserve"> diterbitkan: </w:t>
      </w:r>
    </w:p>
    <w:p w14:paraId="28A02529" w14:textId="77777777" w:rsidR="00334388" w:rsidRPr="00C37280" w:rsidRDefault="00334388" w:rsidP="00D64CEC">
      <w:pPr>
        <w:numPr>
          <w:ilvl w:val="1"/>
          <w:numId w:val="23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sebelum tanggal jatuh tempo pembayaran; </w:t>
      </w:r>
    </w:p>
    <w:p w14:paraId="22BE69D1" w14:textId="77777777" w:rsidR="00334388" w:rsidRPr="00C37280" w:rsidRDefault="00334388" w:rsidP="00D64CEC">
      <w:pPr>
        <w:numPr>
          <w:ilvl w:val="1"/>
          <w:numId w:val="23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tanpa didahului Surat Teguran; </w:t>
      </w:r>
    </w:p>
    <w:p w14:paraId="7DEE3B2F" w14:textId="77777777" w:rsidR="00334388" w:rsidRPr="00C37280" w:rsidRDefault="00334388" w:rsidP="00D64CEC">
      <w:pPr>
        <w:numPr>
          <w:ilvl w:val="1"/>
          <w:numId w:val="23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sebelum jangka waktu 15 (lima belas) hari kerja sejak Surat Teguran disampaikan; atau </w:t>
      </w:r>
    </w:p>
    <w:p w14:paraId="3761661F" w14:textId="77777777" w:rsidR="00334388" w:rsidRPr="00C37280" w:rsidRDefault="00334388" w:rsidP="00D64CEC">
      <w:pPr>
        <w:numPr>
          <w:ilvl w:val="1"/>
          <w:numId w:val="23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sebelum penerbitan Surat Paksa. </w:t>
      </w:r>
    </w:p>
    <w:p w14:paraId="2E978A68" w14:textId="77777777" w:rsidR="00334388" w:rsidRPr="00C37280" w:rsidRDefault="00334388" w:rsidP="00D64CEC">
      <w:pPr>
        <w:numPr>
          <w:ilvl w:val="0"/>
          <w:numId w:val="231"/>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Surat perintah Penagihan Seketika dan Sekaligus sebagaimana dimaksud pada ayat (1) paling sedikit memuat: </w:t>
      </w:r>
    </w:p>
    <w:p w14:paraId="06A574C7" w14:textId="77777777" w:rsidR="00334388" w:rsidRPr="00C37280" w:rsidRDefault="00334388" w:rsidP="00D64CEC">
      <w:pPr>
        <w:numPr>
          <w:ilvl w:val="1"/>
          <w:numId w:val="23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nama Wajib Pajak, atau nama Wajib Pajak dan Penanggung Pajak; </w:t>
      </w:r>
    </w:p>
    <w:p w14:paraId="147DA43A" w14:textId="77777777" w:rsidR="00334388" w:rsidRPr="00C37280" w:rsidRDefault="00334388" w:rsidP="00D64CEC">
      <w:pPr>
        <w:numPr>
          <w:ilvl w:val="1"/>
          <w:numId w:val="23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besarnya Utang Pajak; </w:t>
      </w:r>
    </w:p>
    <w:p w14:paraId="331205CF" w14:textId="77777777" w:rsidR="00334388" w:rsidRPr="00C37280" w:rsidRDefault="00334388" w:rsidP="00D64CEC">
      <w:pPr>
        <w:numPr>
          <w:ilvl w:val="1"/>
          <w:numId w:val="23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perintah untuk membayar; dan</w:t>
      </w:r>
    </w:p>
    <w:p w14:paraId="5575ADA4" w14:textId="77777777" w:rsidR="00334388" w:rsidRPr="00C37280" w:rsidRDefault="00334388" w:rsidP="00D64CEC">
      <w:pPr>
        <w:numPr>
          <w:ilvl w:val="1"/>
          <w:numId w:val="231"/>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saat pelunasan Pajak. </w:t>
      </w:r>
    </w:p>
    <w:p w14:paraId="1E934572" w14:textId="3099A6E9" w:rsidR="00334388" w:rsidRPr="00C37280" w:rsidRDefault="00334388" w:rsidP="00D64CEC">
      <w:pPr>
        <w:numPr>
          <w:ilvl w:val="0"/>
          <w:numId w:val="231"/>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Surat Perintah Penagihan Seketika dan Sekaligus sebagaimana dimaksud pada ayat (1) tercantum dalam II huruf B </w:t>
      </w:r>
      <w:r w:rsidR="002879BE" w:rsidRPr="00C37280">
        <w:rPr>
          <w:rFonts w:ascii="Bookman Old Style" w:eastAsia="Bookman Old Style" w:hAnsi="Bookman Old Style" w:cs="Bookman Old Style"/>
          <w:lang w:val="id-ID" w:eastAsia="en-ID"/>
        </w:rPr>
        <w:t xml:space="preserve">yang merupakan bagain tidak terpisahkan dari </w:t>
      </w:r>
      <w:r w:rsidRPr="00C37280">
        <w:rPr>
          <w:rFonts w:ascii="Bookman Old Style" w:eastAsia="Bookman Old Style" w:hAnsi="Bookman Old Style" w:cs="Bookman Old Style"/>
          <w:lang w:val="id-ID" w:eastAsia="en-ID"/>
        </w:rPr>
        <w:t>Peraturan Bupati ini.</w:t>
      </w:r>
    </w:p>
    <w:p w14:paraId="12DBEA3A" w14:textId="77777777" w:rsidR="00334388" w:rsidRPr="00C37280" w:rsidRDefault="00334388" w:rsidP="00E37BED">
      <w:pPr>
        <w:ind w:left="2268"/>
        <w:jc w:val="both"/>
        <w:rPr>
          <w:rFonts w:ascii="Bookman Old Style" w:eastAsia="Bookman Old Style" w:hAnsi="Bookman Old Style" w:cs="Bookman Old Style"/>
          <w:sz w:val="18"/>
          <w:szCs w:val="18"/>
          <w:lang w:val="id-ID" w:eastAsia="en-ID"/>
        </w:rPr>
      </w:pPr>
    </w:p>
    <w:p w14:paraId="19B5754F" w14:textId="77777777" w:rsidR="00334388" w:rsidRPr="00C37280" w:rsidRDefault="00334388" w:rsidP="00440B0C">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Paragraf 4</w:t>
      </w:r>
    </w:p>
    <w:p w14:paraId="6162210D" w14:textId="77777777" w:rsidR="00334388" w:rsidRPr="00C37280" w:rsidRDefault="00334388" w:rsidP="00440B0C">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Surat Paksa</w:t>
      </w:r>
    </w:p>
    <w:p w14:paraId="2DF35448" w14:textId="492F61A8" w:rsidR="00334388" w:rsidRPr="00C37280" w:rsidRDefault="00334388" w:rsidP="00440B0C">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w:t>
      </w:r>
      <w:r w:rsidR="00440B0C" w:rsidRPr="00C37280">
        <w:rPr>
          <w:rFonts w:ascii="Bookman Old Style" w:eastAsia="Bookman Old Style" w:hAnsi="Bookman Old Style" w:cs="Bookman Old Style"/>
          <w:lang w:eastAsia="en-ID"/>
        </w:rPr>
        <w:t xml:space="preserve"> 1</w:t>
      </w:r>
      <w:r w:rsidR="00440B0C" w:rsidRPr="00C37280">
        <w:rPr>
          <w:rFonts w:ascii="Bookman Old Style" w:eastAsia="Bookman Old Style" w:hAnsi="Bookman Old Style" w:cs="Bookman Old Style"/>
          <w:lang w:val="id-ID" w:eastAsia="en-ID"/>
        </w:rPr>
        <w:t>03</w:t>
      </w:r>
    </w:p>
    <w:p w14:paraId="6AF516AF" w14:textId="77777777" w:rsidR="00334388" w:rsidRPr="00C37280" w:rsidRDefault="00334388" w:rsidP="00440B0C">
      <w:pPr>
        <w:numPr>
          <w:ilvl w:val="0"/>
          <w:numId w:val="23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Surat Paksa sebagaimana dimaksud dalam Pasal 98 ayat (1) huruf c diawali dengan frasa DEMI KEADILAN BERDASARKAN KETUHANAN YANG MAHA ESA, mempunyai kekuatan eksekutorial dan kedudukan hukum yang sama dengan putusan pengadilan yang mempunyai kekuatan hukum tetap.</w:t>
      </w:r>
    </w:p>
    <w:p w14:paraId="1F8FAA6C" w14:textId="77777777" w:rsidR="00334388" w:rsidRPr="00C37280" w:rsidRDefault="00334388" w:rsidP="00440B0C">
      <w:pPr>
        <w:numPr>
          <w:ilvl w:val="0"/>
          <w:numId w:val="23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Surat Paksa paling sedikit memuat: </w:t>
      </w:r>
    </w:p>
    <w:p w14:paraId="6589BC9C" w14:textId="77777777" w:rsidR="00334388" w:rsidRPr="00C37280" w:rsidRDefault="00334388" w:rsidP="00440B0C">
      <w:pPr>
        <w:numPr>
          <w:ilvl w:val="1"/>
          <w:numId w:val="230"/>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nama Wajib Pajak atau Penanggung Pajak; </w:t>
      </w:r>
    </w:p>
    <w:p w14:paraId="7015A288" w14:textId="77777777" w:rsidR="00334388" w:rsidRPr="00C37280" w:rsidRDefault="00334388" w:rsidP="00440B0C">
      <w:pPr>
        <w:numPr>
          <w:ilvl w:val="1"/>
          <w:numId w:val="230"/>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dasar penagihan Pajak; </w:t>
      </w:r>
    </w:p>
    <w:p w14:paraId="090930E6" w14:textId="77777777" w:rsidR="00334388" w:rsidRPr="00C37280" w:rsidRDefault="00334388" w:rsidP="00440B0C">
      <w:pPr>
        <w:numPr>
          <w:ilvl w:val="1"/>
          <w:numId w:val="230"/>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besarnya Utang Pajak; dan </w:t>
      </w:r>
    </w:p>
    <w:p w14:paraId="40A593D6" w14:textId="77777777" w:rsidR="00334388" w:rsidRPr="00C37280" w:rsidRDefault="00334388" w:rsidP="00440B0C">
      <w:pPr>
        <w:numPr>
          <w:ilvl w:val="1"/>
          <w:numId w:val="230"/>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perintah untuk membayar. </w:t>
      </w:r>
    </w:p>
    <w:p w14:paraId="2B255FFF" w14:textId="62965F5B" w:rsidR="00334388" w:rsidRPr="00C37280" w:rsidRDefault="00334388" w:rsidP="00440B0C">
      <w:pPr>
        <w:numPr>
          <w:ilvl w:val="0"/>
          <w:numId w:val="23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Surat Paksa sebagaimana dimaksud pada ayat (1) tercantum dalam Lampiran II Huruf C </w:t>
      </w:r>
      <w:r w:rsidR="00741F30" w:rsidRPr="00C37280">
        <w:rPr>
          <w:rFonts w:ascii="Bookman Old Style" w:eastAsia="Bookman Old Style" w:hAnsi="Bookman Old Style" w:cs="Bookman Old Style"/>
          <w:lang w:val="id-ID" w:eastAsia="en-ID"/>
        </w:rPr>
        <w:t xml:space="preserve">yang merupakan bagain tidak terpisahkan dari </w:t>
      </w:r>
      <w:r w:rsidRPr="00C37280">
        <w:rPr>
          <w:rFonts w:ascii="Bookman Old Style" w:eastAsia="Bookman Old Style" w:hAnsi="Bookman Old Style" w:cs="Bookman Old Style"/>
          <w:lang w:val="id-ID" w:eastAsia="en-ID"/>
        </w:rPr>
        <w:t>Peraturan Bupati ini.</w:t>
      </w:r>
    </w:p>
    <w:p w14:paraId="65816F4A" w14:textId="55C06E59" w:rsidR="00334388" w:rsidRPr="00C37280" w:rsidRDefault="00334388" w:rsidP="00440B0C">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00440B0C" w:rsidRPr="00C37280">
        <w:rPr>
          <w:rFonts w:ascii="Bookman Old Style" w:eastAsia="Bookman Old Style" w:hAnsi="Bookman Old Style" w:cs="Bookman Old Style"/>
          <w:lang w:val="id-ID" w:eastAsia="en-ID"/>
        </w:rPr>
        <w:t>104</w:t>
      </w:r>
    </w:p>
    <w:p w14:paraId="319754CF" w14:textId="77777777" w:rsidR="00334388" w:rsidRPr="00C37280" w:rsidRDefault="00334388" w:rsidP="00440B0C">
      <w:pPr>
        <w:numPr>
          <w:ilvl w:val="0"/>
          <w:numId w:val="229"/>
        </w:numPr>
        <w:spacing w:before="20"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Surat Paksa diterbitkan oleh Pejabat, dalam hal:</w:t>
      </w:r>
    </w:p>
    <w:p w14:paraId="159D4465" w14:textId="26CFA4BE" w:rsidR="00334388" w:rsidRPr="00C37280" w:rsidRDefault="00334388" w:rsidP="00741F30">
      <w:pPr>
        <w:numPr>
          <w:ilvl w:val="2"/>
          <w:numId w:val="229"/>
        </w:numPr>
        <w:spacing w:before="20" w:after="20"/>
        <w:ind w:left="2970" w:hanging="27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jumlah utang pajak tidak dilunasi oleh Wajib Pajak dan/atau Penanggung Pajak setelah lewat waktu 15 (lima belas) hari kerja sejak tanggal disampaikan Surat Teguran;</w:t>
      </w:r>
    </w:p>
    <w:p w14:paraId="4D559D33" w14:textId="06EFCF6A" w:rsidR="00334388" w:rsidRPr="00C37280" w:rsidRDefault="00334388" w:rsidP="00741F30">
      <w:pPr>
        <w:numPr>
          <w:ilvl w:val="2"/>
          <w:numId w:val="229"/>
        </w:numPr>
        <w:spacing w:before="20" w:after="20"/>
        <w:ind w:left="2970" w:hanging="27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Penanggung Pajak telah diterbitkan Surat Perintah Penagihan Seketika dan Sekaligus; atau</w:t>
      </w:r>
    </w:p>
    <w:p w14:paraId="687C8471" w14:textId="77777777" w:rsidR="00334388" w:rsidRPr="00C37280" w:rsidRDefault="00334388" w:rsidP="00440B0C">
      <w:pPr>
        <w:numPr>
          <w:ilvl w:val="2"/>
          <w:numId w:val="229"/>
        </w:numPr>
        <w:spacing w:before="20" w:after="20"/>
        <w:ind w:left="2970" w:hanging="27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Penanggung Pajak tidak memenuhi ketentuan sebagaimana tercantum dalam keputusan persetujuan pengangsuran atau penundaan pembayaran Utang Pajak.</w:t>
      </w:r>
    </w:p>
    <w:p w14:paraId="0BF1D7DE" w14:textId="77777777" w:rsidR="00334388" w:rsidRPr="00C37280" w:rsidRDefault="00334388" w:rsidP="00440B0C">
      <w:pPr>
        <w:numPr>
          <w:ilvl w:val="0"/>
          <w:numId w:val="229"/>
        </w:numPr>
        <w:spacing w:before="20"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lastRenderedPageBreak/>
        <w:t xml:space="preserve">Surat Paksa diberitahukan oleh Jurusita dengan pernyataan dan penyerahan salinan Surat Paksa kepada Penanggung Pajak. </w:t>
      </w:r>
    </w:p>
    <w:p w14:paraId="57F319F1" w14:textId="63CA7809" w:rsidR="00334388" w:rsidRPr="00C37280" w:rsidRDefault="00334388" w:rsidP="0030712F">
      <w:pPr>
        <w:numPr>
          <w:ilvl w:val="0"/>
          <w:numId w:val="229"/>
        </w:numPr>
        <w:spacing w:before="20"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Pernyataan sebagaimana dimaksud pada ayat (</w:t>
      </w:r>
      <w:r w:rsidR="0030712F" w:rsidRPr="00C37280">
        <w:rPr>
          <w:rFonts w:ascii="Bookman Old Style" w:eastAsia="Bookman Old Style" w:hAnsi="Bookman Old Style" w:cs="Bookman Old Style"/>
          <w:lang w:val="id-ID" w:eastAsia="en-ID"/>
        </w:rPr>
        <w:t>2</w:t>
      </w:r>
      <w:r w:rsidRPr="00C37280">
        <w:rPr>
          <w:rFonts w:ascii="Bookman Old Style" w:eastAsia="Bookman Old Style" w:hAnsi="Bookman Old Style" w:cs="Bookman Old Style"/>
          <w:lang w:eastAsia="en-ID"/>
        </w:rPr>
        <w:t>) diberitahukan dengan cara membacakan isi Surat Paksa oleh Jurusita.  </w:t>
      </w:r>
    </w:p>
    <w:p w14:paraId="24371888" w14:textId="01125674" w:rsidR="00334388" w:rsidRPr="00C37280" w:rsidRDefault="00334388" w:rsidP="00440B0C">
      <w:pPr>
        <w:numPr>
          <w:ilvl w:val="0"/>
          <w:numId w:val="229"/>
        </w:numPr>
        <w:spacing w:before="20"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Pemberitahuan Surat Paksa s</w:t>
      </w:r>
      <w:r w:rsidR="00741F30" w:rsidRPr="00C37280">
        <w:rPr>
          <w:rFonts w:ascii="Bookman Old Style" w:eastAsia="Bookman Old Style" w:hAnsi="Bookman Old Style" w:cs="Bookman Old Style"/>
          <w:lang w:eastAsia="en-ID"/>
        </w:rPr>
        <w:t>ebagaimana dimaksud pada ayat (</w:t>
      </w:r>
      <w:r w:rsidR="00741F30" w:rsidRPr="00C37280">
        <w:rPr>
          <w:rFonts w:ascii="Bookman Old Style" w:eastAsia="Bookman Old Style" w:hAnsi="Bookman Old Style" w:cs="Bookman Old Style"/>
          <w:lang w:val="id-ID" w:eastAsia="en-ID"/>
        </w:rPr>
        <w:t>2</w:t>
      </w:r>
      <w:r w:rsidRPr="00C37280">
        <w:rPr>
          <w:rFonts w:ascii="Bookman Old Style" w:eastAsia="Bookman Old Style" w:hAnsi="Bookman Old Style" w:cs="Bookman Old Style"/>
          <w:lang w:eastAsia="en-ID"/>
        </w:rPr>
        <w:t>) terhadap Penanggung Pajak atas Wajib Pajak orang pribadi dilakukan kepada:</w:t>
      </w:r>
    </w:p>
    <w:p w14:paraId="70B4D50C" w14:textId="02E9AFE5" w:rsidR="00334388" w:rsidRPr="00C37280" w:rsidRDefault="00334388" w:rsidP="00440B0C">
      <w:pPr>
        <w:numPr>
          <w:ilvl w:val="0"/>
          <w:numId w:val="228"/>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se</w:t>
      </w:r>
      <w:r w:rsidR="00741F30" w:rsidRPr="00C37280">
        <w:rPr>
          <w:rFonts w:ascii="Bookman Old Style" w:eastAsia="Bookman Old Style" w:hAnsi="Bookman Old Style" w:cs="Bookman Old Style"/>
          <w:lang w:val="id-ID" w:eastAsia="en-ID"/>
        </w:rPr>
        <w:t>bagaimana dimaksud dalam Pasal 93</w:t>
      </w:r>
      <w:r w:rsidRPr="00C37280">
        <w:rPr>
          <w:rFonts w:ascii="Bookman Old Style" w:eastAsia="Bookman Old Style" w:hAnsi="Bookman Old Style" w:cs="Bookman Old Style"/>
          <w:lang w:val="id-ID" w:eastAsia="en-ID"/>
        </w:rPr>
        <w:t xml:space="preserve"> ayat (1) huruf a; atau</w:t>
      </w:r>
    </w:p>
    <w:p w14:paraId="645E1DAD" w14:textId="77777777" w:rsidR="00334388" w:rsidRPr="00C37280" w:rsidRDefault="00334388" w:rsidP="00440B0C">
      <w:pPr>
        <w:numPr>
          <w:ilvl w:val="0"/>
          <w:numId w:val="228"/>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orang dewasa yang bertempat tinggal bersama Penanggung Pajak atau yang bekerja di tempat usaha Penanggung Pajak dalam hal Jurusita tidak dapat menjumpai Penanggung Pajak.</w:t>
      </w:r>
    </w:p>
    <w:p w14:paraId="09A55A7B" w14:textId="77777777" w:rsidR="00334388" w:rsidRPr="00C37280" w:rsidRDefault="00334388" w:rsidP="00440B0C">
      <w:pPr>
        <w:numPr>
          <w:ilvl w:val="0"/>
          <w:numId w:val="229"/>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Pemberitahuan Surat Paksa sebagaimana dimaksud pada ayat (1) </w:t>
      </w:r>
      <w:r w:rsidRPr="00C37280">
        <w:rPr>
          <w:rFonts w:ascii="Bookman Old Style" w:eastAsia="Bookman Old Style" w:hAnsi="Bookman Old Style" w:cs="Bookman Old Style"/>
          <w:lang w:eastAsia="en-ID"/>
        </w:rPr>
        <w:t>terhadap</w:t>
      </w:r>
      <w:r w:rsidRPr="00C37280">
        <w:rPr>
          <w:rFonts w:ascii="Bookman Old Style" w:eastAsia="Bookman Old Style" w:hAnsi="Bookman Old Style" w:cs="Bookman Old Style"/>
          <w:lang w:val="id-ID" w:eastAsia="en-ID"/>
        </w:rPr>
        <w:t xml:space="preserve"> Penanggung Pajak atas Wajib Pajak Badan dilakukan kepada:</w:t>
      </w:r>
    </w:p>
    <w:p w14:paraId="278CD1FD" w14:textId="27D06857" w:rsidR="00334388" w:rsidRPr="00C37280" w:rsidRDefault="00334388" w:rsidP="00440B0C">
      <w:pPr>
        <w:numPr>
          <w:ilvl w:val="0"/>
          <w:numId w:val="227"/>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se</w:t>
      </w:r>
      <w:r w:rsidR="00741F30" w:rsidRPr="00C37280">
        <w:rPr>
          <w:rFonts w:ascii="Bookman Old Style" w:eastAsia="Bookman Old Style" w:hAnsi="Bookman Old Style" w:cs="Bookman Old Style"/>
          <w:lang w:val="id-ID" w:eastAsia="en-ID"/>
        </w:rPr>
        <w:t>bagaimana dimaksud dalam Pasal 93</w:t>
      </w:r>
      <w:r w:rsidRPr="00C37280">
        <w:rPr>
          <w:rFonts w:ascii="Bookman Old Style" w:eastAsia="Bookman Old Style" w:hAnsi="Bookman Old Style" w:cs="Bookman Old Style"/>
          <w:lang w:val="id-ID" w:eastAsia="en-ID"/>
        </w:rPr>
        <w:t xml:space="preserve"> ayat (1) huruf b; atau</w:t>
      </w:r>
    </w:p>
    <w:p w14:paraId="60609E51" w14:textId="77777777" w:rsidR="00334388" w:rsidRPr="00C37280" w:rsidRDefault="00334388" w:rsidP="00440B0C">
      <w:pPr>
        <w:numPr>
          <w:ilvl w:val="0"/>
          <w:numId w:val="227"/>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pegawai tetap yang meliputi pegawai perusahaan yang membidangi keuangan, Pembukuan, perpajakan, personalia, hubungan masyarakat, atau bagian umum dan bukan pegawai harian di tempat kedudukan atau tempat usaha Badan yang bersangkutan dalam hal Jurusita tidak dapat menjumpai salah seorang Penanggung Pajak.</w:t>
      </w:r>
    </w:p>
    <w:p w14:paraId="75A6673C" w14:textId="77777777" w:rsidR="00334388" w:rsidRPr="00C37280" w:rsidRDefault="00334388" w:rsidP="00440B0C">
      <w:pPr>
        <w:numPr>
          <w:ilvl w:val="0"/>
          <w:numId w:val="229"/>
        </w:numPr>
        <w:spacing w:before="20"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Pemberitahuan Surat Paksa atas Wajib Pajak yang dinyatakan pailit dilakukan kepada kurator, hakim pengawas, atau balai harta peninggalan.</w:t>
      </w:r>
    </w:p>
    <w:p w14:paraId="0BD35286" w14:textId="77777777" w:rsidR="00334388" w:rsidRPr="00C37280" w:rsidRDefault="00334388" w:rsidP="00440B0C">
      <w:pPr>
        <w:numPr>
          <w:ilvl w:val="0"/>
          <w:numId w:val="229"/>
        </w:numPr>
        <w:spacing w:before="20"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Pemberitahuan Surat Paksa atas Wajib Pajak yang dinyatakan bubar atau dalam likuidasi, dilakukan kepada orang atau Badan yang dibebani untuk melakukan pemberesan atau likuidator.</w:t>
      </w:r>
    </w:p>
    <w:p w14:paraId="45119D8B" w14:textId="77777777" w:rsidR="00334388" w:rsidRPr="00C37280" w:rsidRDefault="00334388" w:rsidP="00440B0C">
      <w:pPr>
        <w:numPr>
          <w:ilvl w:val="0"/>
          <w:numId w:val="229"/>
        </w:numPr>
        <w:spacing w:before="20"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Pemberitahuan Surat Paksa atas Wajib Pajak yang menunjuk seorang kuasa dengan surat kuasa khusus untuk menjalankan hak dan kewajiban Pajak, dapat dilakukan kepada penerima kuasa. </w:t>
      </w:r>
    </w:p>
    <w:p w14:paraId="572EB5A9" w14:textId="15F6E706" w:rsidR="00334388" w:rsidRPr="00C37280" w:rsidRDefault="00741F30" w:rsidP="00741F30">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Pasal 1</w:t>
      </w:r>
      <w:r w:rsidRPr="00C37280">
        <w:rPr>
          <w:rFonts w:ascii="Bookman Old Style" w:eastAsia="Bookman Old Style" w:hAnsi="Bookman Old Style" w:cs="Bookman Old Style"/>
          <w:lang w:val="id-ID" w:eastAsia="en-ID"/>
        </w:rPr>
        <w:t>05</w:t>
      </w:r>
    </w:p>
    <w:p w14:paraId="35FBF534" w14:textId="50AC0D39" w:rsidR="00334388" w:rsidRPr="00C37280" w:rsidRDefault="00334388" w:rsidP="00741F30">
      <w:pPr>
        <w:numPr>
          <w:ilvl w:val="0"/>
          <w:numId w:val="226"/>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Pemberitahuan Surat Paksa seb</w:t>
      </w:r>
      <w:r w:rsidR="00741F30" w:rsidRPr="00C37280">
        <w:rPr>
          <w:rFonts w:ascii="Bookman Old Style" w:eastAsia="Bookman Old Style" w:hAnsi="Bookman Old Style" w:cs="Bookman Old Style"/>
          <w:lang w:val="id-ID" w:eastAsia="en-ID"/>
        </w:rPr>
        <w:t>agaimana dimaksud dalam Pasal 104</w:t>
      </w:r>
      <w:r w:rsidRPr="00C37280">
        <w:rPr>
          <w:rFonts w:ascii="Bookman Old Style" w:eastAsia="Bookman Old Style" w:hAnsi="Bookman Old Style" w:cs="Bookman Old Style"/>
          <w:lang w:val="id-ID" w:eastAsia="en-ID"/>
        </w:rPr>
        <w:t xml:space="preserve"> dituangkan dalam berita acara pemberitahuan Surat Paksa yang ditandatangani oleh Jurusita dan pihak yang menerima pemberitahuan Surat Paksa. </w:t>
      </w:r>
    </w:p>
    <w:p w14:paraId="1DFA9972" w14:textId="77777777" w:rsidR="00334388" w:rsidRPr="00C37280" w:rsidRDefault="00334388" w:rsidP="00741F30">
      <w:pPr>
        <w:numPr>
          <w:ilvl w:val="0"/>
          <w:numId w:val="226"/>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Berita acara pemberitahuan Surat Paksa sebagaimana dimaksud pada ayat (1) paling sedikit memuat: </w:t>
      </w:r>
    </w:p>
    <w:p w14:paraId="31DD5DD1" w14:textId="77777777" w:rsidR="00334388" w:rsidRPr="00C37280" w:rsidRDefault="00334388" w:rsidP="00741F30">
      <w:pPr>
        <w:numPr>
          <w:ilvl w:val="0"/>
          <w:numId w:val="225"/>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hari dan tanggal pemberitahuan Surat Paksa;</w:t>
      </w:r>
    </w:p>
    <w:p w14:paraId="1464E5A2" w14:textId="77777777" w:rsidR="00334388" w:rsidRPr="00C37280" w:rsidRDefault="00334388" w:rsidP="00741F30">
      <w:pPr>
        <w:numPr>
          <w:ilvl w:val="0"/>
          <w:numId w:val="225"/>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nama Jurusita;</w:t>
      </w:r>
    </w:p>
    <w:p w14:paraId="7DCA2EFF" w14:textId="77777777" w:rsidR="00334388" w:rsidRPr="00C37280" w:rsidRDefault="00334388" w:rsidP="00741F30">
      <w:pPr>
        <w:numPr>
          <w:ilvl w:val="0"/>
          <w:numId w:val="225"/>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nama yang menerima Surat Paksa; dan </w:t>
      </w:r>
    </w:p>
    <w:p w14:paraId="5079E0DA" w14:textId="77777777" w:rsidR="00334388" w:rsidRPr="00C37280" w:rsidRDefault="00334388" w:rsidP="00741F30">
      <w:pPr>
        <w:numPr>
          <w:ilvl w:val="0"/>
          <w:numId w:val="225"/>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tempat pemberitahuan Surat Paksa.</w:t>
      </w:r>
    </w:p>
    <w:p w14:paraId="6EB3DA8B" w14:textId="5BA267C1" w:rsidR="00334388" w:rsidRPr="00C37280" w:rsidRDefault="00334388" w:rsidP="00741F30">
      <w:pPr>
        <w:numPr>
          <w:ilvl w:val="0"/>
          <w:numId w:val="226"/>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Berita Acara Pemberitahuan Surat Paksa sebagaimana dimaksud pada ayat (2) tercantum dalam Lampiran II Huruf D </w:t>
      </w:r>
      <w:r w:rsidR="00741F30" w:rsidRPr="00C37280">
        <w:rPr>
          <w:rFonts w:ascii="Bookman Old Style" w:eastAsia="Bookman Old Style" w:hAnsi="Bookman Old Style" w:cs="Bookman Old Style"/>
          <w:lang w:val="id-ID" w:eastAsia="en-ID"/>
        </w:rPr>
        <w:t xml:space="preserve">yang merupakan bagain tidak terpisahkan dari </w:t>
      </w:r>
      <w:r w:rsidRPr="00C37280">
        <w:rPr>
          <w:rFonts w:ascii="Bookman Old Style" w:eastAsia="Bookman Old Style" w:hAnsi="Bookman Old Style" w:cs="Bookman Old Style"/>
          <w:lang w:val="id-ID" w:eastAsia="en-ID"/>
        </w:rPr>
        <w:t xml:space="preserve">Peraturan </w:t>
      </w:r>
      <w:r w:rsidR="00741F30" w:rsidRPr="00C37280">
        <w:rPr>
          <w:rFonts w:ascii="Bookman Old Style" w:eastAsia="Bookman Old Style" w:hAnsi="Bookman Old Style" w:cs="Bookman Old Style"/>
          <w:lang w:val="id-ID" w:eastAsia="en-ID"/>
        </w:rPr>
        <w:t>Bupati</w:t>
      </w:r>
      <w:r w:rsidRPr="00C37280">
        <w:rPr>
          <w:rFonts w:ascii="Bookman Old Style" w:eastAsia="Bookman Old Style" w:hAnsi="Bookman Old Style" w:cs="Bookman Old Style"/>
          <w:lang w:val="id-ID" w:eastAsia="en-ID"/>
        </w:rPr>
        <w:t xml:space="preserve"> ini.</w:t>
      </w:r>
    </w:p>
    <w:p w14:paraId="5DB848F7" w14:textId="77777777" w:rsidR="00987478" w:rsidRPr="00C37280" w:rsidRDefault="00987478" w:rsidP="00090322">
      <w:pPr>
        <w:spacing w:before="120" w:after="120"/>
        <w:ind w:left="2268"/>
        <w:jc w:val="center"/>
        <w:outlineLvl w:val="2"/>
        <w:rPr>
          <w:rFonts w:ascii="Bookman Old Style" w:eastAsia="Bookman Old Style" w:hAnsi="Bookman Old Style" w:cs="Bookman Old Style"/>
          <w:lang w:val="id-ID" w:eastAsia="en-ID"/>
        </w:rPr>
      </w:pPr>
    </w:p>
    <w:p w14:paraId="01D406EC" w14:textId="77777777" w:rsidR="00987478" w:rsidRPr="00C37280" w:rsidRDefault="00987478" w:rsidP="00090322">
      <w:pPr>
        <w:spacing w:before="120" w:after="120"/>
        <w:ind w:left="2268"/>
        <w:jc w:val="center"/>
        <w:outlineLvl w:val="2"/>
        <w:rPr>
          <w:rFonts w:ascii="Bookman Old Style" w:eastAsia="Bookman Old Style" w:hAnsi="Bookman Old Style" w:cs="Bookman Old Style"/>
          <w:lang w:val="id-ID" w:eastAsia="en-ID"/>
        </w:rPr>
      </w:pPr>
    </w:p>
    <w:p w14:paraId="6F54A021" w14:textId="1AA52C62" w:rsidR="00334388" w:rsidRPr="00C37280" w:rsidRDefault="00090322" w:rsidP="00090322">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Pasal 1</w:t>
      </w:r>
      <w:r w:rsidRPr="00C37280">
        <w:rPr>
          <w:rFonts w:ascii="Bookman Old Style" w:eastAsia="Bookman Old Style" w:hAnsi="Bookman Old Style" w:cs="Bookman Old Style"/>
          <w:lang w:val="id-ID" w:eastAsia="en-ID"/>
        </w:rPr>
        <w:t>06</w:t>
      </w:r>
    </w:p>
    <w:p w14:paraId="1C8FF62B" w14:textId="0AC8724F" w:rsidR="00334388" w:rsidRPr="00C37280" w:rsidRDefault="00334388" w:rsidP="00090322">
      <w:pPr>
        <w:numPr>
          <w:ilvl w:val="0"/>
          <w:numId w:val="22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pemberitahuan Surat Paksa kepada pihak seb</w:t>
      </w:r>
      <w:r w:rsidR="00090322" w:rsidRPr="00C37280">
        <w:rPr>
          <w:rFonts w:ascii="Bookman Old Style" w:eastAsia="Bookman Old Style" w:hAnsi="Bookman Old Style" w:cs="Bookman Old Style"/>
          <w:lang w:val="id-ID" w:eastAsia="en-ID"/>
        </w:rPr>
        <w:t>agaimana dimaksud dalam Pasal 104</w:t>
      </w:r>
      <w:r w:rsidRPr="00C37280">
        <w:rPr>
          <w:rFonts w:ascii="Bookman Old Style" w:eastAsia="Bookman Old Style" w:hAnsi="Bookman Old Style" w:cs="Bookman Old Style"/>
          <w:lang w:val="id-ID" w:eastAsia="en-ID"/>
        </w:rPr>
        <w:t xml:space="preserve"> ayat (</w:t>
      </w:r>
      <w:r w:rsidR="00090322" w:rsidRPr="00C37280">
        <w:rPr>
          <w:rFonts w:ascii="Bookman Old Style" w:eastAsia="Bookman Old Style" w:hAnsi="Bookman Old Style" w:cs="Bookman Old Style"/>
          <w:lang w:val="id-ID" w:eastAsia="en-ID"/>
        </w:rPr>
        <w:t>4) dan ayat (5</w:t>
      </w:r>
      <w:r w:rsidRPr="00C37280">
        <w:rPr>
          <w:rFonts w:ascii="Bookman Old Style" w:eastAsia="Bookman Old Style" w:hAnsi="Bookman Old Style" w:cs="Bookman Old Style"/>
          <w:lang w:val="id-ID" w:eastAsia="en-ID"/>
        </w:rPr>
        <w:t>) tidak dapat dilaksanakan, Surat Paksa disampaikan melalui aparat Pemerintah Daerah setempat sekurang-kurangnya setingkat sekretaris kelurahan atau sekretaris desa. </w:t>
      </w:r>
    </w:p>
    <w:p w14:paraId="59E3A3EA" w14:textId="77777777" w:rsidR="00334388" w:rsidRPr="00C37280" w:rsidRDefault="00334388" w:rsidP="00090322">
      <w:pPr>
        <w:numPr>
          <w:ilvl w:val="0"/>
          <w:numId w:val="22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Penanggung Pajak tidak diketahui tempat tinggalnya, tempat usaha, atau tempat kedudukannya, penyampaian Surat Paksa dilaksanakan dengan menempelkan Surat Paksa pada papan pengumuman di kantor Pejabat yang menerbitkannya, mengumumkan melalui media massa, atau cara lain. </w:t>
      </w:r>
    </w:p>
    <w:p w14:paraId="0D142F1D" w14:textId="432EED18" w:rsidR="00334388" w:rsidRPr="00C37280" w:rsidRDefault="00334388" w:rsidP="00395E44">
      <w:pPr>
        <w:numPr>
          <w:ilvl w:val="0"/>
          <w:numId w:val="22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Cara lain sebagaimana dimaksud pada ayat (2) dilakukan dengan mengumumkan melalui situs resmi yang ditetapkan oleh Bupati. </w:t>
      </w:r>
    </w:p>
    <w:p w14:paraId="5A601C9D" w14:textId="441B9038" w:rsidR="00334388" w:rsidRPr="00C37280" w:rsidRDefault="00334388" w:rsidP="00090322">
      <w:pPr>
        <w:numPr>
          <w:ilvl w:val="0"/>
          <w:numId w:val="22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pi</w:t>
      </w:r>
      <w:r w:rsidR="00C7060C" w:rsidRPr="00C37280">
        <w:rPr>
          <w:rFonts w:ascii="Bookman Old Style" w:eastAsia="Bookman Old Style" w:hAnsi="Bookman Old Style" w:cs="Bookman Old Style"/>
          <w:lang w:val="id-ID" w:eastAsia="en-ID"/>
        </w:rPr>
        <w:t>hak yang dimaksud dalam Pasal 104 ayat (4) dan ayat (5</w:t>
      </w:r>
      <w:r w:rsidRPr="00C37280">
        <w:rPr>
          <w:rFonts w:ascii="Bookman Old Style" w:eastAsia="Bookman Old Style" w:hAnsi="Bookman Old Style" w:cs="Bookman Old Style"/>
          <w:lang w:val="id-ID" w:eastAsia="en-ID"/>
        </w:rPr>
        <w:t>) menolak untuk menerima Surat Paksa, Jurusita meninggalkan Surat Paksa dimaksud dan mencatatnya dalam berita acara bahwa Penanggung Pajak menolak untuk menerima Surat Paksa, dan Surat Paksa dianggap telah diberitahukan. </w:t>
      </w:r>
    </w:p>
    <w:p w14:paraId="34368BE7" w14:textId="525C6648" w:rsidR="00334388" w:rsidRPr="00C37280" w:rsidRDefault="00334388" w:rsidP="00C7060C">
      <w:pPr>
        <w:numPr>
          <w:ilvl w:val="0"/>
          <w:numId w:val="22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Jurusita dapat melakukan pemberitahuan surat paksa di luar wilayah kerja Pejabat yang menerbitkan Surat Paksa kepada pihak-pihak sebagaimana dimaksud dalam Pasal 1</w:t>
      </w:r>
      <w:r w:rsidR="00C7060C" w:rsidRPr="00C37280">
        <w:rPr>
          <w:rFonts w:ascii="Bookman Old Style" w:eastAsia="Bookman Old Style" w:hAnsi="Bookman Old Style" w:cs="Bookman Old Style"/>
          <w:lang w:val="id-ID" w:eastAsia="en-ID"/>
        </w:rPr>
        <w:t>04</w:t>
      </w:r>
      <w:r w:rsidRPr="00C37280">
        <w:rPr>
          <w:rFonts w:ascii="Bookman Old Style" w:eastAsia="Bookman Old Style" w:hAnsi="Bookman Old Style" w:cs="Bookman Old Style"/>
          <w:lang w:val="id-ID" w:eastAsia="en-ID"/>
        </w:rPr>
        <w:t xml:space="preserve"> ayat (4) dan ayat (5), dalam hal pihak-pihak tersebut berada di luar wilayah kerja Pejabat yang menerbitkan Surat Paksa.</w:t>
      </w:r>
    </w:p>
    <w:p w14:paraId="7C37282B" w14:textId="1215CB92" w:rsidR="00334388" w:rsidRPr="00C37280" w:rsidRDefault="00C7060C" w:rsidP="00C7060C">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107</w:t>
      </w:r>
    </w:p>
    <w:p w14:paraId="6B0CE956" w14:textId="77777777" w:rsidR="00334388" w:rsidRPr="00C37280" w:rsidRDefault="00334388" w:rsidP="00C7060C">
      <w:pPr>
        <w:spacing w:before="20" w:after="20"/>
        <w:ind w:left="226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Surat Paksa dapat diterbitkan tanpa didahului Surat Teguran dalam hal:</w:t>
      </w:r>
    </w:p>
    <w:p w14:paraId="696081D9" w14:textId="0BE312A2" w:rsidR="00334388" w:rsidRPr="00C37280" w:rsidRDefault="00334388" w:rsidP="00C7060C">
      <w:pPr>
        <w:numPr>
          <w:ilvl w:val="0"/>
          <w:numId w:val="223"/>
        </w:numPr>
        <w:spacing w:before="20" w:after="20"/>
        <w:ind w:left="2552"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terhadap Penanggung Pajak telah diterbitkan surat perintah Penagihan Seketika dan Sekaligus seb</w:t>
      </w:r>
      <w:r w:rsidR="00C7060C" w:rsidRPr="00C37280">
        <w:rPr>
          <w:rFonts w:ascii="Bookman Old Style" w:eastAsia="Bookman Old Style" w:hAnsi="Bookman Old Style" w:cs="Bookman Old Style"/>
          <w:lang w:val="id-ID" w:eastAsia="en-ID"/>
        </w:rPr>
        <w:t>agaimana dimaksud dalam Pasal 98</w:t>
      </w:r>
      <w:r w:rsidRPr="00C37280">
        <w:rPr>
          <w:rFonts w:ascii="Bookman Old Style" w:eastAsia="Bookman Old Style" w:hAnsi="Bookman Old Style" w:cs="Bookman Old Style"/>
          <w:lang w:val="id-ID" w:eastAsia="en-ID"/>
        </w:rPr>
        <w:t xml:space="preserve"> ayat (1) huruf b; atau</w:t>
      </w:r>
    </w:p>
    <w:p w14:paraId="36625A8B" w14:textId="77777777" w:rsidR="00334388" w:rsidRPr="00C37280" w:rsidRDefault="00334388" w:rsidP="00C7060C">
      <w:pPr>
        <w:numPr>
          <w:ilvl w:val="0"/>
          <w:numId w:val="223"/>
        </w:numPr>
        <w:spacing w:before="20" w:after="20"/>
        <w:ind w:left="2552"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tidak memenuhi ketentuan sebagaimana tercantum dalam keputusan persetujuan pengangsuran atau penundaan pembayaran Utang Pajak.</w:t>
      </w:r>
    </w:p>
    <w:p w14:paraId="763851DF" w14:textId="77777777" w:rsidR="00334388" w:rsidRPr="00C37280" w:rsidRDefault="00334388" w:rsidP="00334388">
      <w:pPr>
        <w:ind w:left="2340"/>
        <w:jc w:val="both"/>
        <w:rPr>
          <w:rFonts w:ascii="Bookman Old Style" w:eastAsia="Bookman Old Style" w:hAnsi="Bookman Old Style" w:cs="Bookman Old Style"/>
          <w:sz w:val="18"/>
          <w:szCs w:val="18"/>
          <w:lang w:val="id-ID" w:eastAsia="en-ID"/>
        </w:rPr>
      </w:pPr>
    </w:p>
    <w:p w14:paraId="69A9CDDF" w14:textId="77777777" w:rsidR="00334388" w:rsidRPr="00C37280" w:rsidRDefault="00334388" w:rsidP="00C7060C">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Paragraf 5</w:t>
      </w:r>
    </w:p>
    <w:p w14:paraId="214E9710" w14:textId="77777777" w:rsidR="00C7060C" w:rsidRPr="00C37280" w:rsidRDefault="00334388" w:rsidP="00C7060C">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Penerbitan Surat Perintah Melaksanakan Penyitaan </w:t>
      </w:r>
    </w:p>
    <w:p w14:paraId="324BD993" w14:textId="5F05FBDB" w:rsidR="00334388" w:rsidRPr="00C37280" w:rsidRDefault="00334388" w:rsidP="00C7060C">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dan Pelaksanaan Penyitaan</w:t>
      </w:r>
    </w:p>
    <w:p w14:paraId="07E19A96" w14:textId="737838D2" w:rsidR="00334388" w:rsidRPr="00C37280" w:rsidRDefault="00C7060C" w:rsidP="00C7060C">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108</w:t>
      </w:r>
    </w:p>
    <w:p w14:paraId="74F42BE1" w14:textId="43FEC173" w:rsidR="00334388" w:rsidRPr="00C37280" w:rsidRDefault="00334388" w:rsidP="00C7060C">
      <w:pPr>
        <w:numPr>
          <w:ilvl w:val="0"/>
          <w:numId w:val="22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Jurusita melaksanakan Penyitaan terhadap Objek Sita berdasarkan Surat Perintah Melaksanakan Penyitaan seb</w:t>
      </w:r>
      <w:r w:rsidR="00C7060C" w:rsidRPr="00C37280">
        <w:rPr>
          <w:rFonts w:ascii="Bookman Old Style" w:eastAsia="Bookman Old Style" w:hAnsi="Bookman Old Style" w:cs="Bookman Old Style"/>
          <w:lang w:val="id-ID" w:eastAsia="en-ID"/>
        </w:rPr>
        <w:t>agaimana dimaksud dalam Pasal 98</w:t>
      </w:r>
      <w:r w:rsidRPr="00C37280">
        <w:rPr>
          <w:rFonts w:ascii="Bookman Old Style" w:eastAsia="Bookman Old Style" w:hAnsi="Bookman Old Style" w:cs="Bookman Old Style"/>
          <w:lang w:val="id-ID" w:eastAsia="en-ID"/>
        </w:rPr>
        <w:t xml:space="preserve"> ayat (1) huruf d.</w:t>
      </w:r>
    </w:p>
    <w:p w14:paraId="56444A34" w14:textId="77777777" w:rsidR="00334388" w:rsidRPr="00C37280" w:rsidRDefault="00334388" w:rsidP="00C7060C">
      <w:pPr>
        <w:numPr>
          <w:ilvl w:val="0"/>
          <w:numId w:val="222"/>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Surat Perintah Melaksanakan Penyitaan sebagaimana dimaksud pada ayat (1) paling sedikit memuat:</w:t>
      </w:r>
    </w:p>
    <w:p w14:paraId="14DF8349" w14:textId="77777777" w:rsidR="00334388" w:rsidRPr="00C37280" w:rsidRDefault="00334388" w:rsidP="00C7060C">
      <w:pPr>
        <w:numPr>
          <w:ilvl w:val="0"/>
          <w:numId w:val="221"/>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nama Wajib Pajak, atau nama Wajib Pajak dan Penanggung Pajak;</w:t>
      </w:r>
    </w:p>
    <w:p w14:paraId="5DBC4B8E" w14:textId="77777777" w:rsidR="00334388" w:rsidRPr="00C37280" w:rsidRDefault="00334388" w:rsidP="00C7060C">
      <w:pPr>
        <w:numPr>
          <w:ilvl w:val="0"/>
          <w:numId w:val="221"/>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nomor dan tanggal penerbitan Surat Paksa;</w:t>
      </w:r>
    </w:p>
    <w:p w14:paraId="1BAB5DBB" w14:textId="77777777" w:rsidR="00334388" w:rsidRPr="00C37280" w:rsidRDefault="00334388" w:rsidP="00C7060C">
      <w:pPr>
        <w:numPr>
          <w:ilvl w:val="0"/>
          <w:numId w:val="221"/>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tanggal pemberitahuan Surat Paksa;</w:t>
      </w:r>
    </w:p>
    <w:p w14:paraId="18378BEE" w14:textId="77777777" w:rsidR="00334388" w:rsidRPr="00C37280" w:rsidRDefault="00334388" w:rsidP="00C7060C">
      <w:pPr>
        <w:numPr>
          <w:ilvl w:val="0"/>
          <w:numId w:val="221"/>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nama Jurusita; dan</w:t>
      </w:r>
    </w:p>
    <w:p w14:paraId="25FFD765" w14:textId="77777777" w:rsidR="00334388" w:rsidRPr="00C37280" w:rsidRDefault="00334388" w:rsidP="00C7060C">
      <w:pPr>
        <w:numPr>
          <w:ilvl w:val="0"/>
          <w:numId w:val="221"/>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perintah untuk melaksanakan Penyitaan.</w:t>
      </w:r>
    </w:p>
    <w:p w14:paraId="62F6FE6D" w14:textId="3523A821" w:rsidR="00334388" w:rsidRPr="00C37280" w:rsidRDefault="00334388" w:rsidP="00C7060C">
      <w:pPr>
        <w:numPr>
          <w:ilvl w:val="0"/>
          <w:numId w:val="222"/>
        </w:numPr>
        <w:spacing w:before="20" w:after="20"/>
        <w:ind w:left="2694" w:hanging="426"/>
        <w:jc w:val="both"/>
        <w:rPr>
          <w:lang w:val="id-ID" w:eastAsia="en-ID"/>
        </w:rPr>
      </w:pPr>
      <w:r w:rsidRPr="00C37280">
        <w:rPr>
          <w:rFonts w:ascii="Bookman Old Style" w:eastAsia="Bookman Old Style" w:hAnsi="Bookman Old Style" w:cs="Bookman Old Style"/>
          <w:lang w:val="id-ID" w:eastAsia="en-ID"/>
        </w:rPr>
        <w:t xml:space="preserve">Bentuk Surat Perintah Melaksanakan Penyitaan sebagaimana dimaksud pada ayat (2) tercantum dalam Lampiran II huruf E </w:t>
      </w:r>
      <w:r w:rsidR="00C7060C" w:rsidRPr="00C37280">
        <w:rPr>
          <w:rFonts w:ascii="Bookman Old Style" w:eastAsia="Bookman Old Style" w:hAnsi="Bookman Old Style" w:cs="Bookman Old Style"/>
          <w:lang w:val="id-ID" w:eastAsia="en-ID"/>
        </w:rPr>
        <w:t>yang merupakan bagi</w:t>
      </w:r>
      <w:r w:rsidR="00D27D1E" w:rsidRPr="00C37280">
        <w:rPr>
          <w:rFonts w:ascii="Bookman Old Style" w:eastAsia="Bookman Old Style" w:hAnsi="Bookman Old Style" w:cs="Bookman Old Style"/>
          <w:lang w:val="id-ID" w:eastAsia="en-ID"/>
        </w:rPr>
        <w:t>a</w:t>
      </w:r>
      <w:r w:rsidR="00C7060C" w:rsidRPr="00C37280">
        <w:rPr>
          <w:rFonts w:ascii="Bookman Old Style" w:eastAsia="Bookman Old Style" w:hAnsi="Bookman Old Style" w:cs="Bookman Old Style"/>
          <w:lang w:val="id-ID" w:eastAsia="en-ID"/>
        </w:rPr>
        <w:t xml:space="preserve">n tidak terpisahkan dari </w:t>
      </w:r>
      <w:r w:rsidRPr="00C37280">
        <w:rPr>
          <w:rFonts w:ascii="Bookman Old Style" w:eastAsia="Bookman Old Style" w:hAnsi="Bookman Old Style" w:cs="Bookman Old Style"/>
          <w:lang w:val="id-ID" w:eastAsia="en-ID"/>
        </w:rPr>
        <w:t>Peraturan Bupati ini.</w:t>
      </w:r>
    </w:p>
    <w:p w14:paraId="439DFD54" w14:textId="09ABE0B7" w:rsidR="00334388" w:rsidRPr="00C37280" w:rsidRDefault="00334388" w:rsidP="00C7060C">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w:t>
      </w:r>
      <w:r w:rsidR="00C7060C" w:rsidRPr="00C37280">
        <w:rPr>
          <w:rFonts w:ascii="Bookman Old Style" w:eastAsia="Bookman Old Style" w:hAnsi="Bookman Old Style" w:cs="Bookman Old Style"/>
          <w:lang w:eastAsia="en-ID"/>
        </w:rPr>
        <w:t xml:space="preserve"> </w:t>
      </w:r>
      <w:r w:rsidR="00C7060C" w:rsidRPr="00C37280">
        <w:rPr>
          <w:rFonts w:ascii="Bookman Old Style" w:eastAsia="Bookman Old Style" w:hAnsi="Bookman Old Style" w:cs="Bookman Old Style"/>
          <w:lang w:val="id-ID" w:eastAsia="en-ID"/>
        </w:rPr>
        <w:t>109</w:t>
      </w:r>
    </w:p>
    <w:p w14:paraId="1F0C681E" w14:textId="77777777" w:rsidR="00334388" w:rsidRPr="00C37280" w:rsidRDefault="00334388" w:rsidP="00C7060C">
      <w:pPr>
        <w:numPr>
          <w:ilvl w:val="0"/>
          <w:numId w:val="22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pelaksanaan Penyitaan, Jurusita harus: </w:t>
      </w:r>
    </w:p>
    <w:p w14:paraId="3A031041" w14:textId="77777777" w:rsidR="00334388" w:rsidRPr="00C37280" w:rsidRDefault="00334388" w:rsidP="00C7060C">
      <w:pPr>
        <w:numPr>
          <w:ilvl w:val="0"/>
          <w:numId w:val="219"/>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memperlihatkan kartu tanda pengenal Jurusita; </w:t>
      </w:r>
    </w:p>
    <w:p w14:paraId="229360C9" w14:textId="77777777" w:rsidR="00334388" w:rsidRPr="00C37280" w:rsidRDefault="00334388" w:rsidP="00C7060C">
      <w:pPr>
        <w:numPr>
          <w:ilvl w:val="0"/>
          <w:numId w:val="219"/>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memperlihatkan Surat Perintah Melaksanakan Penyitaan; </w:t>
      </w:r>
    </w:p>
    <w:p w14:paraId="0AF4CA53" w14:textId="77777777" w:rsidR="00334388" w:rsidRPr="00C37280" w:rsidRDefault="00334388" w:rsidP="00C7060C">
      <w:pPr>
        <w:numPr>
          <w:ilvl w:val="0"/>
          <w:numId w:val="219"/>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memberitahukan tentang maksud dan tujuan Penyitaan; dan </w:t>
      </w:r>
    </w:p>
    <w:p w14:paraId="6C029AAE" w14:textId="77777777" w:rsidR="00334388" w:rsidRPr="00C37280" w:rsidRDefault="00334388" w:rsidP="00C7060C">
      <w:pPr>
        <w:numPr>
          <w:ilvl w:val="0"/>
          <w:numId w:val="219"/>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membuat berita acara pelaksanaan sita atas setiap pelaksanaan Penyitaan. </w:t>
      </w:r>
    </w:p>
    <w:p w14:paraId="3AF4FED2" w14:textId="77777777" w:rsidR="00334388" w:rsidRPr="00C37280" w:rsidRDefault="00334388" w:rsidP="00C7060C">
      <w:pPr>
        <w:numPr>
          <w:ilvl w:val="0"/>
          <w:numId w:val="22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Berita acara pelaksanaan sita sebagaimana dimaksud pada ayat (1) huruf d ditandatangani oleh Jurusita, Penanggung Pajak, dan paling sedikit 2 (dua) orang saksi yang telah dewasa, penduduk Indonesia, dikenal oleh Jurusita, dan dapat dipercaya.</w:t>
      </w:r>
    </w:p>
    <w:p w14:paraId="63E090A2" w14:textId="13CB5B6C" w:rsidR="00334388" w:rsidRPr="00C37280" w:rsidRDefault="00334388" w:rsidP="00D27D1E">
      <w:pPr>
        <w:numPr>
          <w:ilvl w:val="0"/>
          <w:numId w:val="22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Berita Acara Pelaksanaan Sita sebagaimana dimaksud pada ayat (2) tercantum dalam Lampiran II huruf F </w:t>
      </w:r>
      <w:r w:rsidR="00D27D1E"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39198898" w14:textId="77777777" w:rsidR="00334388" w:rsidRPr="00C37280" w:rsidRDefault="00334388" w:rsidP="00C7060C">
      <w:pPr>
        <w:numPr>
          <w:ilvl w:val="0"/>
          <w:numId w:val="22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Penanggung Pajak menolak untuk menandatangani berita acara pelaksanaan sita sebagaimana dimaksud pada ayat (2), Jurusita: </w:t>
      </w:r>
    </w:p>
    <w:p w14:paraId="2399FEB8" w14:textId="77777777" w:rsidR="00334388" w:rsidRPr="00C37280" w:rsidRDefault="00334388" w:rsidP="00C7060C">
      <w:pPr>
        <w:numPr>
          <w:ilvl w:val="0"/>
          <w:numId w:val="218"/>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mencantumkan alasan penolakan tersebut dalam berita acara pelaksanaan sita; dan</w:t>
      </w:r>
    </w:p>
    <w:p w14:paraId="65CDA7F7" w14:textId="77777777" w:rsidR="00334388" w:rsidRPr="00C37280" w:rsidRDefault="00334388" w:rsidP="00C7060C">
      <w:pPr>
        <w:numPr>
          <w:ilvl w:val="0"/>
          <w:numId w:val="218"/>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menandatangani berita acara pelaksanaan sita tersebut bersama saksi. </w:t>
      </w:r>
    </w:p>
    <w:p w14:paraId="1DB1A7BE" w14:textId="77777777" w:rsidR="00334388" w:rsidRPr="00C37280" w:rsidRDefault="00334388" w:rsidP="00C7060C">
      <w:pPr>
        <w:numPr>
          <w:ilvl w:val="0"/>
          <w:numId w:val="22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pelaksanaan Penyitaan tidak dihadiri oleh Penanggung Pajak atau Penanggung Pajak tidak diketahui tempat tinggal, tempat usaha, atau tempat kedudukannya, berita acara pelaksanaan sita ditandatangani oleh Jurusita dan saksi, dengan syarat salah seorang saksi sebagaimana dimaksud pada ayat (2) berasal dari aparat Pemerintah Daerah setempat sekurang-kurangnya setingkat sekretaris kelurahan atau sekretaris desa. </w:t>
      </w:r>
    </w:p>
    <w:p w14:paraId="437CE4E9" w14:textId="40DC9B29" w:rsidR="00334388" w:rsidRPr="00C37280" w:rsidRDefault="00334388" w:rsidP="00C7060C">
      <w:pPr>
        <w:numPr>
          <w:ilvl w:val="0"/>
          <w:numId w:val="22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Berita acara pelaksanaan sita s</w:t>
      </w:r>
      <w:r w:rsidR="00A00FA8" w:rsidRPr="00C37280">
        <w:rPr>
          <w:rFonts w:ascii="Bookman Old Style" w:eastAsia="Bookman Old Style" w:hAnsi="Bookman Old Style" w:cs="Bookman Old Style"/>
          <w:lang w:val="id-ID" w:eastAsia="en-ID"/>
        </w:rPr>
        <w:t>ebagaimana dimaksud pada ayat (4) dan ayat (5</w:t>
      </w:r>
      <w:r w:rsidRPr="00C37280">
        <w:rPr>
          <w:rFonts w:ascii="Bookman Old Style" w:eastAsia="Bookman Old Style" w:hAnsi="Bookman Old Style" w:cs="Bookman Old Style"/>
          <w:lang w:val="id-ID" w:eastAsia="en-ID"/>
        </w:rPr>
        <w:t>) tetap sah serta mempunyai kekuatan hukum yang mengikat. </w:t>
      </w:r>
    </w:p>
    <w:p w14:paraId="2966A406" w14:textId="77777777" w:rsidR="00334388" w:rsidRPr="00C37280" w:rsidRDefault="00334388" w:rsidP="00C7060C">
      <w:pPr>
        <w:numPr>
          <w:ilvl w:val="0"/>
          <w:numId w:val="22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Salinan berita acara pelaksanaan sita disampaikan kepada Penanggung Pajak dan dapat ditempelkan: </w:t>
      </w:r>
    </w:p>
    <w:p w14:paraId="61AF4ACD" w14:textId="77777777" w:rsidR="00334388" w:rsidRPr="00C37280" w:rsidRDefault="00334388" w:rsidP="00C7060C">
      <w:pPr>
        <w:numPr>
          <w:ilvl w:val="0"/>
          <w:numId w:val="217"/>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pada Barang bergerak dan/atau Barang tidak bergerak yang disita;</w:t>
      </w:r>
    </w:p>
    <w:p w14:paraId="1CD58566" w14:textId="77777777" w:rsidR="00334388" w:rsidRPr="00C37280" w:rsidRDefault="00334388" w:rsidP="00C7060C">
      <w:pPr>
        <w:numPr>
          <w:ilvl w:val="0"/>
          <w:numId w:val="217"/>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di tempat Barang bergerak dan/atau Barang tidak bergerak yang disita berada; atau</w:t>
      </w:r>
    </w:p>
    <w:p w14:paraId="466B553F" w14:textId="77777777" w:rsidR="00334388" w:rsidRPr="00C37280" w:rsidRDefault="00334388" w:rsidP="00C7060C">
      <w:pPr>
        <w:numPr>
          <w:ilvl w:val="0"/>
          <w:numId w:val="217"/>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di tempat umum. </w:t>
      </w:r>
    </w:p>
    <w:p w14:paraId="1EB23EC3" w14:textId="6A1D9711" w:rsidR="00334388" w:rsidRPr="00C37280" w:rsidRDefault="00334388" w:rsidP="00C7060C">
      <w:pPr>
        <w:numPr>
          <w:ilvl w:val="0"/>
          <w:numId w:val="22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Penyitaan dilaksanakan terhadap Barang yang kepemilikannya terdaftar, salinan berita acara pelaksanaan sita s</w:t>
      </w:r>
      <w:r w:rsidR="00A00FA8" w:rsidRPr="00C37280">
        <w:rPr>
          <w:rFonts w:ascii="Bookman Old Style" w:eastAsia="Bookman Old Style" w:hAnsi="Bookman Old Style" w:cs="Bookman Old Style"/>
          <w:lang w:val="id-ID" w:eastAsia="en-ID"/>
        </w:rPr>
        <w:t>ebagaimana dimaksud pada ayat (7</w:t>
      </w:r>
      <w:r w:rsidRPr="00C37280">
        <w:rPr>
          <w:rFonts w:ascii="Bookman Old Style" w:eastAsia="Bookman Old Style" w:hAnsi="Bookman Old Style" w:cs="Bookman Old Style"/>
          <w:lang w:val="id-ID" w:eastAsia="en-ID"/>
        </w:rPr>
        <w:t>) disampaikan juga kepada instansi tempat kepemilikan Barang dimaksud terdaftar.</w:t>
      </w:r>
    </w:p>
    <w:p w14:paraId="371E6F65" w14:textId="0DDE8CD7" w:rsidR="00334388" w:rsidRPr="00C37280" w:rsidRDefault="00334388" w:rsidP="00A00FA8">
      <w:pPr>
        <w:numPr>
          <w:ilvl w:val="0"/>
          <w:numId w:val="22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Dalam hal Penyitaan dilaksanakan terhadap Barang bergerak dan/atau Barang tidak bergerak yang kepemilikannya belum terdaftar, salinan berita acara pelaksanaan sita sebagaimana dimaksud pada ayat (</w:t>
      </w:r>
      <w:r w:rsidR="00A00FA8" w:rsidRPr="00C37280">
        <w:rPr>
          <w:rFonts w:ascii="Bookman Old Style" w:eastAsia="Bookman Old Style" w:hAnsi="Bookman Old Style" w:cs="Bookman Old Style"/>
          <w:lang w:val="id-ID" w:eastAsia="en-ID"/>
        </w:rPr>
        <w:t>8</w:t>
      </w:r>
      <w:r w:rsidRPr="00C37280">
        <w:rPr>
          <w:rFonts w:ascii="Bookman Old Style" w:eastAsia="Bookman Old Style" w:hAnsi="Bookman Old Style" w:cs="Bookman Old Style"/>
          <w:lang w:val="id-ID" w:eastAsia="en-ID"/>
        </w:rPr>
        <w:t>) disampaikan juga kepada aparat Pemerintah Daerah setempat dan pengadilan negeri setempat untuk diumumkan menurut cara yang lazim di tempat itu.</w:t>
      </w:r>
    </w:p>
    <w:p w14:paraId="25A44425" w14:textId="77777777" w:rsidR="00334388" w:rsidRPr="00C37280" w:rsidRDefault="00334388" w:rsidP="00C7060C">
      <w:pPr>
        <w:numPr>
          <w:ilvl w:val="0"/>
          <w:numId w:val="220"/>
        </w:numPr>
        <w:spacing w:before="20" w:after="20"/>
        <w:ind w:left="2694" w:hanging="567"/>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Jurusita dapat melakukan penyitaan terhadap barang milik Wajib Pajak dan/atau Penanggung Pajak yang berada di luar wilayah kerja Pejabat.</w:t>
      </w:r>
    </w:p>
    <w:p w14:paraId="684D6A6F" w14:textId="07738CCC" w:rsidR="00334388" w:rsidRPr="00C37280" w:rsidRDefault="00334388" w:rsidP="004C1B1D">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w:t>
      </w:r>
      <w:r w:rsidR="004C1B1D" w:rsidRPr="00C37280">
        <w:rPr>
          <w:rFonts w:ascii="Bookman Old Style" w:eastAsia="Bookman Old Style" w:hAnsi="Bookman Old Style" w:cs="Bookman Old Style"/>
          <w:lang w:eastAsia="en-ID"/>
        </w:rPr>
        <w:t xml:space="preserve"> </w:t>
      </w:r>
      <w:r w:rsidR="004C1B1D" w:rsidRPr="00C37280">
        <w:rPr>
          <w:rFonts w:ascii="Bookman Old Style" w:eastAsia="Bookman Old Style" w:hAnsi="Bookman Old Style" w:cs="Bookman Old Style"/>
          <w:lang w:val="id-ID" w:eastAsia="en-ID"/>
        </w:rPr>
        <w:t>110</w:t>
      </w:r>
    </w:p>
    <w:p w14:paraId="7CF914A3" w14:textId="77777777" w:rsidR="00334388" w:rsidRPr="00C37280" w:rsidRDefault="00334388" w:rsidP="004F602E">
      <w:pPr>
        <w:spacing w:before="20" w:after="20"/>
        <w:ind w:left="226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Penyitaan tambahan dapat dilaksanakan dalam hal: </w:t>
      </w:r>
    </w:p>
    <w:p w14:paraId="7A99BC21" w14:textId="77777777" w:rsidR="00334388" w:rsidRPr="00C37280" w:rsidRDefault="00334388" w:rsidP="004F602E">
      <w:pPr>
        <w:numPr>
          <w:ilvl w:val="0"/>
          <w:numId w:val="216"/>
        </w:numPr>
        <w:spacing w:before="20" w:after="20"/>
        <w:ind w:left="2552" w:hanging="30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nilai Barang sitaan yang tidak cukup untuk melunasi Utang Pajak dan Biaya Penagihan Pajak; atau</w:t>
      </w:r>
    </w:p>
    <w:p w14:paraId="76D33532" w14:textId="77777777" w:rsidR="00334388" w:rsidRPr="00C37280" w:rsidRDefault="00334388" w:rsidP="004F602E">
      <w:pPr>
        <w:numPr>
          <w:ilvl w:val="0"/>
          <w:numId w:val="216"/>
        </w:numPr>
        <w:spacing w:before="20" w:after="20"/>
        <w:ind w:left="2552" w:hanging="30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hasil Lelang, penggunaan, penjualan, dan/atau pemindahbukuan Barang sitaan yang tidak cukup untuk melunasi Utang Pajak dan Biaya Penagihan Pajak.</w:t>
      </w:r>
    </w:p>
    <w:p w14:paraId="412ACB6A" w14:textId="48750B1E" w:rsidR="00334388" w:rsidRPr="00C37280" w:rsidRDefault="004F602E" w:rsidP="004F602E">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111</w:t>
      </w:r>
    </w:p>
    <w:p w14:paraId="21CA6BFD" w14:textId="28D00E2E" w:rsidR="00334388" w:rsidRPr="00C37280" w:rsidRDefault="00334388" w:rsidP="004F602E">
      <w:pPr>
        <w:numPr>
          <w:ilvl w:val="0"/>
          <w:numId w:val="215"/>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Objek Sita sebagaimana dimaksud dalam Pasal 1</w:t>
      </w:r>
      <w:r w:rsidR="004F602E" w:rsidRPr="00C37280">
        <w:rPr>
          <w:rFonts w:ascii="Bookman Old Style" w:eastAsia="Bookman Old Style" w:hAnsi="Bookman Old Style" w:cs="Bookman Old Style"/>
          <w:lang w:val="id-ID" w:eastAsia="en-ID"/>
        </w:rPr>
        <w:t>08</w:t>
      </w:r>
      <w:r w:rsidRPr="00C37280">
        <w:rPr>
          <w:rFonts w:ascii="Bookman Old Style" w:eastAsia="Bookman Old Style" w:hAnsi="Bookman Old Style" w:cs="Bookman Old Style"/>
          <w:lang w:val="id-ID" w:eastAsia="en-ID"/>
        </w:rPr>
        <w:t xml:space="preserve"> ayat (1) meliputi:  </w:t>
      </w:r>
    </w:p>
    <w:p w14:paraId="6D9D9183" w14:textId="60382FDA" w:rsidR="00334388" w:rsidRPr="00C37280" w:rsidRDefault="00334388" w:rsidP="0047577C">
      <w:pPr>
        <w:numPr>
          <w:ilvl w:val="0"/>
          <w:numId w:val="214"/>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Barang milik Penanggung Pajak sebagaimana dimaksud dalam Pasal </w:t>
      </w:r>
      <w:r w:rsidR="004F602E" w:rsidRPr="00C37280">
        <w:rPr>
          <w:rFonts w:ascii="Bookman Old Style" w:eastAsia="Bookman Old Style" w:hAnsi="Bookman Old Style" w:cs="Bookman Old Style"/>
          <w:lang w:val="id-ID" w:eastAsia="en-ID"/>
        </w:rPr>
        <w:t>93</w:t>
      </w:r>
      <w:r w:rsidRPr="00C37280">
        <w:rPr>
          <w:rFonts w:ascii="Bookman Old Style" w:eastAsia="Bookman Old Style" w:hAnsi="Bookman Old Style" w:cs="Bookman Old Style"/>
          <w:lang w:val="id-ID" w:eastAsia="en-ID"/>
        </w:rPr>
        <w:t>; atau</w:t>
      </w:r>
    </w:p>
    <w:p w14:paraId="50E44F2B" w14:textId="77777777" w:rsidR="00334388" w:rsidRPr="00C37280" w:rsidRDefault="00334388" w:rsidP="004F602E">
      <w:pPr>
        <w:numPr>
          <w:ilvl w:val="0"/>
          <w:numId w:val="214"/>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Barang milik istri atau suami dan anak yang masih dalam tanggungan dari Penanggung Pajak sebagaimana dimaksud pada huruf a, kecuali terdapat perjanjian pemisahan harta, yang berada di tempat tinggal, tempat usaha, tempat kedudukan, atau di tempat lain termasuk yang penguasaannya berada di tangan pihak lain atau yang dijaminkan sebagai pelunasan utang tertentu.  </w:t>
      </w:r>
    </w:p>
    <w:p w14:paraId="61BDF2C5" w14:textId="77777777" w:rsidR="00334388" w:rsidRPr="00C37280" w:rsidRDefault="00334388" w:rsidP="004F602E">
      <w:pPr>
        <w:numPr>
          <w:ilvl w:val="0"/>
          <w:numId w:val="215"/>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Pemisahan harta sebagaimana dimaksud pada ayat (1) merupakan pemisahan harta yang tercantum dalam perjanjian perkawinan yang telah dicatat oleh instansi yang berwenang berdasarkan peraturan perundang-undangan.</w:t>
      </w:r>
    </w:p>
    <w:p w14:paraId="4F175AB7" w14:textId="77777777" w:rsidR="00334388" w:rsidRPr="00C37280" w:rsidRDefault="00334388" w:rsidP="004F602E">
      <w:pPr>
        <w:numPr>
          <w:ilvl w:val="0"/>
          <w:numId w:val="215"/>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Objek Sita sebagaimana dimaksud pada ayat (1) yang dilakukan Penyitaan meliputi:</w:t>
      </w:r>
    </w:p>
    <w:p w14:paraId="4DFFEE94" w14:textId="77777777" w:rsidR="00334388" w:rsidRPr="00C37280" w:rsidRDefault="00334388" w:rsidP="004F602E">
      <w:pPr>
        <w:numPr>
          <w:ilvl w:val="0"/>
          <w:numId w:val="213"/>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Barang bergerak; dan</w:t>
      </w:r>
    </w:p>
    <w:p w14:paraId="6E708445" w14:textId="77777777" w:rsidR="00334388" w:rsidRPr="00C37280" w:rsidRDefault="00334388" w:rsidP="004F602E">
      <w:pPr>
        <w:numPr>
          <w:ilvl w:val="0"/>
          <w:numId w:val="213"/>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Barang tidak bergerak.  </w:t>
      </w:r>
    </w:p>
    <w:p w14:paraId="6D8F4978" w14:textId="77777777" w:rsidR="00334388" w:rsidRPr="00C37280" w:rsidRDefault="00334388" w:rsidP="004F602E">
      <w:pPr>
        <w:numPr>
          <w:ilvl w:val="0"/>
          <w:numId w:val="215"/>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Barang bergerak sebagaimana dimaksud pada ayat (3) huruf a, dapat berupa:  </w:t>
      </w:r>
    </w:p>
    <w:p w14:paraId="2D026AEB" w14:textId="77777777" w:rsidR="00334388" w:rsidRPr="00C37280" w:rsidRDefault="00334388" w:rsidP="004F602E">
      <w:pPr>
        <w:numPr>
          <w:ilvl w:val="0"/>
          <w:numId w:val="212"/>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uang tunai termasuk mata uang asing dan uang elektronik atau uang dalam bentuk lainnya;</w:t>
      </w:r>
    </w:p>
    <w:p w14:paraId="50CC899E" w14:textId="77777777" w:rsidR="00334388" w:rsidRPr="00C37280" w:rsidRDefault="00334388" w:rsidP="004F602E">
      <w:pPr>
        <w:numPr>
          <w:ilvl w:val="0"/>
          <w:numId w:val="212"/>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logam mulia, perhiasan emas, permata, dan sejenisnya;</w:t>
      </w:r>
    </w:p>
    <w:p w14:paraId="51C860D8" w14:textId="77777777" w:rsidR="00334388" w:rsidRPr="00C37280" w:rsidRDefault="00334388" w:rsidP="004F602E">
      <w:pPr>
        <w:numPr>
          <w:ilvl w:val="0"/>
          <w:numId w:val="212"/>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harta kekayaan Penanggung Pajak yang tersimpan pada LJK sektor perbankan meliputi deposito berjangka, tabungan, saldo rekening koran, giro, atau bentuk lainnya yang dipersamakan dengan itu;</w:t>
      </w:r>
    </w:p>
    <w:p w14:paraId="0F380E45" w14:textId="77777777" w:rsidR="00334388" w:rsidRPr="00C37280" w:rsidRDefault="00334388" w:rsidP="004F602E">
      <w:pPr>
        <w:numPr>
          <w:ilvl w:val="0"/>
          <w:numId w:val="212"/>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surat berharga meliputi obligasi, saham, dan sejenisnya yang tidak diperdagangkan di pasar modal;</w:t>
      </w:r>
    </w:p>
    <w:p w14:paraId="748831B3" w14:textId="77777777" w:rsidR="00334388" w:rsidRPr="00C37280" w:rsidRDefault="00334388" w:rsidP="004F602E">
      <w:pPr>
        <w:numPr>
          <w:ilvl w:val="0"/>
          <w:numId w:val="212"/>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piutang;</w:t>
      </w:r>
    </w:p>
    <w:p w14:paraId="27E7888E" w14:textId="77777777" w:rsidR="00334388" w:rsidRPr="00C37280" w:rsidRDefault="00334388" w:rsidP="004F602E">
      <w:pPr>
        <w:numPr>
          <w:ilvl w:val="0"/>
          <w:numId w:val="212"/>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penyertaan modal pada perusahaan lain;</w:t>
      </w:r>
    </w:p>
    <w:p w14:paraId="786E720B" w14:textId="77777777" w:rsidR="00334388" w:rsidRPr="00C37280" w:rsidRDefault="00334388" w:rsidP="004F602E">
      <w:pPr>
        <w:numPr>
          <w:ilvl w:val="0"/>
          <w:numId w:val="212"/>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kendaraan bermotor;</w:t>
      </w:r>
    </w:p>
    <w:p w14:paraId="401A149F" w14:textId="77777777" w:rsidR="00334388" w:rsidRPr="00C37280" w:rsidRDefault="00334388" w:rsidP="004F602E">
      <w:pPr>
        <w:numPr>
          <w:ilvl w:val="0"/>
          <w:numId w:val="212"/>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i/>
          <w:iCs/>
          <w:lang w:val="id-ID" w:eastAsia="en-ID"/>
        </w:rPr>
        <w:t>yacht</w:t>
      </w:r>
      <w:r w:rsidRPr="00C37280">
        <w:rPr>
          <w:rFonts w:ascii="Bookman Old Style" w:eastAsia="Bookman Old Style" w:hAnsi="Bookman Old Style" w:cs="Bookman Old Style"/>
          <w:lang w:val="id-ID" w:eastAsia="en-ID"/>
        </w:rPr>
        <w:t>; dan</w:t>
      </w:r>
    </w:p>
    <w:p w14:paraId="4395DEB8" w14:textId="77777777" w:rsidR="00334388" w:rsidRPr="00C37280" w:rsidRDefault="00334388" w:rsidP="004F602E">
      <w:pPr>
        <w:numPr>
          <w:ilvl w:val="0"/>
          <w:numId w:val="212"/>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 xml:space="preserve">pesawat terbang.  </w:t>
      </w:r>
    </w:p>
    <w:p w14:paraId="678E1335" w14:textId="77777777" w:rsidR="00334388" w:rsidRPr="00C37280" w:rsidRDefault="00334388" w:rsidP="004F602E">
      <w:pPr>
        <w:numPr>
          <w:ilvl w:val="0"/>
          <w:numId w:val="215"/>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Barang tidak bergerak sebagaimana dimaksud pada ayat (3) huruf b dapat berupa: </w:t>
      </w:r>
    </w:p>
    <w:p w14:paraId="5083B457" w14:textId="77777777" w:rsidR="00334388" w:rsidRPr="00C37280" w:rsidRDefault="00334388" w:rsidP="004F602E">
      <w:pPr>
        <w:numPr>
          <w:ilvl w:val="0"/>
          <w:numId w:val="211"/>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tanah dan/atau bangunan; dan</w:t>
      </w:r>
    </w:p>
    <w:p w14:paraId="67AA5082" w14:textId="77777777" w:rsidR="00334388" w:rsidRPr="00C37280" w:rsidRDefault="00334388" w:rsidP="004F602E">
      <w:pPr>
        <w:numPr>
          <w:ilvl w:val="0"/>
          <w:numId w:val="211"/>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kapal dengan isi kotor paling sedikit 20 (dua puluh) meter kubik.</w:t>
      </w:r>
    </w:p>
    <w:p w14:paraId="2E59995D" w14:textId="4C186DC6" w:rsidR="00334388" w:rsidRPr="00C37280" w:rsidRDefault="0047577C" w:rsidP="0047577C">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112</w:t>
      </w:r>
    </w:p>
    <w:p w14:paraId="3E5D4C6B" w14:textId="77777777" w:rsidR="00334388" w:rsidRPr="00C37280" w:rsidRDefault="00334388" w:rsidP="0047577C">
      <w:pPr>
        <w:numPr>
          <w:ilvl w:val="0"/>
          <w:numId w:val="21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Penyitaan dilaksanakan dengan mendahulukan Barang bergerak, kecuali dalam keadaan tertentu dapat dilaksanakan langsung terhadap Barang tidak bergerak. </w:t>
      </w:r>
    </w:p>
    <w:p w14:paraId="1C49713A" w14:textId="77777777" w:rsidR="00334388" w:rsidRPr="00C37280" w:rsidRDefault="00334388" w:rsidP="0047577C">
      <w:pPr>
        <w:numPr>
          <w:ilvl w:val="0"/>
          <w:numId w:val="21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Keadaan tertentu sebagaimana dimaksud pada ayat (1), mencakup:</w:t>
      </w:r>
    </w:p>
    <w:p w14:paraId="48897511" w14:textId="77777777" w:rsidR="00334388" w:rsidRPr="00C37280" w:rsidRDefault="00334388" w:rsidP="0047577C">
      <w:pPr>
        <w:numPr>
          <w:ilvl w:val="0"/>
          <w:numId w:val="209"/>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Jurusita tidak menjumpai Barang bergerak yang dapat dijadikan Objek Sita; atau</w:t>
      </w:r>
    </w:p>
    <w:p w14:paraId="5C5CF374" w14:textId="77777777" w:rsidR="00334388" w:rsidRPr="00C37280" w:rsidRDefault="00334388" w:rsidP="0047577C">
      <w:pPr>
        <w:numPr>
          <w:ilvl w:val="0"/>
          <w:numId w:val="209"/>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Barang bergerak yang dijumpai tidak mempunyai nilai atau harganya tidak memadai jika dibandingkan dengan Utang Pajaknya. </w:t>
      </w:r>
    </w:p>
    <w:p w14:paraId="74F480A7" w14:textId="77777777" w:rsidR="00334388" w:rsidRPr="00C37280" w:rsidRDefault="00334388" w:rsidP="0047577C">
      <w:pPr>
        <w:numPr>
          <w:ilvl w:val="0"/>
          <w:numId w:val="21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Urutan Barang bergerak dan/atau Barang tidak bergerak yang disita ditentukan oleh Jurusita dengan memperhatikan jumlah Utang Pajak dan Biaya Penagihan Pajak serta kemudahan penjualan atau pencairannya. </w:t>
      </w:r>
    </w:p>
    <w:p w14:paraId="62F88CDD" w14:textId="77777777" w:rsidR="00334388" w:rsidRPr="00C37280" w:rsidRDefault="00334388" w:rsidP="0047577C">
      <w:pPr>
        <w:numPr>
          <w:ilvl w:val="0"/>
          <w:numId w:val="21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Penyitaan sebagaimana dimaksud pada ayat (1) dilaksanakan sampai dengan jumlah nilai Barang sitaan diperkirakan cukup untuk melunasi Utang Pajak dan Biaya Penagihan Pajak.</w:t>
      </w:r>
    </w:p>
    <w:p w14:paraId="7440E069" w14:textId="77777777" w:rsidR="00334388" w:rsidRPr="00C37280" w:rsidRDefault="00334388" w:rsidP="0047577C">
      <w:pPr>
        <w:numPr>
          <w:ilvl w:val="0"/>
          <w:numId w:val="21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memperkirakan nilai Barang yang disita, Jurusita dapat meminta bantuan penilaian kepada penilai pajak atau penilai pemerintah.</w:t>
      </w:r>
    </w:p>
    <w:p w14:paraId="02529039" w14:textId="52AFCF1B" w:rsidR="00334388" w:rsidRPr="00C37280" w:rsidRDefault="00EC1BC0" w:rsidP="00EC1BC0">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113</w:t>
      </w:r>
    </w:p>
    <w:p w14:paraId="3473814C" w14:textId="77777777" w:rsidR="00334388" w:rsidRPr="00C37280" w:rsidRDefault="00334388" w:rsidP="001F7521">
      <w:pPr>
        <w:numPr>
          <w:ilvl w:val="0"/>
          <w:numId w:val="208"/>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Barang sitaan dititipkan kepada Penanggung Pajak, kecuali dalam hal menurut Jurusita, Barang sitaan perlu disimpan di kantor Pejabat atau di tempat lain. </w:t>
      </w:r>
    </w:p>
    <w:p w14:paraId="4E3408FE" w14:textId="77777777" w:rsidR="00334388" w:rsidRPr="00C37280" w:rsidRDefault="00334388" w:rsidP="001F7521">
      <w:pPr>
        <w:numPr>
          <w:ilvl w:val="0"/>
          <w:numId w:val="208"/>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Dasar pertimbangan Jurusita untuk menentukan tempat penitipan atau penyimpanan Barang sitaan, dapat berupa: </w:t>
      </w:r>
    </w:p>
    <w:p w14:paraId="3D49D496" w14:textId="77777777" w:rsidR="00334388" w:rsidRPr="00C37280" w:rsidRDefault="00334388" w:rsidP="001F7521">
      <w:pPr>
        <w:numPr>
          <w:ilvl w:val="0"/>
          <w:numId w:val="207"/>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risiko kehilangan, kecurian, atau kerusakan; dan</w:t>
      </w:r>
    </w:p>
    <w:p w14:paraId="546D4FF0" w14:textId="77777777" w:rsidR="00334388" w:rsidRPr="00C37280" w:rsidRDefault="00334388" w:rsidP="001F7521">
      <w:pPr>
        <w:numPr>
          <w:ilvl w:val="0"/>
          <w:numId w:val="207"/>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jenis, sifat, ukuran, atau jumlah Barang sitaan. </w:t>
      </w:r>
    </w:p>
    <w:p w14:paraId="00A0950A" w14:textId="77777777" w:rsidR="00334388" w:rsidRPr="00C37280" w:rsidRDefault="00334388" w:rsidP="001F7521">
      <w:pPr>
        <w:numPr>
          <w:ilvl w:val="0"/>
          <w:numId w:val="208"/>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Tempat lain sebagaimana dimaksud pada ayat (1), meliputi: </w:t>
      </w:r>
    </w:p>
    <w:p w14:paraId="2B8254DC" w14:textId="77777777" w:rsidR="00334388" w:rsidRPr="00C37280" w:rsidRDefault="00334388" w:rsidP="001F7521">
      <w:pPr>
        <w:numPr>
          <w:ilvl w:val="0"/>
          <w:numId w:val="206"/>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LJK;</w:t>
      </w:r>
    </w:p>
    <w:p w14:paraId="41FE468D" w14:textId="77777777" w:rsidR="00334388" w:rsidRPr="00C37280" w:rsidRDefault="00334388" w:rsidP="001F7521">
      <w:pPr>
        <w:numPr>
          <w:ilvl w:val="0"/>
          <w:numId w:val="206"/>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kantor pegadaian;</w:t>
      </w:r>
    </w:p>
    <w:p w14:paraId="52E57144" w14:textId="77777777" w:rsidR="00334388" w:rsidRPr="00C37280" w:rsidRDefault="00334388" w:rsidP="001F7521">
      <w:pPr>
        <w:numPr>
          <w:ilvl w:val="0"/>
          <w:numId w:val="206"/>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kantor pos;</w:t>
      </w:r>
    </w:p>
    <w:p w14:paraId="47371E5C" w14:textId="77777777" w:rsidR="00334388" w:rsidRPr="00C37280" w:rsidRDefault="00334388" w:rsidP="001F7521">
      <w:pPr>
        <w:numPr>
          <w:ilvl w:val="0"/>
          <w:numId w:val="206"/>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kantor aparat Pemerintah Daerah setempat yang menjadi saksi dalam pelaksanaan sita dalam hal Penyitaan tidak dihadiri oleh Penanggung Pajak;</w:t>
      </w:r>
    </w:p>
    <w:p w14:paraId="28949567" w14:textId="77777777" w:rsidR="00334388" w:rsidRPr="00C37280" w:rsidRDefault="00334388" w:rsidP="001F7521">
      <w:pPr>
        <w:numPr>
          <w:ilvl w:val="0"/>
          <w:numId w:val="206"/>
        </w:numPr>
        <w:spacing w:after="160" w:line="259" w:lineRule="auto"/>
        <w:ind w:left="2977" w:hanging="283"/>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rumah penyimpanan benda sitaan negara; dan</w:t>
      </w:r>
    </w:p>
    <w:p w14:paraId="67344C0F" w14:textId="760AC43B" w:rsidR="00334388" w:rsidRPr="00C37280" w:rsidRDefault="00334388" w:rsidP="001F7521">
      <w:pPr>
        <w:numPr>
          <w:ilvl w:val="0"/>
          <w:numId w:val="206"/>
        </w:numPr>
        <w:spacing w:after="120"/>
        <w:ind w:left="2977"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tempat tertentu yang ditetapkan Bupati.</w:t>
      </w:r>
    </w:p>
    <w:p w14:paraId="08D402C3" w14:textId="2CCC477E" w:rsidR="00334388" w:rsidRPr="00C37280" w:rsidRDefault="00473564" w:rsidP="00473564">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114</w:t>
      </w:r>
    </w:p>
    <w:p w14:paraId="487A9D2D" w14:textId="77777777" w:rsidR="00334388" w:rsidRPr="00C37280" w:rsidRDefault="00334388" w:rsidP="000A252A">
      <w:pPr>
        <w:numPr>
          <w:ilvl w:val="0"/>
          <w:numId w:val="205"/>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Pencabutan sita dilaksanakan dalam hal:</w:t>
      </w:r>
    </w:p>
    <w:p w14:paraId="22EC92E1" w14:textId="75079BB5" w:rsidR="00334388" w:rsidRPr="00C37280" w:rsidRDefault="00334388" w:rsidP="000A252A">
      <w:pPr>
        <w:numPr>
          <w:ilvl w:val="0"/>
          <w:numId w:val="204"/>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telah melunasi Utang Pajak dan Biaya Penagihan Pajak yang menjadi dasar dilakukan Penyitaan sesuai dengan tanggung jawab Penanggung Pajak se</w:t>
      </w:r>
      <w:r w:rsidR="000A252A" w:rsidRPr="00C37280">
        <w:rPr>
          <w:rFonts w:ascii="Bookman Old Style" w:eastAsia="Bookman Old Style" w:hAnsi="Bookman Old Style" w:cs="Bookman Old Style"/>
          <w:lang w:val="id-ID" w:eastAsia="en-ID"/>
        </w:rPr>
        <w:t>bagaimana dimaksud dalam Pasal 93</w:t>
      </w:r>
      <w:r w:rsidRPr="00C37280">
        <w:rPr>
          <w:rFonts w:ascii="Bookman Old Style" w:eastAsia="Bookman Old Style" w:hAnsi="Bookman Old Style" w:cs="Bookman Old Style"/>
          <w:lang w:val="id-ID" w:eastAsia="en-ID"/>
        </w:rPr>
        <w:t>;</w:t>
      </w:r>
    </w:p>
    <w:p w14:paraId="68CB78CF" w14:textId="77777777" w:rsidR="00334388" w:rsidRPr="00C37280" w:rsidRDefault="00334388" w:rsidP="000A252A">
      <w:pPr>
        <w:numPr>
          <w:ilvl w:val="0"/>
          <w:numId w:val="204"/>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adanya putusan pengadilan atau berdasarkan putusan pengadilan pajak; atau</w:t>
      </w:r>
    </w:p>
    <w:p w14:paraId="60E68A71" w14:textId="77777777" w:rsidR="00334388" w:rsidRPr="00C37280" w:rsidRDefault="00334388" w:rsidP="000A252A">
      <w:pPr>
        <w:numPr>
          <w:ilvl w:val="0"/>
          <w:numId w:val="204"/>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terdapat kondisi tertentu.</w:t>
      </w:r>
    </w:p>
    <w:p w14:paraId="075A0AD0" w14:textId="77777777" w:rsidR="00334388" w:rsidRPr="00C37280" w:rsidRDefault="00334388" w:rsidP="000A252A">
      <w:pPr>
        <w:numPr>
          <w:ilvl w:val="0"/>
          <w:numId w:val="205"/>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Kondisi tertentu sebagaimana dimaksud pada ayat (1) huruf c meliputi:</w:t>
      </w:r>
    </w:p>
    <w:p w14:paraId="245D8769" w14:textId="77777777" w:rsidR="00334388" w:rsidRPr="00C37280" w:rsidRDefault="00334388" w:rsidP="000A252A">
      <w:pPr>
        <w:numPr>
          <w:ilvl w:val="0"/>
          <w:numId w:val="203"/>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Barang sitaan musnah karena terbakar, gagal teknologi, bencana sosial dan/atau bencana alam;</w:t>
      </w:r>
    </w:p>
    <w:p w14:paraId="33208350" w14:textId="724DD353" w:rsidR="00334388" w:rsidRPr="00C37280" w:rsidRDefault="00334388" w:rsidP="000A252A">
      <w:pPr>
        <w:numPr>
          <w:ilvl w:val="0"/>
          <w:numId w:val="203"/>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menyerahkan Barang lain yang nilainya paling sedikit sama dengan Utang Pajak dan Biaya Penagihan Pajak yang menjadi dasar dilakukan Penyitaan sesuai dengan tanggung jawab Penanggung Pajak se</w:t>
      </w:r>
      <w:r w:rsidR="00A04EB7" w:rsidRPr="00C37280">
        <w:rPr>
          <w:rFonts w:ascii="Bookman Old Style" w:eastAsia="Bookman Old Style" w:hAnsi="Bookman Old Style" w:cs="Bookman Old Style"/>
          <w:lang w:val="id-ID" w:eastAsia="en-ID"/>
        </w:rPr>
        <w:t>bagaimana dimaksud dalam Pasal 93</w:t>
      </w:r>
      <w:r w:rsidRPr="00C37280">
        <w:rPr>
          <w:rFonts w:ascii="Bookman Old Style" w:eastAsia="Bookman Old Style" w:hAnsi="Bookman Old Style" w:cs="Bookman Old Style"/>
          <w:lang w:val="id-ID" w:eastAsia="en-ID"/>
        </w:rPr>
        <w:t>;</w:t>
      </w:r>
    </w:p>
    <w:p w14:paraId="015A6870" w14:textId="77777777" w:rsidR="00334388" w:rsidRPr="00C37280" w:rsidRDefault="00334388" w:rsidP="000A252A">
      <w:pPr>
        <w:numPr>
          <w:ilvl w:val="0"/>
          <w:numId w:val="203"/>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dapat meyakinkan Pejabat dengan membuktikan bahwa dalam kedudukannya tidak dapat dibebani Utang Pajak dan Biaya Penagihan Pajak;</w:t>
      </w:r>
    </w:p>
    <w:p w14:paraId="04653209" w14:textId="77777777" w:rsidR="00334388" w:rsidRPr="00C37280" w:rsidRDefault="00334388" w:rsidP="000A252A">
      <w:pPr>
        <w:numPr>
          <w:ilvl w:val="0"/>
          <w:numId w:val="203"/>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dapat meyakinkan Pejabat dengan membuktikan bahwa Barang sitaan tidak dapat digunakan untuk melunasi Utang Pajak dan Biaya Penagihan Pajak;</w:t>
      </w:r>
    </w:p>
    <w:p w14:paraId="393D303A" w14:textId="77777777" w:rsidR="00334388" w:rsidRPr="00C37280" w:rsidRDefault="00334388" w:rsidP="000A252A">
      <w:pPr>
        <w:numPr>
          <w:ilvl w:val="0"/>
          <w:numId w:val="203"/>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Barang sitaan digunakan untuk kepentingan umum;</w:t>
      </w:r>
    </w:p>
    <w:p w14:paraId="7B7005CE" w14:textId="77777777" w:rsidR="00334388" w:rsidRPr="00C37280" w:rsidRDefault="00334388" w:rsidP="000A252A">
      <w:pPr>
        <w:numPr>
          <w:ilvl w:val="0"/>
          <w:numId w:val="203"/>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hak untuk melakukan penagihan Pajak atas Utang Pajak yang menjadi dasar dilakukan Penyitaan telah kedaluwarsa penagihan;</w:t>
      </w:r>
    </w:p>
    <w:p w14:paraId="139B9D89" w14:textId="1A1B5AF2" w:rsidR="00334388" w:rsidRPr="00C37280" w:rsidRDefault="00334388" w:rsidP="000A252A">
      <w:pPr>
        <w:numPr>
          <w:ilvl w:val="0"/>
          <w:numId w:val="203"/>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Barang sitaan telah dilakukan penjualan secara Lelang seb</w:t>
      </w:r>
      <w:r w:rsidR="00A04EB7" w:rsidRPr="00C37280">
        <w:rPr>
          <w:rFonts w:ascii="Bookman Old Style" w:eastAsia="Bookman Old Style" w:hAnsi="Bookman Old Style" w:cs="Bookman Old Style"/>
          <w:lang w:val="id-ID" w:eastAsia="en-ID"/>
        </w:rPr>
        <w:t>agaimana dimaksud dalam Pasal 99</w:t>
      </w:r>
      <w:r w:rsidRPr="00C37280">
        <w:rPr>
          <w:rFonts w:ascii="Bookman Old Style" w:eastAsia="Bookman Old Style" w:hAnsi="Bookman Old Style" w:cs="Bookman Old Style"/>
          <w:lang w:val="id-ID" w:eastAsia="en-ID"/>
        </w:rPr>
        <w:t xml:space="preserve"> ayat (5) atau penggunaan, penjualan, dan/atau pemindahbukuan Barang sitaan yang dikecualikan dari penjualan secara Lelang seb</w:t>
      </w:r>
      <w:r w:rsidR="004A4C24" w:rsidRPr="00C37280">
        <w:rPr>
          <w:rFonts w:ascii="Bookman Old Style" w:eastAsia="Bookman Old Style" w:hAnsi="Bookman Old Style" w:cs="Bookman Old Style"/>
          <w:lang w:val="id-ID" w:eastAsia="en-ID"/>
        </w:rPr>
        <w:t>agaimana dimaksud dalam Pasal 99</w:t>
      </w:r>
      <w:r w:rsidRPr="00C37280">
        <w:rPr>
          <w:rFonts w:ascii="Bookman Old Style" w:eastAsia="Bookman Old Style" w:hAnsi="Bookman Old Style" w:cs="Bookman Old Style"/>
          <w:lang w:val="id-ID" w:eastAsia="en-ID"/>
        </w:rPr>
        <w:t xml:space="preserve"> ayat (6);</w:t>
      </w:r>
    </w:p>
    <w:p w14:paraId="53F7413F" w14:textId="1D7346C0" w:rsidR="00334388" w:rsidRPr="00C37280" w:rsidRDefault="00334388" w:rsidP="000A252A">
      <w:pPr>
        <w:numPr>
          <w:ilvl w:val="0"/>
          <w:numId w:val="203"/>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Barang sitaan telah dilakukan penjualan secara Lelang seb</w:t>
      </w:r>
      <w:r w:rsidR="004A4C24" w:rsidRPr="00C37280">
        <w:rPr>
          <w:rFonts w:ascii="Bookman Old Style" w:eastAsia="Bookman Old Style" w:hAnsi="Bookman Old Style" w:cs="Bookman Old Style"/>
          <w:lang w:val="id-ID" w:eastAsia="en-ID"/>
        </w:rPr>
        <w:t>agaimana dimaksud dalam Pasal 99</w:t>
      </w:r>
      <w:r w:rsidRPr="00C37280">
        <w:rPr>
          <w:rFonts w:ascii="Bookman Old Style" w:eastAsia="Bookman Old Style" w:hAnsi="Bookman Old Style" w:cs="Bookman Old Style"/>
          <w:lang w:val="id-ID" w:eastAsia="en-ID"/>
        </w:rPr>
        <w:t xml:space="preserve"> ayat (5) atau penjualan Barang sitaan yang dikecualikan dari penjualan secara Lelang seb</w:t>
      </w:r>
      <w:r w:rsidR="004A4C24" w:rsidRPr="00C37280">
        <w:rPr>
          <w:rFonts w:ascii="Bookman Old Style" w:eastAsia="Bookman Old Style" w:hAnsi="Bookman Old Style" w:cs="Bookman Old Style"/>
          <w:lang w:val="id-ID" w:eastAsia="en-ID"/>
        </w:rPr>
        <w:t>agaimana dimaksud dalam Pasal 99</w:t>
      </w:r>
      <w:r w:rsidRPr="00C37280">
        <w:rPr>
          <w:rFonts w:ascii="Bookman Old Style" w:eastAsia="Bookman Old Style" w:hAnsi="Bookman Old Style" w:cs="Bookman Old Style"/>
          <w:lang w:val="id-ID" w:eastAsia="en-ID"/>
        </w:rPr>
        <w:t xml:space="preserve"> ayat (6) tetapi tidak terjual dan Pejabat mendapatkan Barang lain yang nilainya paling sedikit sama dengan Utang Pajak dan Biaya Penagihan Pajak yang menjadi dasar dilakukan Penyitaan sesuai dengan tanggung jawab Penanggung Pajak se</w:t>
      </w:r>
      <w:r w:rsidR="004A4C24" w:rsidRPr="00C37280">
        <w:rPr>
          <w:rFonts w:ascii="Bookman Old Style" w:eastAsia="Bookman Old Style" w:hAnsi="Bookman Old Style" w:cs="Bookman Old Style"/>
          <w:lang w:val="id-ID" w:eastAsia="en-ID"/>
        </w:rPr>
        <w:t>bagaimana dimaksud dalam Pasal 93</w:t>
      </w:r>
      <w:r w:rsidRPr="00C37280">
        <w:rPr>
          <w:rFonts w:ascii="Bookman Old Style" w:eastAsia="Bookman Old Style" w:hAnsi="Bookman Old Style" w:cs="Bookman Old Style"/>
          <w:lang w:val="id-ID" w:eastAsia="en-ID"/>
        </w:rPr>
        <w:t>; dan/atau</w:t>
      </w:r>
    </w:p>
    <w:p w14:paraId="4F8EFBBB" w14:textId="77777777" w:rsidR="00334388" w:rsidRPr="00C37280" w:rsidRDefault="00334388" w:rsidP="000A252A">
      <w:pPr>
        <w:numPr>
          <w:ilvl w:val="0"/>
          <w:numId w:val="203"/>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Wajib Pajak telah mendapatkan keputusan persetujuan pengangsuran pembayaran Pajak atas Utang Pajak yang menjadi dasar dilakukan Penyitaan.</w:t>
      </w:r>
    </w:p>
    <w:p w14:paraId="3B5C19B6" w14:textId="77777777" w:rsidR="00334388" w:rsidRPr="00C37280" w:rsidRDefault="00334388" w:rsidP="000A252A">
      <w:pPr>
        <w:numPr>
          <w:ilvl w:val="0"/>
          <w:numId w:val="205"/>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Barang lain sebagaimana dimaksud pada ayat (2) huruf b dan huruf h merupakan:</w:t>
      </w:r>
    </w:p>
    <w:p w14:paraId="575340B8" w14:textId="12506F2B" w:rsidR="00334388" w:rsidRPr="00C37280" w:rsidRDefault="00334388" w:rsidP="00737C0E">
      <w:pPr>
        <w:numPr>
          <w:ilvl w:val="0"/>
          <w:numId w:val="20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milik Penanggung Pajak, termasuk milik istri/suami dan anak yang masih dalam tanggungan Penanggung Pajak kecuali terdapat perjanjian pemisahan harta sebagaimana dimaksud dalam Pasal </w:t>
      </w:r>
      <w:r w:rsidR="00737C0E" w:rsidRPr="00C37280">
        <w:rPr>
          <w:rFonts w:ascii="Bookman Old Style" w:eastAsia="Bookman Old Style" w:hAnsi="Bookman Old Style" w:cs="Bookman Old Style"/>
          <w:lang w:val="id-ID" w:eastAsia="en-ID"/>
        </w:rPr>
        <w:t>111</w:t>
      </w:r>
      <w:r w:rsidRPr="00C37280">
        <w:rPr>
          <w:rFonts w:ascii="Bookman Old Style" w:eastAsia="Bookman Old Style" w:hAnsi="Bookman Old Style" w:cs="Bookman Old Style"/>
          <w:lang w:val="id-ID" w:eastAsia="en-ID"/>
        </w:rPr>
        <w:t xml:space="preserve"> ayat (2);</w:t>
      </w:r>
    </w:p>
    <w:p w14:paraId="2FE6B85F" w14:textId="77777777" w:rsidR="00334388" w:rsidRPr="00C37280" w:rsidRDefault="00334388" w:rsidP="000A252A">
      <w:pPr>
        <w:numPr>
          <w:ilvl w:val="0"/>
          <w:numId w:val="20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tidak sedang dijaminkan atas pelunasan utang tertentu; dan</w:t>
      </w:r>
    </w:p>
    <w:p w14:paraId="413BF312" w14:textId="77777777" w:rsidR="00334388" w:rsidRPr="00C37280" w:rsidRDefault="00334388" w:rsidP="000A252A">
      <w:pPr>
        <w:numPr>
          <w:ilvl w:val="0"/>
          <w:numId w:val="20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Barang yang setara atau lebih mudah dijual atau dicairkan dari Barang yang telah disita.</w:t>
      </w:r>
    </w:p>
    <w:p w14:paraId="33E8DC38" w14:textId="77777777" w:rsidR="00334388" w:rsidRPr="00C37280" w:rsidRDefault="00334388" w:rsidP="000A252A">
      <w:pPr>
        <w:numPr>
          <w:ilvl w:val="0"/>
          <w:numId w:val="205"/>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Terhadap pelaksanaan pencabutan sita sebagaimana dimaksud pada ayat (2) huruf b dan huruf h, Pejabat melakukan Penyitaan terlebih dahulu atas Barang yang diserahkan atau didapatkan.</w:t>
      </w:r>
    </w:p>
    <w:p w14:paraId="075532A7" w14:textId="77777777" w:rsidR="00334388" w:rsidRPr="00C37280" w:rsidRDefault="00334388" w:rsidP="000A252A">
      <w:pPr>
        <w:numPr>
          <w:ilvl w:val="0"/>
          <w:numId w:val="205"/>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Pencabutan sita sebagaimana dimaksud pada ayat (1) dilaksanakan berdasarkan surat pencabutan sita yang diterbitkan oleh Pejabat dan disampaikan oleh Jurusita kepada Penanggung Pajak dan instansi yang terkait.</w:t>
      </w:r>
    </w:p>
    <w:p w14:paraId="6A84F021" w14:textId="7C31861D" w:rsidR="00334388" w:rsidRPr="00C37280" w:rsidRDefault="00334388" w:rsidP="005E12AC">
      <w:pPr>
        <w:numPr>
          <w:ilvl w:val="0"/>
          <w:numId w:val="205"/>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Surat Pencabutan Sita sebagaimana dimaksud pada ayat (5) tercantum dalam Lampiran II huruf </w:t>
      </w:r>
      <w:r w:rsidR="005E12AC" w:rsidRPr="00C37280">
        <w:rPr>
          <w:rFonts w:ascii="Bookman Old Style" w:eastAsia="Bookman Old Style" w:hAnsi="Bookman Old Style" w:cs="Bookman Old Style"/>
          <w:lang w:val="id-ID" w:eastAsia="en-ID"/>
        </w:rPr>
        <w:t>G</w:t>
      </w:r>
      <w:r w:rsidRPr="00C37280">
        <w:rPr>
          <w:rFonts w:ascii="Bookman Old Style" w:eastAsia="Bookman Old Style" w:hAnsi="Bookman Old Style" w:cs="Bookman Old Style"/>
          <w:lang w:val="id-ID" w:eastAsia="en-ID"/>
        </w:rPr>
        <w:t xml:space="preserve"> </w:t>
      </w:r>
      <w:r w:rsidR="00737C0E"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08FD1C6D" w14:textId="77777777" w:rsidR="00334388" w:rsidRPr="00C37280" w:rsidRDefault="00334388" w:rsidP="000A252A">
      <w:pPr>
        <w:spacing w:before="20" w:after="20"/>
        <w:ind w:left="2520"/>
        <w:jc w:val="both"/>
        <w:rPr>
          <w:rFonts w:ascii="Bookman Old Style" w:eastAsia="Bookman Old Style" w:hAnsi="Bookman Old Style" w:cs="Bookman Old Style"/>
          <w:sz w:val="10"/>
          <w:szCs w:val="10"/>
          <w:lang w:val="id-ID" w:eastAsia="en-ID"/>
        </w:rPr>
      </w:pPr>
    </w:p>
    <w:p w14:paraId="1333B8C5" w14:textId="77777777" w:rsidR="00334388" w:rsidRPr="00C37280" w:rsidRDefault="00334388" w:rsidP="008A0687">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Paragraf 6</w:t>
      </w:r>
    </w:p>
    <w:p w14:paraId="42440EF2" w14:textId="77777777" w:rsidR="00334388" w:rsidRPr="00C37280" w:rsidRDefault="00334388" w:rsidP="008A0687">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Penyitaan terhadap Harta Kekayaan Penanggung Pajak</w:t>
      </w:r>
    </w:p>
    <w:p w14:paraId="47FE284A" w14:textId="77777777" w:rsidR="00334388" w:rsidRPr="00C37280" w:rsidRDefault="00334388" w:rsidP="008A0687">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yang Disimpan pada Lembaga Jasa Keuangan</w:t>
      </w:r>
    </w:p>
    <w:p w14:paraId="028A6324" w14:textId="2F64A068" w:rsidR="00334388" w:rsidRPr="00C37280" w:rsidRDefault="008A0687" w:rsidP="008A0687">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 115</w:t>
      </w:r>
    </w:p>
    <w:p w14:paraId="120A1759" w14:textId="0A1D9734" w:rsidR="00334388" w:rsidRPr="00C37280" w:rsidRDefault="00334388" w:rsidP="0005716B">
      <w:pPr>
        <w:ind w:left="226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Jurusita melaksanakan Penyitaan terhadap harta kekayaan Penanggung Pajak yang disimpan pada LJK sebagaimana dimaksud dalam Pasal </w:t>
      </w:r>
      <w:r w:rsidR="0005716B" w:rsidRPr="00C37280">
        <w:rPr>
          <w:rFonts w:ascii="Bookman Old Style" w:eastAsia="Bookman Old Style" w:hAnsi="Bookman Old Style" w:cs="Bookman Old Style"/>
          <w:lang w:val="id-ID" w:eastAsia="en-ID"/>
        </w:rPr>
        <w:t>111</w:t>
      </w:r>
      <w:r w:rsidRPr="00C37280">
        <w:rPr>
          <w:rFonts w:ascii="Bookman Old Style" w:eastAsia="Bookman Old Style" w:hAnsi="Bookman Old Style" w:cs="Bookman Old Style"/>
          <w:lang w:val="id-ID" w:eastAsia="en-ID"/>
        </w:rPr>
        <w:t xml:space="preserve"> ayat (4) huruf c, dengan terlebih dahulu melakukan permintaan Pemblokiran.</w:t>
      </w:r>
    </w:p>
    <w:p w14:paraId="1AC3B500" w14:textId="5754F6F5" w:rsidR="00334388" w:rsidRPr="00C37280" w:rsidRDefault="00334388" w:rsidP="0005716B">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w:t>
      </w:r>
      <w:r w:rsidR="0005716B" w:rsidRPr="00C37280">
        <w:rPr>
          <w:rFonts w:ascii="Bookman Old Style" w:eastAsia="Bookman Old Style" w:hAnsi="Bookman Old Style" w:cs="Bookman Old Style"/>
          <w:lang w:eastAsia="en-ID"/>
        </w:rPr>
        <w:t xml:space="preserve"> </w:t>
      </w:r>
      <w:r w:rsidR="0005716B" w:rsidRPr="00C37280">
        <w:rPr>
          <w:rFonts w:ascii="Bookman Old Style" w:eastAsia="Bookman Old Style" w:hAnsi="Bookman Old Style" w:cs="Bookman Old Style"/>
          <w:lang w:val="id-ID" w:eastAsia="en-ID"/>
        </w:rPr>
        <w:t>116</w:t>
      </w:r>
    </w:p>
    <w:p w14:paraId="610386C2" w14:textId="4EC24CE6" w:rsidR="00334388" w:rsidRPr="00C37280" w:rsidRDefault="00334388" w:rsidP="0005716B">
      <w:pPr>
        <w:numPr>
          <w:ilvl w:val="0"/>
          <w:numId w:val="201"/>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Permintaan Pemblokiran sebagaimana dimaksud dalam Pasal </w:t>
      </w:r>
      <w:r w:rsidR="0005716B" w:rsidRPr="00C37280">
        <w:rPr>
          <w:rFonts w:ascii="Bookman Old Style" w:eastAsia="Bookman Old Style" w:hAnsi="Bookman Old Style" w:cs="Bookman Old Style"/>
          <w:lang w:val="id-ID" w:eastAsia="en-ID"/>
        </w:rPr>
        <w:t>115</w:t>
      </w:r>
      <w:r w:rsidRPr="00C37280">
        <w:rPr>
          <w:rFonts w:ascii="Bookman Old Style" w:eastAsia="Bookman Old Style" w:hAnsi="Bookman Old Style" w:cs="Bookman Old Style"/>
          <w:lang w:val="id-ID" w:eastAsia="en-ID"/>
        </w:rPr>
        <w:t xml:space="preserve">, disampaikan oleh Pejabat kepada: </w:t>
      </w:r>
    </w:p>
    <w:p w14:paraId="5F559E6F" w14:textId="77777777" w:rsidR="00334388" w:rsidRPr="00C37280" w:rsidRDefault="00334388" w:rsidP="00B168C5">
      <w:pPr>
        <w:numPr>
          <w:ilvl w:val="0"/>
          <w:numId w:val="200"/>
        </w:numPr>
        <w:spacing w:after="160" w:line="259" w:lineRule="auto"/>
        <w:ind w:left="2970" w:hanging="27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kantor pusat atau divisi pada LJK, bagi Penanggung Pajak yang belum diketahui nomor rekening keuangannya; dan/atau</w:t>
      </w:r>
    </w:p>
    <w:p w14:paraId="72ABFFFB" w14:textId="77777777" w:rsidR="00334388" w:rsidRPr="00C37280" w:rsidRDefault="00334388" w:rsidP="00B168C5">
      <w:pPr>
        <w:numPr>
          <w:ilvl w:val="0"/>
          <w:numId w:val="200"/>
        </w:numPr>
        <w:spacing w:after="160" w:line="259" w:lineRule="auto"/>
        <w:ind w:left="2970" w:hanging="27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unit vertikal LJK yang mengelola rekening keuangan Penanggung Pajak yang bersangkutan, bagi Penanggung Pajak yang telah diketahui nomor rekening keuangannya.</w:t>
      </w:r>
    </w:p>
    <w:p w14:paraId="4B884375" w14:textId="77777777" w:rsidR="00334388" w:rsidRPr="00C37280" w:rsidRDefault="00334388" w:rsidP="0005716B">
      <w:pPr>
        <w:numPr>
          <w:ilvl w:val="0"/>
          <w:numId w:val="201"/>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Permintaan Pemblokiran sebagaimana dimaksud pada ayat (1) dilakukan secara tertulis dan dilampiri dengan:</w:t>
      </w:r>
    </w:p>
    <w:p w14:paraId="4590C256" w14:textId="77777777" w:rsidR="00334388" w:rsidRPr="00C37280" w:rsidRDefault="00334388" w:rsidP="00B168C5">
      <w:pPr>
        <w:numPr>
          <w:ilvl w:val="0"/>
          <w:numId w:val="199"/>
        </w:numPr>
        <w:spacing w:after="160" w:line="259" w:lineRule="auto"/>
        <w:ind w:left="2970" w:hanging="27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salinan Surat Paksa atau daftar Surat Paksa; dan</w:t>
      </w:r>
    </w:p>
    <w:p w14:paraId="5D7C271F" w14:textId="77777777" w:rsidR="00334388" w:rsidRPr="00C37280" w:rsidRDefault="00334388" w:rsidP="00B168C5">
      <w:pPr>
        <w:numPr>
          <w:ilvl w:val="0"/>
          <w:numId w:val="199"/>
        </w:numPr>
        <w:spacing w:after="160" w:line="259" w:lineRule="auto"/>
        <w:ind w:left="2970" w:hanging="27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salinan Surat Perintah Melaksanakan Penyitaan.</w:t>
      </w:r>
    </w:p>
    <w:p w14:paraId="321B32A7" w14:textId="36E07EC9" w:rsidR="00334388" w:rsidRPr="00C37280" w:rsidRDefault="00334388" w:rsidP="00FC1204">
      <w:pPr>
        <w:numPr>
          <w:ilvl w:val="0"/>
          <w:numId w:val="201"/>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daftar Surat Paksa sebagaimana dimaksud pada ayat (2) huruf a tercantum dalam Lampiran II huruf H </w:t>
      </w:r>
      <w:r w:rsidR="00FC1204"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5872FBD2" w14:textId="77777777" w:rsidR="00334388" w:rsidRPr="00C37280" w:rsidRDefault="00334388" w:rsidP="0005716B">
      <w:pPr>
        <w:numPr>
          <w:ilvl w:val="0"/>
          <w:numId w:val="201"/>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Pejabat melakukan permintaan Pemblokiran sebagaimana dimaksud pada ayat (1) sebesar jumlah Utang Pajak dan Biaya Penagihan Pajak sebagaimana tercantum dalam Surat Paksa atau daftar Surat Paksa.</w:t>
      </w:r>
    </w:p>
    <w:p w14:paraId="3166E422" w14:textId="2ADD3AD7" w:rsidR="00A4531C" w:rsidRPr="00C37280" w:rsidRDefault="00A4531C" w:rsidP="0005716B">
      <w:pPr>
        <w:numPr>
          <w:ilvl w:val="0"/>
          <w:numId w:val="201"/>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Surat Permintaan Pemblokiran sebagaimana  dimaksud pada ayat (4) tercantum dalam </w:t>
      </w:r>
      <w:r w:rsidR="005E12AC" w:rsidRPr="00C37280">
        <w:rPr>
          <w:rFonts w:ascii="Bookman Old Style" w:eastAsia="Bookman Old Style" w:hAnsi="Bookman Old Style" w:cs="Bookman Old Style"/>
          <w:lang w:val="id-ID" w:eastAsia="en-ID"/>
        </w:rPr>
        <w:t>Lampiran II huruf I</w:t>
      </w:r>
      <w:r w:rsidRPr="00C37280">
        <w:rPr>
          <w:rFonts w:ascii="Bookman Old Style" w:eastAsia="Bookman Old Style" w:hAnsi="Bookman Old Style" w:cs="Bookman Old Style"/>
          <w:lang w:val="id-ID" w:eastAsia="en-ID"/>
        </w:rPr>
        <w:t xml:space="preserve"> yang merupakan bagian tidak terpisahkan dari Peraturan Bupati ini.</w:t>
      </w:r>
    </w:p>
    <w:p w14:paraId="4E33883F" w14:textId="77777777" w:rsidR="00334388" w:rsidRPr="00C37280" w:rsidRDefault="00334388" w:rsidP="0005716B">
      <w:pPr>
        <w:numPr>
          <w:ilvl w:val="0"/>
          <w:numId w:val="201"/>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terdapat perbedaan mengenai identitas Penanggung Pajak yang terdapat pada data LJK dengan permintaan Pemblokiran sebagaimana dimaksud pada ayat (1), informasi identitas yang digunakan berdasarkan dokumen:</w:t>
      </w:r>
    </w:p>
    <w:p w14:paraId="29FEB460" w14:textId="77777777" w:rsidR="00334388" w:rsidRPr="00C37280" w:rsidRDefault="00334388" w:rsidP="00A4531C">
      <w:pPr>
        <w:numPr>
          <w:ilvl w:val="0"/>
          <w:numId w:val="198"/>
        </w:numPr>
        <w:spacing w:after="160" w:line="259" w:lineRule="auto"/>
        <w:ind w:left="2970" w:hanging="27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kartu tanda penduduk;</w:t>
      </w:r>
    </w:p>
    <w:p w14:paraId="2B5A9866" w14:textId="77777777" w:rsidR="00334388" w:rsidRPr="00C37280" w:rsidRDefault="00334388" w:rsidP="00A4531C">
      <w:pPr>
        <w:numPr>
          <w:ilvl w:val="0"/>
          <w:numId w:val="198"/>
        </w:numPr>
        <w:spacing w:after="160" w:line="259" w:lineRule="auto"/>
        <w:ind w:left="2970" w:hanging="27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akta pendirian Badan atau dokumen lain yang dipersamakan;</w:t>
      </w:r>
    </w:p>
    <w:p w14:paraId="4D954C82" w14:textId="77777777" w:rsidR="00334388" w:rsidRPr="00C37280" w:rsidRDefault="00334388" w:rsidP="00A4531C">
      <w:pPr>
        <w:numPr>
          <w:ilvl w:val="0"/>
          <w:numId w:val="198"/>
        </w:numPr>
        <w:spacing w:after="160" w:line="259" w:lineRule="auto"/>
        <w:ind w:left="2970" w:hanging="27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NPWPD; dan/atau</w:t>
      </w:r>
    </w:p>
    <w:p w14:paraId="73A4EDB1" w14:textId="77777777" w:rsidR="00334388" w:rsidRPr="00C37280" w:rsidRDefault="00334388" w:rsidP="00A4531C">
      <w:pPr>
        <w:numPr>
          <w:ilvl w:val="0"/>
          <w:numId w:val="198"/>
        </w:numPr>
        <w:spacing w:after="160" w:line="259" w:lineRule="auto"/>
        <w:ind w:left="2970" w:hanging="27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paspor atau dokumen yang menunjukkan identitas diri untuk warga negara asing.</w:t>
      </w:r>
    </w:p>
    <w:p w14:paraId="193F90AC" w14:textId="77777777" w:rsidR="00334388" w:rsidRPr="00C37280" w:rsidRDefault="00334388" w:rsidP="0005716B">
      <w:pPr>
        <w:numPr>
          <w:ilvl w:val="0"/>
          <w:numId w:val="201"/>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Pemblokiran dilakukan atas Penanggung Pajak selain wajib pajak bersangkutan, Permintaan Pemblokiran dilengkapi dengan Surat Keterangan Kedudukan Penanggung Pajak.</w:t>
      </w:r>
    </w:p>
    <w:p w14:paraId="369DC338" w14:textId="220E9B0A" w:rsidR="00334388" w:rsidRPr="00C37280" w:rsidRDefault="00334388" w:rsidP="00CC0665">
      <w:pPr>
        <w:numPr>
          <w:ilvl w:val="0"/>
          <w:numId w:val="201"/>
        </w:numPr>
        <w:spacing w:after="1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Bentuk Surat Keterangan Kedudukan Penanggung Pajak sebagaimana dimaksud pada ayat (7) ter</w:t>
      </w:r>
      <w:r w:rsidR="005E12AC" w:rsidRPr="00C37280">
        <w:rPr>
          <w:rFonts w:ascii="Bookman Old Style" w:eastAsia="Bookman Old Style" w:hAnsi="Bookman Old Style" w:cs="Bookman Old Style"/>
          <w:lang w:val="id-ID" w:eastAsia="en-ID"/>
        </w:rPr>
        <w:t>cantum dalam Lampiran II huruf J</w:t>
      </w:r>
      <w:r w:rsidRPr="00C37280">
        <w:rPr>
          <w:rFonts w:ascii="Bookman Old Style" w:eastAsia="Bookman Old Style" w:hAnsi="Bookman Old Style" w:cs="Bookman Old Style"/>
          <w:lang w:val="id-ID" w:eastAsia="en-ID"/>
        </w:rPr>
        <w:t xml:space="preserve"> </w:t>
      </w:r>
      <w:r w:rsidR="00A4531C"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6D9B82DC" w14:textId="574E60A9" w:rsidR="00334388" w:rsidRPr="00C37280" w:rsidRDefault="001E59FA" w:rsidP="00CC0665">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117</w:t>
      </w:r>
    </w:p>
    <w:p w14:paraId="01F82B29" w14:textId="0CA6F8A7" w:rsidR="00334388" w:rsidRPr="00C37280" w:rsidRDefault="00334388" w:rsidP="00320A86">
      <w:pPr>
        <w:numPr>
          <w:ilvl w:val="0"/>
          <w:numId w:val="19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Berdasarkan permintaan Pemblokiran sebagaimana dimaksud dalam Pasal </w:t>
      </w:r>
      <w:r w:rsidR="00320A86" w:rsidRPr="00C37280">
        <w:rPr>
          <w:rFonts w:ascii="Bookman Old Style" w:eastAsia="Bookman Old Style" w:hAnsi="Bookman Old Style" w:cs="Bookman Old Style"/>
          <w:lang w:val="id-ID" w:eastAsia="en-ID"/>
        </w:rPr>
        <w:t>116</w:t>
      </w:r>
      <w:r w:rsidRPr="00C37280">
        <w:rPr>
          <w:rFonts w:ascii="Bookman Old Style" w:eastAsia="Bookman Old Style" w:hAnsi="Bookman Old Style" w:cs="Bookman Old Style"/>
          <w:lang w:val="id-ID" w:eastAsia="en-ID"/>
        </w:rPr>
        <w:t>, LJK wajib melakukan Pemblokiran sebesar jumlah Utang Pajak dan Biaya Penagihan Pajak terhadap Penanggung Pajak yang tercantum dalam surat permintaan Pemblokiran.</w:t>
      </w:r>
    </w:p>
    <w:p w14:paraId="289C737A" w14:textId="77777777" w:rsidR="00334388" w:rsidRPr="00C37280" w:rsidRDefault="00334388" w:rsidP="001E59FA">
      <w:pPr>
        <w:numPr>
          <w:ilvl w:val="0"/>
          <w:numId w:val="19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Pemblokiran sebagaimana dimaksud pada ayat (1) dilakukan secara seketika setelah permintaan Pemblokiran diterima oleh LJK.</w:t>
      </w:r>
    </w:p>
    <w:p w14:paraId="1506CFEA" w14:textId="17F86858" w:rsidR="00334388" w:rsidRPr="00C37280" w:rsidRDefault="00334388" w:rsidP="00377AB7">
      <w:pPr>
        <w:numPr>
          <w:ilvl w:val="0"/>
          <w:numId w:val="19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Sejak saat diterimanya permintaan Pemblokiran sebagaimana dimaksud dalam Pasal </w:t>
      </w:r>
      <w:r w:rsidR="00377AB7" w:rsidRPr="00C37280">
        <w:rPr>
          <w:rFonts w:ascii="Bookman Old Style" w:eastAsia="Bookman Old Style" w:hAnsi="Bookman Old Style" w:cs="Bookman Old Style"/>
          <w:lang w:val="id-ID" w:eastAsia="en-ID"/>
        </w:rPr>
        <w:t>116</w:t>
      </w:r>
      <w:r w:rsidRPr="00C37280">
        <w:rPr>
          <w:rFonts w:ascii="Bookman Old Style" w:eastAsia="Bookman Old Style" w:hAnsi="Bookman Old Style" w:cs="Bookman Old Style"/>
          <w:lang w:val="id-ID" w:eastAsia="en-ID"/>
        </w:rPr>
        <w:t>, LJK tidak diizinkan melakukan pemindahbukuan dan/atau penarikan atas saldo dalam rekening keuangan Penanggung Pajak yang telah diblokir.</w:t>
      </w:r>
    </w:p>
    <w:p w14:paraId="0DBCF636" w14:textId="248B7F29" w:rsidR="00334388" w:rsidRPr="00C37280" w:rsidRDefault="00ED4652" w:rsidP="00ED4652">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118</w:t>
      </w:r>
    </w:p>
    <w:p w14:paraId="253E3981" w14:textId="4C4AC374" w:rsidR="00334388" w:rsidRPr="00C37280" w:rsidRDefault="00334388" w:rsidP="00ED4652">
      <w:pPr>
        <w:numPr>
          <w:ilvl w:val="0"/>
          <w:numId w:val="196"/>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Berdasarkan pelaksanaan Pemblokiran sebagaimana dimaksud dalam Pasal </w:t>
      </w:r>
      <w:r w:rsidR="00ED4652" w:rsidRPr="00C37280">
        <w:rPr>
          <w:rFonts w:ascii="Bookman Old Style" w:eastAsia="Bookman Old Style" w:hAnsi="Bookman Old Style" w:cs="Bookman Old Style"/>
          <w:lang w:val="id-ID" w:eastAsia="en-ID"/>
        </w:rPr>
        <w:t>117</w:t>
      </w:r>
      <w:r w:rsidRPr="00C37280">
        <w:rPr>
          <w:rFonts w:ascii="Bookman Old Style" w:eastAsia="Bookman Old Style" w:hAnsi="Bookman Old Style" w:cs="Bookman Old Style"/>
          <w:lang w:val="id-ID" w:eastAsia="en-ID"/>
        </w:rPr>
        <w:t>, pihak LJK membuat berita acara Pemblokiran atau dokumen yang dipersamakan.</w:t>
      </w:r>
    </w:p>
    <w:p w14:paraId="5F30D311" w14:textId="77777777" w:rsidR="00334388" w:rsidRPr="00C37280" w:rsidRDefault="00334388" w:rsidP="00ED4652">
      <w:pPr>
        <w:numPr>
          <w:ilvl w:val="0"/>
          <w:numId w:val="196"/>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Berita acara Pemblokiran atau dokumen yang dipersamakan sebagaimana dimaksud pada ayat (1), paling sedikit memuat:</w:t>
      </w:r>
    </w:p>
    <w:p w14:paraId="6F1E1EC5" w14:textId="77777777" w:rsidR="00334388" w:rsidRPr="00C37280" w:rsidRDefault="00334388" w:rsidP="00ED4652">
      <w:pPr>
        <w:numPr>
          <w:ilvl w:val="0"/>
          <w:numId w:val="195"/>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nomor dan tanggal permintaan Pemblokiran;</w:t>
      </w:r>
    </w:p>
    <w:p w14:paraId="718F6579" w14:textId="77777777" w:rsidR="00334388" w:rsidRPr="00C37280" w:rsidRDefault="00334388" w:rsidP="00ED4652">
      <w:pPr>
        <w:numPr>
          <w:ilvl w:val="0"/>
          <w:numId w:val="195"/>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hari, tanggal, dan waktu diterima permintaan Pemblokiran oleh LJK;</w:t>
      </w:r>
    </w:p>
    <w:p w14:paraId="2534C12E" w14:textId="77777777" w:rsidR="00334388" w:rsidRPr="00C37280" w:rsidRDefault="00334388" w:rsidP="00ED4652">
      <w:pPr>
        <w:numPr>
          <w:ilvl w:val="0"/>
          <w:numId w:val="195"/>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hari, tanggal, dan waktu dilaksanakan Pemblokiran oleh LJK;</w:t>
      </w:r>
    </w:p>
    <w:p w14:paraId="73E3BCAD" w14:textId="77777777" w:rsidR="00334388" w:rsidRPr="00C37280" w:rsidRDefault="00334388" w:rsidP="00ED4652">
      <w:pPr>
        <w:numPr>
          <w:ilvl w:val="0"/>
          <w:numId w:val="195"/>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nama, nomor identitas, dan alamat Penanggung Pajak; dan</w:t>
      </w:r>
    </w:p>
    <w:p w14:paraId="02CA372E" w14:textId="77777777" w:rsidR="00334388" w:rsidRPr="00C37280" w:rsidRDefault="00334388" w:rsidP="00ED4652">
      <w:pPr>
        <w:numPr>
          <w:ilvl w:val="0"/>
          <w:numId w:val="195"/>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nomor rekening keuangan Penanggung Pajak yang telah dilakukan Pemblokiran oleh LJK.</w:t>
      </w:r>
    </w:p>
    <w:p w14:paraId="22B39CC8" w14:textId="77777777" w:rsidR="00334388" w:rsidRPr="00C37280" w:rsidRDefault="00334388" w:rsidP="00ED4652">
      <w:pPr>
        <w:numPr>
          <w:ilvl w:val="0"/>
          <w:numId w:val="196"/>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Berita acara Pemblokiran atau dokumen yang dipersamakan sebagaimana dimaksud pada ayat (1) disampaikan kepada Pejabat dan Penanggung Pajak segera setelah dilaksanakan Pemblokiran.</w:t>
      </w:r>
    </w:p>
    <w:p w14:paraId="5F92598E" w14:textId="3AB97269" w:rsidR="00334388" w:rsidRPr="00C37280" w:rsidRDefault="00334388" w:rsidP="005E12AC">
      <w:pPr>
        <w:numPr>
          <w:ilvl w:val="0"/>
          <w:numId w:val="196"/>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Berita Acara Pemblokiran sebagaimana dimaksud pada ayat (3) tercantum dalam Lampiran II huruf </w:t>
      </w:r>
      <w:r w:rsidR="005E12AC" w:rsidRPr="00C37280">
        <w:rPr>
          <w:rFonts w:ascii="Bookman Old Style" w:eastAsia="Bookman Old Style" w:hAnsi="Bookman Old Style" w:cs="Bookman Old Style"/>
          <w:lang w:val="id-ID" w:eastAsia="en-ID"/>
        </w:rPr>
        <w:t>K</w:t>
      </w:r>
      <w:r w:rsidRPr="00C37280">
        <w:rPr>
          <w:rFonts w:ascii="Bookman Old Style" w:eastAsia="Bookman Old Style" w:hAnsi="Bookman Old Style" w:cs="Bookman Old Style"/>
          <w:lang w:val="id-ID" w:eastAsia="en-ID"/>
        </w:rPr>
        <w:t xml:space="preserve"> </w:t>
      </w:r>
      <w:r w:rsidR="003601FA"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08D72DCB" w14:textId="603E2649" w:rsidR="00334388" w:rsidRPr="00C37280" w:rsidRDefault="00334388" w:rsidP="00AB49EF">
      <w:pPr>
        <w:spacing w:before="120" w:after="120"/>
        <w:ind w:left="2268"/>
        <w:jc w:val="center"/>
        <w:outlineLvl w:val="2"/>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 xml:space="preserve">Pasal </w:t>
      </w:r>
      <w:r w:rsidR="00AB49EF" w:rsidRPr="00C37280">
        <w:rPr>
          <w:rFonts w:ascii="Bookman Old Style" w:eastAsia="Bookman Old Style" w:hAnsi="Bookman Old Style" w:cs="Bookman Old Style"/>
          <w:lang w:val="id-ID" w:eastAsia="en-ID"/>
        </w:rPr>
        <w:t>119</w:t>
      </w:r>
    </w:p>
    <w:p w14:paraId="4204748D" w14:textId="77777777" w:rsidR="00334388" w:rsidRPr="00C37280" w:rsidRDefault="00334388" w:rsidP="00AB49EF">
      <w:pPr>
        <w:numPr>
          <w:ilvl w:val="0"/>
          <w:numId w:val="19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Setelah menerima berita acara Pemblokiran, Pejabat memerintahkan Penanggung Pajak untuk memberikan kuasa kepada LJK untuk memberitahukan saldo harta </w:t>
      </w:r>
      <w:r w:rsidRPr="00C37280">
        <w:rPr>
          <w:rFonts w:ascii="Bookman Old Style" w:eastAsia="Bookman Old Style" w:hAnsi="Bookman Old Style" w:cs="Bookman Old Style"/>
          <w:lang w:eastAsia="en-ID"/>
        </w:rPr>
        <w:lastRenderedPageBreak/>
        <w:t xml:space="preserve">kekayaan yang tersimpan pada LJK tersebut kepada Jurusita dengan menggunakan surat perintah memberikan kuasa kepada LJK untuk memberitahukan saldo harta kekayaan Penanggung Pajak yang tersimpan pada LJK. </w:t>
      </w:r>
    </w:p>
    <w:p w14:paraId="3FF81AB7" w14:textId="75611CEA" w:rsidR="00334388" w:rsidRPr="00C37280" w:rsidRDefault="00334388" w:rsidP="00AB49EF">
      <w:pPr>
        <w:numPr>
          <w:ilvl w:val="0"/>
          <w:numId w:val="19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Bentuk surat perintah memberikan kuasa sa</w:t>
      </w:r>
      <w:r w:rsidR="00AB49EF" w:rsidRPr="00C37280">
        <w:rPr>
          <w:rFonts w:ascii="Bookman Old Style" w:eastAsia="Bookman Old Style" w:hAnsi="Bookman Old Style" w:cs="Bookman Old Style"/>
          <w:lang w:val="id-ID" w:eastAsia="en-ID"/>
        </w:rPr>
        <w:t>ldo sebagaimana dimaksud ayat (1</w:t>
      </w:r>
      <w:r w:rsidRPr="00C37280">
        <w:rPr>
          <w:rFonts w:ascii="Bookman Old Style" w:eastAsia="Bookman Old Style" w:hAnsi="Bookman Old Style" w:cs="Bookman Old Style"/>
          <w:lang w:val="id-ID" w:eastAsia="en-ID"/>
        </w:rPr>
        <w:t>) ter</w:t>
      </w:r>
      <w:r w:rsidR="005E12AC" w:rsidRPr="00C37280">
        <w:rPr>
          <w:rFonts w:ascii="Bookman Old Style" w:eastAsia="Bookman Old Style" w:hAnsi="Bookman Old Style" w:cs="Bookman Old Style"/>
          <w:lang w:val="id-ID" w:eastAsia="en-ID"/>
        </w:rPr>
        <w:t>cantum dalam Lampiran II huruf L</w:t>
      </w:r>
      <w:r w:rsidRPr="00C37280">
        <w:rPr>
          <w:rFonts w:ascii="Bookman Old Style" w:eastAsia="Bookman Old Style" w:hAnsi="Bookman Old Style" w:cs="Bookman Old Style"/>
          <w:lang w:val="id-ID" w:eastAsia="en-ID"/>
        </w:rPr>
        <w:t xml:space="preserve"> </w:t>
      </w:r>
      <w:r w:rsidR="00AB49EF"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2C25C1FD" w14:textId="77777777" w:rsidR="00334388" w:rsidRPr="00C37280" w:rsidRDefault="00334388" w:rsidP="00AB49EF">
      <w:pPr>
        <w:numPr>
          <w:ilvl w:val="0"/>
          <w:numId w:val="19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Penanggung Pajak bersedia memberitahukan saldo harta kekayaan yang tersimpan pada LJK, Penanggung Pajak memberikan kuasa kepada pimpinan LJK atau pejabat LJK yang ditunjuk dengan membuat surat kuasa memberitahukan saldo harta kekayaan yang tersimpan pada LJK dan menyampaikan surat kuasa beserta salinannya kepada Jurusita.</w:t>
      </w:r>
    </w:p>
    <w:p w14:paraId="3F8FC2C7" w14:textId="0D8D3B57" w:rsidR="00334388" w:rsidRPr="00C37280" w:rsidRDefault="00334388" w:rsidP="00AB49EF">
      <w:pPr>
        <w:numPr>
          <w:ilvl w:val="0"/>
          <w:numId w:val="19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Pimpinan LJK atau pejabat LJK yang ditunjuk memberitahukan saldo harta kekayaan Penanggung Pajak yang tersimpan pada LJK secara tertulis kepada Jurusita berdasarkan surat kuasa s</w:t>
      </w:r>
      <w:r w:rsidR="0034299F" w:rsidRPr="00C37280">
        <w:rPr>
          <w:rFonts w:ascii="Bookman Old Style" w:eastAsia="Bookman Old Style" w:hAnsi="Bookman Old Style" w:cs="Bookman Old Style"/>
          <w:lang w:val="id-ID" w:eastAsia="en-ID"/>
        </w:rPr>
        <w:t>ebagaimana dimaksud pada ayat (3</w:t>
      </w:r>
      <w:r w:rsidRPr="00C37280">
        <w:rPr>
          <w:rFonts w:ascii="Bookman Old Style" w:eastAsia="Bookman Old Style" w:hAnsi="Bookman Old Style" w:cs="Bookman Old Style"/>
          <w:lang w:val="id-ID" w:eastAsia="en-ID"/>
        </w:rPr>
        <w:t>).</w:t>
      </w:r>
    </w:p>
    <w:p w14:paraId="09302B28" w14:textId="77777777" w:rsidR="00334388" w:rsidRPr="00C37280" w:rsidRDefault="00334388" w:rsidP="00AB49EF">
      <w:pPr>
        <w:numPr>
          <w:ilvl w:val="0"/>
          <w:numId w:val="19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Penanggung Pajak menolak memberikan kuasa kepada pimpinan LJK atau pejabat LJK yang ditunjuk untuk memberitahukan saldo harta kekayaannya yang tersimpan pada LJK, Jurusita membuat berita acara penolakan pemberian kuasa oleh Penanggung Pajak kepada LJK untuk memberitahukan saldo harta kekayaan yang tersimpan pada LJK kepada Jurusita.</w:t>
      </w:r>
    </w:p>
    <w:p w14:paraId="17F44F5D" w14:textId="77777777" w:rsidR="00334388" w:rsidRPr="00C37280" w:rsidRDefault="00334388" w:rsidP="00AB49EF">
      <w:pPr>
        <w:numPr>
          <w:ilvl w:val="0"/>
          <w:numId w:val="19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Dalam hal Penanggung Pajak: </w:t>
      </w:r>
    </w:p>
    <w:p w14:paraId="12954E3F" w14:textId="77777777" w:rsidR="00334388" w:rsidRPr="00C37280" w:rsidRDefault="00334388" w:rsidP="0034299F">
      <w:pPr>
        <w:numPr>
          <w:ilvl w:val="1"/>
          <w:numId w:val="194"/>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tidak memberikan jawaban atas perintah sebagaimana dimaksud pada ayat (1) dalam jangka waktu 5 (lima) hari kerja sejak disampaikannya surat perintah tersebut; atau </w:t>
      </w:r>
    </w:p>
    <w:p w14:paraId="04E787DA" w14:textId="77777777" w:rsidR="00334388" w:rsidRPr="00C37280" w:rsidRDefault="00334388" w:rsidP="0034299F">
      <w:pPr>
        <w:numPr>
          <w:ilvl w:val="1"/>
          <w:numId w:val="194"/>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tidak dapat ditemukan, </w:t>
      </w:r>
    </w:p>
    <w:p w14:paraId="41537C2E" w14:textId="77777777" w:rsidR="00334388" w:rsidRPr="00C37280" w:rsidRDefault="00334388" w:rsidP="0034299F">
      <w:pPr>
        <w:spacing w:before="20" w:after="20"/>
        <w:ind w:left="269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Jurusita membuat berita acara tidak diperoleh kuasa Penanggung Pajak kepada bank untuk memberitahukan saldo harta kekayaan yang tersimpan pada bank.</w:t>
      </w:r>
    </w:p>
    <w:p w14:paraId="3ACFBD37" w14:textId="77777777" w:rsidR="00334388" w:rsidRPr="00C37280" w:rsidRDefault="00334388" w:rsidP="00AB49EF">
      <w:pPr>
        <w:numPr>
          <w:ilvl w:val="0"/>
          <w:numId w:val="194"/>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Penanggung Pajak:</w:t>
      </w:r>
    </w:p>
    <w:p w14:paraId="4E9AABEA" w14:textId="33D2C8D4" w:rsidR="00334388" w:rsidRPr="00C37280" w:rsidRDefault="00334388" w:rsidP="0034299F">
      <w:pPr>
        <w:numPr>
          <w:ilvl w:val="1"/>
          <w:numId w:val="194"/>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menolak memberikan kuasa kepada pimpinan LJK atau pejabat LJK yang ditunjuk  sebagaimana dimaksud pada ayat (</w:t>
      </w:r>
      <w:r w:rsidR="0034299F" w:rsidRPr="00C37280">
        <w:rPr>
          <w:rFonts w:ascii="Bookman Old Style" w:eastAsia="Bookman Old Style" w:hAnsi="Bookman Old Style" w:cs="Bookman Old Style"/>
          <w:lang w:val="id-ID" w:eastAsia="en-ID"/>
        </w:rPr>
        <w:t>5</w:t>
      </w:r>
      <w:r w:rsidRPr="00C37280">
        <w:rPr>
          <w:rFonts w:ascii="Bookman Old Style" w:eastAsia="Bookman Old Style" w:hAnsi="Bookman Old Style" w:cs="Bookman Old Style"/>
          <w:lang w:val="id-ID" w:eastAsia="en-ID"/>
        </w:rPr>
        <w:t xml:space="preserve">); </w:t>
      </w:r>
    </w:p>
    <w:p w14:paraId="1EC20E0C" w14:textId="24C94DA0" w:rsidR="00334388" w:rsidRPr="00C37280" w:rsidRDefault="00334388" w:rsidP="0034299F">
      <w:pPr>
        <w:numPr>
          <w:ilvl w:val="1"/>
          <w:numId w:val="194"/>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tidak memberikan jawaban s</w:t>
      </w:r>
      <w:r w:rsidR="0034299F" w:rsidRPr="00C37280">
        <w:rPr>
          <w:rFonts w:ascii="Bookman Old Style" w:eastAsia="Bookman Old Style" w:hAnsi="Bookman Old Style" w:cs="Bookman Old Style"/>
          <w:lang w:val="id-ID" w:eastAsia="en-ID"/>
        </w:rPr>
        <w:t>ebagaimana dimaksud pada ayat (6</w:t>
      </w:r>
      <w:r w:rsidRPr="00C37280">
        <w:rPr>
          <w:rFonts w:ascii="Bookman Old Style" w:eastAsia="Bookman Old Style" w:hAnsi="Bookman Old Style" w:cs="Bookman Old Style"/>
          <w:lang w:val="id-ID" w:eastAsia="en-ID"/>
        </w:rPr>
        <w:t>) huruf a; atau</w:t>
      </w:r>
    </w:p>
    <w:p w14:paraId="15A19444" w14:textId="26DC3FCF" w:rsidR="00334388" w:rsidRPr="00C37280" w:rsidRDefault="00334388" w:rsidP="0034299F">
      <w:pPr>
        <w:numPr>
          <w:ilvl w:val="1"/>
          <w:numId w:val="194"/>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tidak dapat ditemukan s</w:t>
      </w:r>
      <w:r w:rsidR="0034299F" w:rsidRPr="00C37280">
        <w:rPr>
          <w:rFonts w:ascii="Bookman Old Style" w:eastAsia="Bookman Old Style" w:hAnsi="Bookman Old Style" w:cs="Bookman Old Style"/>
          <w:lang w:val="id-ID" w:eastAsia="en-ID"/>
        </w:rPr>
        <w:t>ebagaimana dimaksud pada ayat (6</w:t>
      </w:r>
      <w:r w:rsidRPr="00C37280">
        <w:rPr>
          <w:rFonts w:ascii="Bookman Old Style" w:eastAsia="Bookman Old Style" w:hAnsi="Bookman Old Style" w:cs="Bookman Old Style"/>
          <w:lang w:val="id-ID" w:eastAsia="en-ID"/>
        </w:rPr>
        <w:t>) huruf b,</w:t>
      </w:r>
    </w:p>
    <w:p w14:paraId="72C1A721" w14:textId="77777777" w:rsidR="00334388" w:rsidRPr="00C37280" w:rsidRDefault="00334388" w:rsidP="0034299F">
      <w:pPr>
        <w:spacing w:before="20" w:after="20"/>
        <w:ind w:left="2694"/>
        <w:jc w:val="both"/>
        <w:rPr>
          <w:rFonts w:ascii="Bookman Old Style" w:eastAsia="Bookman Old Style" w:hAnsi="Bookman Old Style" w:cs="Bookman Old Style"/>
          <w:color w:val="000000"/>
          <w:lang w:val="id-ID" w:eastAsia="en-ID"/>
        </w:rPr>
      </w:pPr>
      <w:r w:rsidRPr="00C37280">
        <w:rPr>
          <w:rFonts w:ascii="Bookman Old Style" w:eastAsia="Bookman Old Style" w:hAnsi="Bookman Old Style" w:cs="Bookman Old Style"/>
          <w:color w:val="000000"/>
          <w:lang w:val="id-ID" w:eastAsia="en-ID"/>
        </w:rPr>
        <w:t>Pejabat melakukan Permintaan informasi saldo rekening terblokir kepada LJK sesuai dengan mekanisme yang berlaku.</w:t>
      </w:r>
    </w:p>
    <w:p w14:paraId="4183C486" w14:textId="403B54A6" w:rsidR="00334388" w:rsidRPr="00C37280" w:rsidRDefault="00DA44A7" w:rsidP="00DA44A7">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120</w:t>
      </w:r>
    </w:p>
    <w:p w14:paraId="771711A8" w14:textId="77777777" w:rsidR="00334388" w:rsidRPr="00C37280" w:rsidRDefault="00334388" w:rsidP="009926B1">
      <w:pPr>
        <w:numPr>
          <w:ilvl w:val="0"/>
          <w:numId w:val="193"/>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Pencabutan blokir sebelum dilaksanakan Penyitaan, dilakukan dalam hal:</w:t>
      </w:r>
    </w:p>
    <w:p w14:paraId="4B0D5716" w14:textId="15BC6811" w:rsidR="00334388" w:rsidRPr="00C37280" w:rsidRDefault="00334388" w:rsidP="009926B1">
      <w:pPr>
        <w:numPr>
          <w:ilvl w:val="0"/>
          <w:numId w:val="19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Penanggung Pajak melunasi Utang Pajak dan Biaya Penagihan Pajak yang menjadi dasar dilakukan Pemblokiran dengan menggunakan harta kekayaan </w:t>
      </w:r>
      <w:r w:rsidRPr="00C37280">
        <w:rPr>
          <w:rFonts w:ascii="Bookman Old Style" w:eastAsia="Bookman Old Style" w:hAnsi="Bookman Old Style" w:cs="Bookman Old Style"/>
          <w:lang w:val="id-ID" w:eastAsia="en-ID"/>
        </w:rPr>
        <w:lastRenderedPageBreak/>
        <w:t xml:space="preserve">Penanggung Pajak yang telah diblokir sesuai dengan tanggung jawab Penanggung Pajak sebagaimana dimaksud dalam Pasal </w:t>
      </w:r>
      <w:r w:rsidR="009926B1" w:rsidRPr="00C37280">
        <w:rPr>
          <w:rFonts w:ascii="Bookman Old Style" w:eastAsia="Bookman Old Style" w:hAnsi="Bookman Old Style" w:cs="Bookman Old Style"/>
          <w:lang w:val="id-ID" w:eastAsia="en-ID"/>
        </w:rPr>
        <w:t>93</w:t>
      </w:r>
      <w:r w:rsidRPr="00C37280">
        <w:rPr>
          <w:rFonts w:ascii="Bookman Old Style" w:eastAsia="Bookman Old Style" w:hAnsi="Bookman Old Style" w:cs="Bookman Old Style"/>
          <w:lang w:val="id-ID" w:eastAsia="en-ID"/>
        </w:rPr>
        <w:t>;</w:t>
      </w:r>
    </w:p>
    <w:p w14:paraId="59D2C6F9" w14:textId="5D9F4534" w:rsidR="00334388" w:rsidRPr="00C37280" w:rsidRDefault="00334388" w:rsidP="009926B1">
      <w:pPr>
        <w:numPr>
          <w:ilvl w:val="0"/>
          <w:numId w:val="19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Penanggung Pajak melunasi Utang Pajak dan Biaya Penagihan Pajak yang menjadi dasar dilakukan Pemblokiran sesuai dengan tanggung jawab Penanggung Pajak sebagaimana dimaksud dalam Pasal </w:t>
      </w:r>
      <w:r w:rsidR="009926B1" w:rsidRPr="00C37280">
        <w:rPr>
          <w:rFonts w:ascii="Bookman Old Style" w:eastAsia="Bookman Old Style" w:hAnsi="Bookman Old Style" w:cs="Bookman Old Style"/>
          <w:lang w:val="id-ID" w:eastAsia="en-ID"/>
        </w:rPr>
        <w:t>93</w:t>
      </w:r>
      <w:r w:rsidRPr="00C37280">
        <w:rPr>
          <w:rFonts w:ascii="Bookman Old Style" w:eastAsia="Bookman Old Style" w:hAnsi="Bookman Old Style" w:cs="Bookman Old Style"/>
          <w:lang w:val="id-ID" w:eastAsia="en-ID"/>
        </w:rPr>
        <w:t>;</w:t>
      </w:r>
    </w:p>
    <w:p w14:paraId="06283273" w14:textId="0D506788" w:rsidR="00334388" w:rsidRPr="00C37280" w:rsidRDefault="00334388" w:rsidP="009926B1">
      <w:pPr>
        <w:numPr>
          <w:ilvl w:val="0"/>
          <w:numId w:val="19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Penanggung Pajak menyerahkan Barang lain yang nilainya paling sedikit sama dengan Utang Pajak dan Biaya Penagihan Pajak yang menjadi dasar dilakukan Pemblokiran sesuai dengan tanggung jawab Penanggung Pajak sebagaimana dimaksud dalam Pasal </w:t>
      </w:r>
      <w:r w:rsidR="009926B1" w:rsidRPr="00C37280">
        <w:rPr>
          <w:rFonts w:ascii="Bookman Old Style" w:eastAsia="Bookman Old Style" w:hAnsi="Bookman Old Style" w:cs="Bookman Old Style"/>
          <w:lang w:val="id-ID" w:eastAsia="en-ID"/>
        </w:rPr>
        <w:t>93</w:t>
      </w:r>
      <w:r w:rsidRPr="00C37280">
        <w:rPr>
          <w:rFonts w:ascii="Bookman Old Style" w:eastAsia="Bookman Old Style" w:hAnsi="Bookman Old Style" w:cs="Bookman Old Style"/>
          <w:lang w:val="id-ID" w:eastAsia="en-ID"/>
        </w:rPr>
        <w:t>;</w:t>
      </w:r>
    </w:p>
    <w:p w14:paraId="4F242025" w14:textId="77777777" w:rsidR="00334388" w:rsidRPr="00C37280" w:rsidRDefault="00334388" w:rsidP="009926B1">
      <w:pPr>
        <w:numPr>
          <w:ilvl w:val="0"/>
          <w:numId w:val="19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dapat meyakinkan Pejabat dengan membuktikan bahwa dalam kedudukannya tidak dapat dibebani Utang Pajak dan Biaya Penagihan Pajak;</w:t>
      </w:r>
    </w:p>
    <w:p w14:paraId="37F21863" w14:textId="77777777" w:rsidR="00334388" w:rsidRPr="00C37280" w:rsidRDefault="00334388" w:rsidP="009926B1">
      <w:pPr>
        <w:numPr>
          <w:ilvl w:val="0"/>
          <w:numId w:val="19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dapat meyakinkan Pejabat dengan membuktikan bahwa harta kekayaan yang diblokir tidak dapat digunakan untuk melunasi Utang Pajak dan Biaya Penagihan Pajak;</w:t>
      </w:r>
    </w:p>
    <w:p w14:paraId="5D9E6BD9" w14:textId="77777777" w:rsidR="00334388" w:rsidRPr="00C37280" w:rsidRDefault="00334388" w:rsidP="009926B1">
      <w:pPr>
        <w:numPr>
          <w:ilvl w:val="0"/>
          <w:numId w:val="19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terdapat putusan pengadilan pajak;</w:t>
      </w:r>
    </w:p>
    <w:p w14:paraId="219C5487" w14:textId="77777777" w:rsidR="00334388" w:rsidRPr="00C37280" w:rsidRDefault="00334388" w:rsidP="009926B1">
      <w:pPr>
        <w:numPr>
          <w:ilvl w:val="0"/>
          <w:numId w:val="19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hak untuk melakukan penagihan Pajak atas Utang Pajak yang menjadi dasar dilakukan Pemblokiran telah kedaluwarsa penagihan;</w:t>
      </w:r>
    </w:p>
    <w:p w14:paraId="056379B7" w14:textId="77777777" w:rsidR="00334388" w:rsidRPr="00C37280" w:rsidRDefault="00334388" w:rsidP="009926B1">
      <w:pPr>
        <w:numPr>
          <w:ilvl w:val="0"/>
          <w:numId w:val="19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Wajib Pajak telah mendapatkan keputusan persetujuan pengangsuran pembayaran Pajak atas Utang Pajak yang menjadi dasar dilakukan Pemblokiran; dan/atau</w:t>
      </w:r>
    </w:p>
    <w:p w14:paraId="54411D92" w14:textId="77777777" w:rsidR="00334388" w:rsidRPr="00C37280" w:rsidRDefault="00334388" w:rsidP="009926B1">
      <w:pPr>
        <w:numPr>
          <w:ilvl w:val="0"/>
          <w:numId w:val="192"/>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telah dilakukan Pemblokiran yang melebihi jumlah Utang Pajak dan Biaya Penagihan Pajak yang menjadi dasar dilakukan Pemblokiran sesuai dengan tanggung jawab Penanggung Pajak sebagaimana dimaksud dalam Pasal 93. </w:t>
      </w:r>
    </w:p>
    <w:p w14:paraId="61185DCD" w14:textId="77777777" w:rsidR="00334388" w:rsidRPr="00C37280" w:rsidRDefault="00334388" w:rsidP="009926B1">
      <w:pPr>
        <w:numPr>
          <w:ilvl w:val="0"/>
          <w:numId w:val="193"/>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Barang lain sebagaimana dimaksud pada ayat (1) huruf c merupakan:</w:t>
      </w:r>
    </w:p>
    <w:p w14:paraId="7ED373A9" w14:textId="76520671" w:rsidR="00334388" w:rsidRPr="00C37280" w:rsidRDefault="00334388" w:rsidP="008A40F0">
      <w:pPr>
        <w:numPr>
          <w:ilvl w:val="0"/>
          <w:numId w:val="191"/>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milik Penanggung Pajak, termasuk milik istri/suami, dan anak yang masih dalam tanggungan Penanggung Pajak kecuali terdapat perjanjian pemisahan harta sebagaimana dimaksud dalam Pasal </w:t>
      </w:r>
      <w:r w:rsidR="008A40F0" w:rsidRPr="00C37280">
        <w:rPr>
          <w:rFonts w:ascii="Bookman Old Style" w:eastAsia="Bookman Old Style" w:hAnsi="Bookman Old Style" w:cs="Bookman Old Style"/>
          <w:lang w:val="id-ID" w:eastAsia="en-ID"/>
        </w:rPr>
        <w:t>111</w:t>
      </w:r>
      <w:r w:rsidRPr="00C37280">
        <w:rPr>
          <w:rFonts w:ascii="Bookman Old Style" w:eastAsia="Bookman Old Style" w:hAnsi="Bookman Old Style" w:cs="Bookman Old Style"/>
          <w:lang w:val="id-ID" w:eastAsia="en-ID"/>
        </w:rPr>
        <w:t xml:space="preserve"> ayat (2);</w:t>
      </w:r>
    </w:p>
    <w:p w14:paraId="110913B5" w14:textId="77777777" w:rsidR="00334388" w:rsidRPr="00C37280" w:rsidRDefault="00334388" w:rsidP="008A40F0">
      <w:pPr>
        <w:numPr>
          <w:ilvl w:val="0"/>
          <w:numId w:val="191"/>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tidak sedang dijaminkan atas pelunasan utang tertentu; dan</w:t>
      </w:r>
    </w:p>
    <w:p w14:paraId="2445BD3B" w14:textId="77777777" w:rsidR="00334388" w:rsidRPr="00C37280" w:rsidRDefault="00334388" w:rsidP="008A40F0">
      <w:pPr>
        <w:numPr>
          <w:ilvl w:val="0"/>
          <w:numId w:val="191"/>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Barang yang mudah dijual atau dicairkan.</w:t>
      </w:r>
    </w:p>
    <w:p w14:paraId="227935EF" w14:textId="77777777" w:rsidR="00334388" w:rsidRPr="00C37280" w:rsidRDefault="00334388" w:rsidP="009926B1">
      <w:pPr>
        <w:numPr>
          <w:ilvl w:val="0"/>
          <w:numId w:val="193"/>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Terhadap pelaksanaan pencabutan blokir sebagaimana dimaksud pada ayat (1) huruf c, Pejabat melakukan Penyitaan terlebih dahulu atas Barang yang diserahkan. </w:t>
      </w:r>
    </w:p>
    <w:p w14:paraId="1F16DFD4" w14:textId="77777777" w:rsidR="00334388" w:rsidRPr="00C37280" w:rsidRDefault="00334388" w:rsidP="009926B1">
      <w:pPr>
        <w:numPr>
          <w:ilvl w:val="0"/>
          <w:numId w:val="193"/>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Atas Pemblokiran yang dilakukan melebihi jumlah Utang Pajak dan Biaya Penagihan Pajak yang menjadi dasar dilakukan Pemblokiran sebagaimana dimaksud pada ayat (1) huruf i, pencabutan blokir dilakukan terhadap nilai yang melebihi jumlah Utang Pajak dan Biaya Penagihan Pajak.</w:t>
      </w:r>
    </w:p>
    <w:p w14:paraId="4130BCA0" w14:textId="65903F56" w:rsidR="00334388" w:rsidRPr="00C37280" w:rsidRDefault="0008410D" w:rsidP="0008410D">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121</w:t>
      </w:r>
    </w:p>
    <w:p w14:paraId="05C125E3" w14:textId="7A7D871E" w:rsidR="00334388" w:rsidRPr="00C37280" w:rsidRDefault="00334388" w:rsidP="008572FC">
      <w:pPr>
        <w:numPr>
          <w:ilvl w:val="0"/>
          <w:numId w:val="19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Pembayaran Utang Pajak dan Biaya Penagihan Pajak dengan menggunakan harta kekayaan Penanggung Pajak yang telah diblokir sebagaimana dimaksud dalam Pasal 1</w:t>
      </w:r>
      <w:r w:rsidR="008572FC" w:rsidRPr="00C37280">
        <w:rPr>
          <w:rFonts w:ascii="Bookman Old Style" w:eastAsia="Bookman Old Style" w:hAnsi="Bookman Old Style" w:cs="Bookman Old Style"/>
          <w:lang w:val="id-ID" w:eastAsia="en-ID"/>
        </w:rPr>
        <w:t>20</w:t>
      </w:r>
      <w:r w:rsidRPr="00C37280">
        <w:rPr>
          <w:rFonts w:ascii="Bookman Old Style" w:eastAsia="Bookman Old Style" w:hAnsi="Bookman Old Style" w:cs="Bookman Old Style"/>
          <w:lang w:val="id-ID" w:eastAsia="en-ID"/>
        </w:rPr>
        <w:t xml:space="preserve"> ayat (1) huruf a dilakukan dengan mengajukan </w:t>
      </w:r>
      <w:r w:rsidRPr="00C37280">
        <w:rPr>
          <w:rFonts w:ascii="Bookman Old Style" w:eastAsia="Bookman Old Style" w:hAnsi="Bookman Old Style" w:cs="Bookman Old Style"/>
          <w:lang w:val="id-ID" w:eastAsia="en-ID"/>
        </w:rPr>
        <w:lastRenderedPageBreak/>
        <w:t>permohonan secara tertulis dari Wajib Pajak kepada Pejabat.</w:t>
      </w:r>
    </w:p>
    <w:p w14:paraId="5DD72E2F" w14:textId="35CCC0BA" w:rsidR="00334388" w:rsidRPr="00C37280" w:rsidRDefault="00334388" w:rsidP="005E12AC">
      <w:pPr>
        <w:numPr>
          <w:ilvl w:val="0"/>
          <w:numId w:val="19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Bentuk surat Permohonan sebagaimana dimaksud pada ayat (1) tercantum dalam L</w:t>
      </w:r>
      <w:r w:rsidR="005E12AC" w:rsidRPr="00C37280">
        <w:rPr>
          <w:rFonts w:ascii="Bookman Old Style" w:eastAsia="Bookman Old Style" w:hAnsi="Bookman Old Style" w:cs="Bookman Old Style"/>
          <w:lang w:val="id-ID" w:eastAsia="en-ID"/>
        </w:rPr>
        <w:t xml:space="preserve">ampiran II huruf M </w:t>
      </w:r>
      <w:r w:rsidR="00572D97"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2313AE2C" w14:textId="77777777" w:rsidR="00334388" w:rsidRPr="00C37280" w:rsidRDefault="00334388" w:rsidP="00572D97">
      <w:pPr>
        <w:numPr>
          <w:ilvl w:val="0"/>
          <w:numId w:val="190"/>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Permohonan</w:t>
      </w:r>
      <w:r w:rsidRPr="00C37280">
        <w:rPr>
          <w:rFonts w:ascii="Bookman Old Style" w:eastAsia="Bookman Old Style" w:hAnsi="Bookman Old Style" w:cs="Bookman Old Style"/>
          <w:lang w:val="fi-FI" w:eastAsia="en-ID"/>
        </w:rPr>
        <w:t xml:space="preserve"> sebagaimana dimaksud pada ayat (1) disampaikan dengan melampirkan:</w:t>
      </w:r>
    </w:p>
    <w:p w14:paraId="450D9371" w14:textId="77777777" w:rsidR="00334388" w:rsidRPr="00C37280" w:rsidRDefault="00334388" w:rsidP="00572D97">
      <w:pPr>
        <w:numPr>
          <w:ilvl w:val="1"/>
          <w:numId w:val="190"/>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cetakan surat setoran, kode </w:t>
      </w:r>
      <w:r w:rsidRPr="00C37280">
        <w:rPr>
          <w:rFonts w:ascii="Bookman Old Style" w:eastAsia="Bookman Old Style" w:hAnsi="Bookman Old Style" w:cs="Bookman Old Style"/>
          <w:i/>
          <w:iCs/>
          <w:lang w:eastAsia="en-ID"/>
        </w:rPr>
        <w:t xml:space="preserve">billing </w:t>
      </w:r>
      <w:r w:rsidRPr="00C37280">
        <w:rPr>
          <w:rFonts w:ascii="Bookman Old Style" w:eastAsia="Bookman Old Style" w:hAnsi="Bookman Old Style" w:cs="Bookman Old Style"/>
          <w:lang w:eastAsia="en-ID"/>
        </w:rPr>
        <w:t>atau dokumen yang dipersamakan untuk pembayaran Utang Pajak;</w:t>
      </w:r>
    </w:p>
    <w:p w14:paraId="34DE3E80" w14:textId="77777777" w:rsidR="00334388" w:rsidRPr="00C37280" w:rsidRDefault="00334388" w:rsidP="00572D97">
      <w:pPr>
        <w:numPr>
          <w:ilvl w:val="1"/>
          <w:numId w:val="190"/>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cetakan surat setoran, kode </w:t>
      </w:r>
      <w:r w:rsidRPr="00C37280">
        <w:rPr>
          <w:rFonts w:ascii="Bookman Old Style" w:eastAsia="Bookman Old Style" w:hAnsi="Bookman Old Style" w:cs="Bookman Old Style"/>
          <w:i/>
          <w:iCs/>
          <w:lang w:val="id-ID" w:eastAsia="en-ID"/>
        </w:rPr>
        <w:t xml:space="preserve">billing </w:t>
      </w:r>
      <w:r w:rsidRPr="00C37280">
        <w:rPr>
          <w:rFonts w:ascii="Bookman Old Style" w:eastAsia="Bookman Old Style" w:hAnsi="Bookman Old Style" w:cs="Bookman Old Style"/>
          <w:lang w:val="id-ID" w:eastAsia="en-ID"/>
        </w:rPr>
        <w:t>atau dokumen yang dipersamakan untuk pembayaran Biaya Penagihan Pajak; dan</w:t>
      </w:r>
    </w:p>
    <w:p w14:paraId="4D109648" w14:textId="77777777" w:rsidR="00334388" w:rsidRPr="00C37280" w:rsidRDefault="00334388" w:rsidP="00572D97">
      <w:pPr>
        <w:numPr>
          <w:ilvl w:val="1"/>
          <w:numId w:val="190"/>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surat permintaan pemindahbukuan sebagai pelunasan Utang Pajak dan Biaya Penagihan Pajak dengan menggunakan harta kekayaan yang telah diblokir kepada LJK.</w:t>
      </w:r>
    </w:p>
    <w:p w14:paraId="1FFB6298" w14:textId="0201F6BA" w:rsidR="00334388" w:rsidRPr="00C37280" w:rsidRDefault="00334388" w:rsidP="00C14A67">
      <w:pPr>
        <w:spacing w:before="120" w:after="120"/>
        <w:ind w:left="2268"/>
        <w:jc w:val="center"/>
        <w:outlineLvl w:val="2"/>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 xml:space="preserve">Pasal </w:t>
      </w:r>
      <w:r w:rsidR="00C14A67" w:rsidRPr="00C37280">
        <w:rPr>
          <w:rFonts w:ascii="Bookman Old Style" w:eastAsia="Bookman Old Style" w:hAnsi="Bookman Old Style" w:cs="Bookman Old Style"/>
          <w:lang w:val="id-ID" w:eastAsia="en-ID"/>
        </w:rPr>
        <w:t>122</w:t>
      </w:r>
    </w:p>
    <w:p w14:paraId="0A0230CC" w14:textId="2E98FD98" w:rsidR="00334388" w:rsidRPr="00C37280" w:rsidRDefault="00334388" w:rsidP="00C14A67">
      <w:pPr>
        <w:numPr>
          <w:ilvl w:val="0"/>
          <w:numId w:val="189"/>
        </w:numPr>
        <w:spacing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 xml:space="preserve">Berdasarkan permohonan penggunaan harta kekayaan yang diblokir untuk membayar Utang Pajak dan Biaya Penagihan Pajak, Pejabat menyampaikan permintaan pencabutan blokir dan pemindahbukuan harta kekayaan Penanggung Pajak kepada LJK dengan tembusan kepada Penanggung Pajak yang dilampiri dokumen sebagaimana dimaksud dalam Pasal </w:t>
      </w:r>
      <w:r w:rsidR="00C14A67" w:rsidRPr="00C37280">
        <w:rPr>
          <w:rFonts w:ascii="Bookman Old Style" w:eastAsia="Bookman Old Style" w:hAnsi="Bookman Old Style" w:cs="Bookman Old Style"/>
          <w:lang w:val="id-ID" w:eastAsia="en-ID"/>
        </w:rPr>
        <w:t>121</w:t>
      </w:r>
      <w:r w:rsidRPr="00C37280">
        <w:rPr>
          <w:rFonts w:ascii="Bookman Old Style" w:eastAsia="Bookman Old Style" w:hAnsi="Bookman Old Style" w:cs="Bookman Old Style"/>
          <w:lang w:eastAsia="en-ID"/>
        </w:rPr>
        <w:t>.</w:t>
      </w:r>
    </w:p>
    <w:p w14:paraId="1116B1D8" w14:textId="73FFF859" w:rsidR="00334388" w:rsidRPr="00C37280" w:rsidRDefault="00334388" w:rsidP="00363C9D">
      <w:pPr>
        <w:numPr>
          <w:ilvl w:val="0"/>
          <w:numId w:val="189"/>
        </w:numPr>
        <w:spacing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 xml:space="preserve">Bentuk surat permintaan pencabutan blokir dan pemindahbukuan sebagaimana dimaksud pada ayat (1) tercantum dalam Lampiran II huruf </w:t>
      </w:r>
      <w:r w:rsidR="00363C9D" w:rsidRPr="00C37280">
        <w:rPr>
          <w:rFonts w:ascii="Bookman Old Style" w:eastAsia="Bookman Old Style" w:hAnsi="Bookman Old Style" w:cs="Bookman Old Style"/>
          <w:lang w:val="id-ID" w:eastAsia="en-ID"/>
        </w:rPr>
        <w:t>N</w:t>
      </w:r>
      <w:r w:rsidRPr="00C37280">
        <w:rPr>
          <w:rFonts w:ascii="Bookman Old Style" w:eastAsia="Bookman Old Style" w:hAnsi="Bookman Old Style" w:cs="Bookman Old Style"/>
          <w:lang w:eastAsia="en-ID"/>
        </w:rPr>
        <w:t xml:space="preserve"> </w:t>
      </w:r>
      <w:r w:rsidR="00C14A67"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eastAsia="en-ID"/>
        </w:rPr>
        <w:t>Peraturan Bupati ini.</w:t>
      </w:r>
    </w:p>
    <w:p w14:paraId="2EB153A2" w14:textId="77777777" w:rsidR="00334388" w:rsidRPr="00C37280" w:rsidRDefault="00334388" w:rsidP="00C14A67">
      <w:pPr>
        <w:numPr>
          <w:ilvl w:val="0"/>
          <w:numId w:val="18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Berdasarkan permintaan pencabutan blokir dan pemindahbukuan harta kekayaan Penanggung Pajak sebagaimana dimaksud pada ayat (1), LJK secara seketika melakukan:</w:t>
      </w:r>
    </w:p>
    <w:p w14:paraId="63E22F1D" w14:textId="77777777" w:rsidR="00334388" w:rsidRPr="00C37280" w:rsidRDefault="00334388" w:rsidP="00C14A67">
      <w:pPr>
        <w:numPr>
          <w:ilvl w:val="1"/>
          <w:numId w:val="189"/>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pencabutan blokir; dan</w:t>
      </w:r>
    </w:p>
    <w:p w14:paraId="77364D63" w14:textId="77777777" w:rsidR="00334388" w:rsidRPr="00C37280" w:rsidRDefault="00334388" w:rsidP="00C14A67">
      <w:pPr>
        <w:numPr>
          <w:ilvl w:val="1"/>
          <w:numId w:val="189"/>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pemindahbukuan sebesar Utang Pajak dan Biaya Penagihan Pajak yang tertera pada Surat Paksa atau daftar Surat Paksa yang disampaikan pada saat melakukan Pemblokiran.</w:t>
      </w:r>
    </w:p>
    <w:p w14:paraId="3AB727A0" w14:textId="14D48763" w:rsidR="00334388" w:rsidRPr="00C37280" w:rsidRDefault="007A7E66" w:rsidP="007A7E66">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 123</w:t>
      </w:r>
    </w:p>
    <w:p w14:paraId="1F77FC1E" w14:textId="70B0AE18" w:rsidR="00334388" w:rsidRPr="00C37280" w:rsidRDefault="00334388" w:rsidP="00B7375D">
      <w:pPr>
        <w:ind w:left="226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Pencabutan blokir sebagaimana dimaksud dalam Pasal </w:t>
      </w:r>
      <w:r w:rsidR="00B7375D" w:rsidRPr="00C37280">
        <w:rPr>
          <w:rFonts w:ascii="Bookman Old Style" w:eastAsia="Bookman Old Style" w:hAnsi="Bookman Old Style" w:cs="Bookman Old Style"/>
          <w:lang w:val="id-ID" w:eastAsia="en-ID"/>
        </w:rPr>
        <w:t>120</w:t>
      </w:r>
      <w:r w:rsidRPr="00C37280">
        <w:rPr>
          <w:rFonts w:ascii="Bookman Old Style" w:eastAsia="Bookman Old Style" w:hAnsi="Bookman Old Style" w:cs="Bookman Old Style"/>
          <w:lang w:val="id-ID" w:eastAsia="en-ID"/>
        </w:rPr>
        <w:t xml:space="preserve"> ayat (1) huruf b sampai dengan huruf i dilakukan berdasarkan permintaan pencabutan blokir yang diajukan oleh Pejabat kepada LJK dengan tembusan kepada Penanggung Pajak</w:t>
      </w:r>
      <w:r w:rsidR="00162C4C" w:rsidRPr="00C37280">
        <w:rPr>
          <w:rFonts w:ascii="Bookman Old Style" w:eastAsia="Bookman Old Style" w:hAnsi="Bookman Old Style" w:cs="Bookman Old Style"/>
          <w:lang w:val="id-ID" w:eastAsia="en-ID"/>
        </w:rPr>
        <w:t>.</w:t>
      </w:r>
    </w:p>
    <w:p w14:paraId="6EF746B7" w14:textId="0363DAD6" w:rsidR="00334388" w:rsidRPr="00C37280" w:rsidRDefault="00334388" w:rsidP="00466505">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w:t>
      </w:r>
      <w:r w:rsidR="00466505" w:rsidRPr="00C37280">
        <w:rPr>
          <w:rFonts w:ascii="Bookman Old Style" w:eastAsia="Bookman Old Style" w:hAnsi="Bookman Old Style" w:cs="Bookman Old Style"/>
          <w:lang w:eastAsia="en-ID"/>
        </w:rPr>
        <w:t xml:space="preserve"> </w:t>
      </w:r>
      <w:r w:rsidR="00466505" w:rsidRPr="00C37280">
        <w:rPr>
          <w:rFonts w:ascii="Bookman Old Style" w:eastAsia="Bookman Old Style" w:hAnsi="Bookman Old Style" w:cs="Bookman Old Style"/>
          <w:lang w:val="id-ID" w:eastAsia="en-ID"/>
        </w:rPr>
        <w:t>124</w:t>
      </w:r>
    </w:p>
    <w:p w14:paraId="1F60DF55" w14:textId="574D145E" w:rsidR="00334388" w:rsidRPr="00C37280" w:rsidRDefault="00334388" w:rsidP="00466505">
      <w:pPr>
        <w:numPr>
          <w:ilvl w:val="0"/>
          <w:numId w:val="188"/>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Dalam hal jumlah saldo harta kekayaan Penanggung Pajak yang tersimpan pada LJK sebagaimana dimaksud dalam Pasal </w:t>
      </w:r>
      <w:r w:rsidR="00466505" w:rsidRPr="00C37280">
        <w:rPr>
          <w:rFonts w:ascii="Bookman Old Style" w:eastAsia="Bookman Old Style" w:hAnsi="Bookman Old Style" w:cs="Bookman Old Style"/>
          <w:lang w:val="id-ID" w:eastAsia="en-ID"/>
        </w:rPr>
        <w:t>117</w:t>
      </w:r>
      <w:r w:rsidRPr="00C37280">
        <w:rPr>
          <w:rFonts w:ascii="Bookman Old Style" w:eastAsia="Bookman Old Style" w:hAnsi="Bookman Old Style" w:cs="Bookman Old Style"/>
          <w:lang w:val="id-ID" w:eastAsia="en-ID"/>
        </w:rPr>
        <w:t xml:space="preserve"> diketahui dan Penanggung Pajak tidak melunasi Utang Pajak dan Biaya Penagihan Pajak, Jurusita melaksanakan Penyitaan.</w:t>
      </w:r>
    </w:p>
    <w:p w14:paraId="6264754D" w14:textId="77777777" w:rsidR="00334388" w:rsidRPr="00C37280" w:rsidRDefault="00334388" w:rsidP="00466505">
      <w:pPr>
        <w:numPr>
          <w:ilvl w:val="0"/>
          <w:numId w:val="188"/>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Penyitaan terhadap saldo harta kekayaan Penanggung Pajak sebagaimana dimaksud pada ayat (1) dilaksanakan sampai dengan jumlah yang mencukupi untuk melunasi Utang Pajak dan Biaya Penagihan Pajak sesuai dengan </w:t>
      </w:r>
      <w:r w:rsidRPr="00C37280">
        <w:rPr>
          <w:rFonts w:ascii="Bookman Old Style" w:eastAsia="Bookman Old Style" w:hAnsi="Bookman Old Style" w:cs="Bookman Old Style"/>
          <w:lang w:val="id-ID" w:eastAsia="en-ID"/>
        </w:rPr>
        <w:lastRenderedPageBreak/>
        <w:t>tanggungjawab Penanggung Pajak sebagaimana dimaksud dalam Pasal 93.</w:t>
      </w:r>
    </w:p>
    <w:p w14:paraId="42F4F85E" w14:textId="77777777" w:rsidR="00334388" w:rsidRPr="00C37280" w:rsidRDefault="00334388" w:rsidP="00466505">
      <w:pPr>
        <w:numPr>
          <w:ilvl w:val="0"/>
          <w:numId w:val="188"/>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Atas Penyitaan terhadap saldo harta kekayaan Penanggung Pajak sebagaimana dimaksud pada ayat (1), Jurusita:</w:t>
      </w:r>
    </w:p>
    <w:p w14:paraId="4AE90F7B" w14:textId="77777777" w:rsidR="00334388" w:rsidRPr="00C37280" w:rsidRDefault="00334388" w:rsidP="003E6A4D">
      <w:pPr>
        <w:numPr>
          <w:ilvl w:val="1"/>
          <w:numId w:val="188"/>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membuat berita acara pelaksanaan sita yang ditandatangani oleh:</w:t>
      </w:r>
    </w:p>
    <w:p w14:paraId="6A03B9A6" w14:textId="77777777" w:rsidR="00334388" w:rsidRPr="00C37280" w:rsidRDefault="00334388" w:rsidP="003E6A4D">
      <w:pPr>
        <w:numPr>
          <w:ilvl w:val="2"/>
          <w:numId w:val="188"/>
        </w:numPr>
        <w:spacing w:before="20" w:after="20"/>
        <w:ind w:left="3261" w:hanging="291"/>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Jurusita;</w:t>
      </w:r>
    </w:p>
    <w:p w14:paraId="2BF5F896" w14:textId="77777777" w:rsidR="00334388" w:rsidRPr="00C37280" w:rsidRDefault="00334388" w:rsidP="003E6A4D">
      <w:pPr>
        <w:numPr>
          <w:ilvl w:val="2"/>
          <w:numId w:val="188"/>
        </w:numPr>
        <w:spacing w:before="20" w:after="20"/>
        <w:ind w:left="3261" w:hanging="291"/>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Penanggung Pajak;</w:t>
      </w:r>
    </w:p>
    <w:p w14:paraId="164E5FD2" w14:textId="77777777" w:rsidR="00334388" w:rsidRPr="00C37280" w:rsidRDefault="00334388" w:rsidP="003E6A4D">
      <w:pPr>
        <w:numPr>
          <w:ilvl w:val="2"/>
          <w:numId w:val="188"/>
        </w:numPr>
        <w:spacing w:before="20" w:after="20"/>
        <w:ind w:left="3261" w:hanging="291"/>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saksi-saksi; dan</w:t>
      </w:r>
    </w:p>
    <w:p w14:paraId="57BEC026" w14:textId="77777777" w:rsidR="00334388" w:rsidRPr="00C37280" w:rsidRDefault="00334388" w:rsidP="003E6A4D">
      <w:pPr>
        <w:numPr>
          <w:ilvl w:val="2"/>
          <w:numId w:val="188"/>
        </w:numPr>
        <w:spacing w:before="20" w:after="20"/>
        <w:ind w:left="3261" w:hanging="291"/>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pihak LJK;</w:t>
      </w:r>
    </w:p>
    <w:p w14:paraId="4BDE48DF" w14:textId="77777777" w:rsidR="00334388" w:rsidRPr="00C37280" w:rsidRDefault="00334388" w:rsidP="003E6A4D">
      <w:pPr>
        <w:numPr>
          <w:ilvl w:val="1"/>
          <w:numId w:val="188"/>
        </w:numPr>
        <w:spacing w:before="20"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menyampaikan salinan berita acara pelaksanaan sita kepada:</w:t>
      </w:r>
    </w:p>
    <w:p w14:paraId="299E6F66" w14:textId="77777777" w:rsidR="00334388" w:rsidRPr="00C37280" w:rsidRDefault="00334388" w:rsidP="003E6A4D">
      <w:pPr>
        <w:numPr>
          <w:ilvl w:val="2"/>
          <w:numId w:val="188"/>
        </w:numPr>
        <w:spacing w:before="20" w:after="20"/>
        <w:ind w:left="3261" w:hanging="291"/>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Penanggung Pajak; dan</w:t>
      </w:r>
    </w:p>
    <w:p w14:paraId="3E247478" w14:textId="77777777" w:rsidR="00334388" w:rsidRPr="00C37280" w:rsidRDefault="00334388" w:rsidP="003E6A4D">
      <w:pPr>
        <w:numPr>
          <w:ilvl w:val="2"/>
          <w:numId w:val="188"/>
        </w:numPr>
        <w:spacing w:before="20" w:after="20"/>
        <w:ind w:left="3261" w:hanging="291"/>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pihak LJK.</w:t>
      </w:r>
    </w:p>
    <w:p w14:paraId="17950653" w14:textId="31D1EB59" w:rsidR="00334388" w:rsidRPr="00C37280" w:rsidRDefault="00334388" w:rsidP="003E6A4D">
      <w:pPr>
        <w:numPr>
          <w:ilvl w:val="0"/>
          <w:numId w:val="188"/>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berita acara sebagaimana dimaksud pada ayat (3) huruf a tercantum dalam Lampiran II huruf N </w:t>
      </w:r>
      <w:r w:rsidR="003E6A4D"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30B7B5A5" w14:textId="218C5014" w:rsidR="00334388" w:rsidRPr="00C37280" w:rsidRDefault="00334388" w:rsidP="000A30C5">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w:t>
      </w:r>
      <w:r w:rsidR="000A30C5" w:rsidRPr="00C37280">
        <w:rPr>
          <w:rFonts w:ascii="Bookman Old Style" w:eastAsia="Bookman Old Style" w:hAnsi="Bookman Old Style" w:cs="Bookman Old Style"/>
          <w:lang w:eastAsia="en-ID"/>
        </w:rPr>
        <w:t xml:space="preserve"> </w:t>
      </w:r>
      <w:r w:rsidR="000A30C5" w:rsidRPr="00C37280">
        <w:rPr>
          <w:rFonts w:ascii="Bookman Old Style" w:eastAsia="Bookman Old Style" w:hAnsi="Bookman Old Style" w:cs="Bookman Old Style"/>
          <w:lang w:val="id-ID" w:eastAsia="en-ID"/>
        </w:rPr>
        <w:t>125</w:t>
      </w:r>
    </w:p>
    <w:p w14:paraId="12C04ECA" w14:textId="548105B8" w:rsidR="00334388" w:rsidRPr="00C37280" w:rsidRDefault="00334388" w:rsidP="0080408E">
      <w:pPr>
        <w:numPr>
          <w:ilvl w:val="0"/>
          <w:numId w:val="187"/>
        </w:numPr>
        <w:spacing w:after="20"/>
        <w:ind w:left="2694" w:right="-90"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Setelah dilaksanakannya Penyitaan</w:t>
      </w:r>
      <w:r w:rsidRPr="00C37280">
        <w:rPr>
          <w:rFonts w:ascii="Bookman Old Style" w:eastAsia="Bookman Old Style" w:hAnsi="Bookman Old Style" w:cs="Bookman Old Style"/>
          <w:lang w:val="id-ID" w:eastAsia="en-ID"/>
        </w:rPr>
        <w:t xml:space="preserve"> seb</w:t>
      </w:r>
      <w:r w:rsidR="0080408E" w:rsidRPr="00C37280">
        <w:rPr>
          <w:rFonts w:ascii="Bookman Old Style" w:eastAsia="Bookman Old Style" w:hAnsi="Bookman Old Style" w:cs="Bookman Old Style"/>
          <w:lang w:val="id-ID" w:eastAsia="en-ID"/>
        </w:rPr>
        <w:t>agaimana dimaksud dalam Pasal 124</w:t>
      </w:r>
      <w:r w:rsidRPr="00C37280">
        <w:rPr>
          <w:rFonts w:ascii="Bookman Old Style" w:eastAsia="Bookman Old Style" w:hAnsi="Bookman Old Style" w:cs="Bookman Old Style"/>
          <w:lang w:val="id-ID" w:eastAsia="en-ID"/>
        </w:rPr>
        <w:t xml:space="preserve"> ayat (3)</w:t>
      </w:r>
      <w:r w:rsidRPr="00C37280">
        <w:rPr>
          <w:rFonts w:ascii="Bookman Old Style" w:eastAsia="Bookman Old Style" w:hAnsi="Bookman Old Style" w:cs="Bookman Old Style"/>
          <w:lang w:eastAsia="en-ID"/>
        </w:rPr>
        <w:t xml:space="preserve"> tetapi belum dilakukan pemindahbukuan, pencabutan sita dilakukan dalam hal:</w:t>
      </w:r>
    </w:p>
    <w:p w14:paraId="769B58AC" w14:textId="08FCD46B" w:rsidR="00334388" w:rsidRPr="00C37280" w:rsidRDefault="00334388" w:rsidP="0080408E">
      <w:pPr>
        <w:numPr>
          <w:ilvl w:val="1"/>
          <w:numId w:val="187"/>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telah melunasi Utang Pajak dan Biaya Penagihan Pajak yang menjadi dasar dilakukan Penyitaan sesuai dengan tanggungjawab Penanggung Pajak se</w:t>
      </w:r>
      <w:r w:rsidR="00FB0223" w:rsidRPr="00C37280">
        <w:rPr>
          <w:rFonts w:ascii="Bookman Old Style" w:eastAsia="Bookman Old Style" w:hAnsi="Bookman Old Style" w:cs="Bookman Old Style"/>
          <w:lang w:val="id-ID" w:eastAsia="en-ID"/>
        </w:rPr>
        <w:t>bagaimana dimaksud dalam Pasal 93</w:t>
      </w:r>
      <w:r w:rsidRPr="00C37280">
        <w:rPr>
          <w:rFonts w:ascii="Bookman Old Style" w:eastAsia="Bookman Old Style" w:hAnsi="Bookman Old Style" w:cs="Bookman Old Style"/>
          <w:lang w:val="id-ID" w:eastAsia="en-ID"/>
        </w:rPr>
        <w:t>;</w:t>
      </w:r>
    </w:p>
    <w:p w14:paraId="40A5AEA7" w14:textId="77777777" w:rsidR="00334388" w:rsidRPr="00C37280" w:rsidRDefault="00334388" w:rsidP="0080408E">
      <w:pPr>
        <w:numPr>
          <w:ilvl w:val="1"/>
          <w:numId w:val="187"/>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adanya putusan pengadilan atau berdasarkan putusan pengadilan pajak; atau</w:t>
      </w:r>
    </w:p>
    <w:p w14:paraId="2F2A135D" w14:textId="4F29A53E" w:rsidR="00334388" w:rsidRPr="00C37280" w:rsidRDefault="00334388" w:rsidP="0080408E">
      <w:pPr>
        <w:numPr>
          <w:ilvl w:val="1"/>
          <w:numId w:val="187"/>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terdapat kondisi tertentu yang ditetapkan oleh Bupati.</w:t>
      </w:r>
    </w:p>
    <w:p w14:paraId="7C359054" w14:textId="77777777" w:rsidR="00334388" w:rsidRPr="00C37280" w:rsidRDefault="00334388" w:rsidP="0080408E">
      <w:pPr>
        <w:numPr>
          <w:ilvl w:val="0"/>
          <w:numId w:val="187"/>
        </w:numPr>
        <w:spacing w:after="20"/>
        <w:ind w:left="2694" w:right="-90"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Kondisi</w:t>
      </w:r>
      <w:r w:rsidRPr="00C37280">
        <w:rPr>
          <w:rFonts w:ascii="Bookman Old Style" w:eastAsia="Bookman Old Style" w:hAnsi="Bookman Old Style" w:cs="Bookman Old Style"/>
          <w:lang w:val="fi-FI" w:eastAsia="en-ID"/>
        </w:rPr>
        <w:t xml:space="preserve"> tertentu sebagaimana dimaksud pada ayat (1) huruf c meliputi:</w:t>
      </w:r>
    </w:p>
    <w:p w14:paraId="2DEED38A" w14:textId="518B4427" w:rsidR="00334388" w:rsidRPr="00C37280" w:rsidRDefault="00334388" w:rsidP="001F39E9">
      <w:pPr>
        <w:numPr>
          <w:ilvl w:val="1"/>
          <w:numId w:val="186"/>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Penanggung Pajak membayar Utang Pajak dan Biaya Penagihan Pajak yang menjadi dasar dilakukan Penyitaan dengan menggunakan harta kekayaan yang telah disita sesuai dengan tanggung jawab Penanggung Pajak sebagaimana dimaksud dalam Pasal </w:t>
      </w:r>
      <w:r w:rsidR="001F39E9" w:rsidRPr="00C37280">
        <w:rPr>
          <w:rFonts w:ascii="Bookman Old Style" w:eastAsia="Bookman Old Style" w:hAnsi="Bookman Old Style" w:cs="Bookman Old Style"/>
          <w:lang w:val="id-ID" w:eastAsia="en-ID"/>
        </w:rPr>
        <w:t>93</w:t>
      </w:r>
      <w:r w:rsidRPr="00C37280">
        <w:rPr>
          <w:rFonts w:ascii="Bookman Old Style" w:eastAsia="Bookman Old Style" w:hAnsi="Bookman Old Style" w:cs="Bookman Old Style"/>
          <w:lang w:val="id-ID" w:eastAsia="en-ID"/>
        </w:rPr>
        <w:t>;</w:t>
      </w:r>
    </w:p>
    <w:p w14:paraId="3E3613B3" w14:textId="77777777" w:rsidR="00334388" w:rsidRPr="00C37280" w:rsidRDefault="00334388" w:rsidP="001F39E9">
      <w:pPr>
        <w:numPr>
          <w:ilvl w:val="1"/>
          <w:numId w:val="186"/>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Barang sitaan musnah karena gagal teknologi;</w:t>
      </w:r>
    </w:p>
    <w:p w14:paraId="3B9E8734" w14:textId="26906F5A" w:rsidR="00334388" w:rsidRPr="00C37280" w:rsidRDefault="00334388" w:rsidP="003E4ACE">
      <w:pPr>
        <w:numPr>
          <w:ilvl w:val="1"/>
          <w:numId w:val="186"/>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Penanggung Pajak menyerahkan Barang lain yang nilainya paling sedikit sama dengan Utang Pajak dan Biaya Penagihan Pajak yang menjadi dasar dilakukan Penyitaan sesuai dengan tanggungjawab Penanggung Pajak sebagaimana dimaksud dalam Pasal </w:t>
      </w:r>
      <w:r w:rsidR="003E4ACE" w:rsidRPr="00C37280">
        <w:rPr>
          <w:rFonts w:ascii="Bookman Old Style" w:eastAsia="Bookman Old Style" w:hAnsi="Bookman Old Style" w:cs="Bookman Old Style"/>
          <w:lang w:val="id-ID" w:eastAsia="en-ID"/>
        </w:rPr>
        <w:t>93</w:t>
      </w:r>
      <w:r w:rsidRPr="00C37280">
        <w:rPr>
          <w:rFonts w:ascii="Bookman Old Style" w:eastAsia="Bookman Old Style" w:hAnsi="Bookman Old Style" w:cs="Bookman Old Style"/>
          <w:lang w:val="id-ID" w:eastAsia="en-ID"/>
        </w:rPr>
        <w:t>;</w:t>
      </w:r>
    </w:p>
    <w:p w14:paraId="4BB5B32D" w14:textId="77777777" w:rsidR="00334388" w:rsidRPr="00C37280" w:rsidRDefault="00334388" w:rsidP="001F39E9">
      <w:pPr>
        <w:numPr>
          <w:ilvl w:val="1"/>
          <w:numId w:val="186"/>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dapat meyakinkan Pejabat dengan membuktikan bahwa dalam kedudukannya tidak dapat dibebani Utang Pajak dan Biaya Penagihan Pajak;</w:t>
      </w:r>
    </w:p>
    <w:p w14:paraId="14A7A4A9" w14:textId="77777777" w:rsidR="00334388" w:rsidRPr="00C37280" w:rsidRDefault="00334388" w:rsidP="001F39E9">
      <w:pPr>
        <w:numPr>
          <w:ilvl w:val="1"/>
          <w:numId w:val="186"/>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dapat meyakinkan Pejabat dengan membuktikan bahwa Barang sitaan tidak dapat digunakan untuk melunasi Utang Pajak dan Biaya Penagihan Pajak;</w:t>
      </w:r>
    </w:p>
    <w:p w14:paraId="7E649CAA" w14:textId="77777777" w:rsidR="00334388" w:rsidRPr="00C37280" w:rsidRDefault="00334388" w:rsidP="001F39E9">
      <w:pPr>
        <w:numPr>
          <w:ilvl w:val="1"/>
          <w:numId w:val="186"/>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Barang sitaan digunakan untuk kepentingan umum;</w:t>
      </w:r>
    </w:p>
    <w:p w14:paraId="74DB2B94" w14:textId="77777777" w:rsidR="00334388" w:rsidRPr="00C37280" w:rsidRDefault="00334388" w:rsidP="001F39E9">
      <w:pPr>
        <w:numPr>
          <w:ilvl w:val="1"/>
          <w:numId w:val="186"/>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hak untuk melakukan penagihan Pajak atas Utang Pajak yang menjadi dasar dilakukan Penyitaan telah kedaluwarsa penagihan; dan/atau</w:t>
      </w:r>
    </w:p>
    <w:p w14:paraId="1723B67E" w14:textId="77777777" w:rsidR="00334388" w:rsidRPr="00C37280" w:rsidRDefault="00334388" w:rsidP="001F39E9">
      <w:pPr>
        <w:numPr>
          <w:ilvl w:val="1"/>
          <w:numId w:val="186"/>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Wajib Pajak telah mendapatkan keputusan persetujuan pengangsuran pembayaran Pajak atas Utang Pajak yang menjadi dasar dilakukan Penyitaan.</w:t>
      </w:r>
    </w:p>
    <w:p w14:paraId="501CBEA3" w14:textId="77777777" w:rsidR="00334388" w:rsidRPr="00C37280" w:rsidRDefault="00334388" w:rsidP="0059432C">
      <w:pPr>
        <w:numPr>
          <w:ilvl w:val="0"/>
          <w:numId w:val="187"/>
        </w:numPr>
        <w:spacing w:after="20"/>
        <w:ind w:left="2694" w:right="-30"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Barang lain sebagaimana dimaksud pada ayat (2) huruf c merupakan:</w:t>
      </w:r>
    </w:p>
    <w:p w14:paraId="79CA5C43" w14:textId="7748C41A" w:rsidR="00334388" w:rsidRPr="00C37280" w:rsidRDefault="00334388" w:rsidP="0059432C">
      <w:pPr>
        <w:numPr>
          <w:ilvl w:val="1"/>
          <w:numId w:val="185"/>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milik Penanggung Pajak, termasuk milik istri atau suami dan anak yang masih dalam tanggungan Penanggung Pajak kecuali terdapat perjanjian pemisahan harta sebagaimana dimaksud dalam Pasal </w:t>
      </w:r>
      <w:r w:rsidR="0059432C" w:rsidRPr="00C37280">
        <w:rPr>
          <w:rFonts w:ascii="Bookman Old Style" w:eastAsia="Bookman Old Style" w:hAnsi="Bookman Old Style" w:cs="Bookman Old Style"/>
          <w:lang w:val="id-ID" w:eastAsia="en-ID"/>
        </w:rPr>
        <w:t>96</w:t>
      </w:r>
      <w:r w:rsidRPr="00C37280">
        <w:rPr>
          <w:rFonts w:ascii="Bookman Old Style" w:eastAsia="Bookman Old Style" w:hAnsi="Bookman Old Style" w:cs="Bookman Old Style"/>
          <w:lang w:val="id-ID" w:eastAsia="en-ID"/>
        </w:rPr>
        <w:t xml:space="preserve"> ayat (2);</w:t>
      </w:r>
    </w:p>
    <w:p w14:paraId="63426981" w14:textId="77777777" w:rsidR="00334388" w:rsidRPr="00C37280" w:rsidRDefault="00334388" w:rsidP="0059432C">
      <w:pPr>
        <w:numPr>
          <w:ilvl w:val="1"/>
          <w:numId w:val="185"/>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tidak sedang dijaminkan atas pelunasan utang tertentu; dan</w:t>
      </w:r>
    </w:p>
    <w:p w14:paraId="05D65AC0" w14:textId="77777777" w:rsidR="00334388" w:rsidRPr="00C37280" w:rsidRDefault="00334388" w:rsidP="0059432C">
      <w:pPr>
        <w:numPr>
          <w:ilvl w:val="1"/>
          <w:numId w:val="185"/>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Barang yang mudah dijual atau dicairkan.</w:t>
      </w:r>
    </w:p>
    <w:p w14:paraId="0B6425E9" w14:textId="77777777" w:rsidR="00334388" w:rsidRPr="00C37280" w:rsidRDefault="00334388" w:rsidP="0080408E">
      <w:pPr>
        <w:numPr>
          <w:ilvl w:val="0"/>
          <w:numId w:val="187"/>
        </w:numPr>
        <w:spacing w:after="20"/>
        <w:ind w:left="2694" w:right="-90"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Terhadap pelaksanaan pencabutan sita atas kondisi </w:t>
      </w:r>
      <w:r w:rsidRPr="00C37280">
        <w:rPr>
          <w:rFonts w:ascii="Bookman Old Style" w:eastAsia="Bookman Old Style" w:hAnsi="Bookman Old Style" w:cs="Bookman Old Style"/>
          <w:lang w:val="fi-FI" w:eastAsia="en-ID"/>
        </w:rPr>
        <w:t>tertentu</w:t>
      </w:r>
      <w:r w:rsidRPr="00C37280">
        <w:rPr>
          <w:rFonts w:ascii="Bookman Old Style" w:eastAsia="Bookman Old Style" w:hAnsi="Bookman Old Style" w:cs="Bookman Old Style"/>
          <w:lang w:val="id-ID" w:eastAsia="en-ID"/>
        </w:rPr>
        <w:t xml:space="preserve"> sebagaimana dimaksud pada ayat (2) huruf c, Pejabat melakukan Penyitaan terlebih dahulu atas Barang yang diserahkan.</w:t>
      </w:r>
    </w:p>
    <w:p w14:paraId="0822F12E" w14:textId="46858968" w:rsidR="00334388" w:rsidRPr="00C37280" w:rsidRDefault="004903AE" w:rsidP="004903AE">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126</w:t>
      </w:r>
    </w:p>
    <w:p w14:paraId="3F8B2556" w14:textId="103ABDEF" w:rsidR="00334388" w:rsidRPr="00C37280" w:rsidRDefault="00334388" w:rsidP="00D2666D">
      <w:pPr>
        <w:numPr>
          <w:ilvl w:val="0"/>
          <w:numId w:val="260"/>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Pembayaran Utang Pajak dan Biaya Penagihan Pajak dengan menggunakan harta kekayaan Penanggung Pajak yang telah disita sesuai dengan tanggung jawab Penanggung Pajak seb</w:t>
      </w:r>
      <w:r w:rsidR="00D2666D" w:rsidRPr="00C37280">
        <w:rPr>
          <w:rFonts w:ascii="Bookman Old Style" w:eastAsia="Bookman Old Style" w:hAnsi="Bookman Old Style" w:cs="Bookman Old Style"/>
          <w:lang w:val="id-ID" w:eastAsia="en-ID"/>
        </w:rPr>
        <w:t>agaimana dimaksud dalam Pasal 125</w:t>
      </w:r>
      <w:r w:rsidRPr="00C37280">
        <w:rPr>
          <w:rFonts w:ascii="Bookman Old Style" w:eastAsia="Bookman Old Style" w:hAnsi="Bookman Old Style" w:cs="Bookman Old Style"/>
          <w:lang w:val="id-ID" w:eastAsia="en-ID"/>
        </w:rPr>
        <w:t xml:space="preserve"> ayat (2) huruf a dilakukan dengan mengajukan permohonan kepada Pejabat.</w:t>
      </w:r>
    </w:p>
    <w:p w14:paraId="582433D9" w14:textId="6CDDE951" w:rsidR="00334388" w:rsidRPr="00C37280" w:rsidRDefault="00334388" w:rsidP="00D2666D">
      <w:pPr>
        <w:numPr>
          <w:ilvl w:val="0"/>
          <w:numId w:val="260"/>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surat permohonan sebagaimana dimaksud pada ayat (1) tercantum dalam Lampiran II huruf O </w:t>
      </w:r>
      <w:r w:rsidR="00D2666D"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7FE60357" w14:textId="77777777" w:rsidR="00334388" w:rsidRPr="00C37280" w:rsidRDefault="00334388" w:rsidP="00D2666D">
      <w:pPr>
        <w:numPr>
          <w:ilvl w:val="0"/>
          <w:numId w:val="260"/>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Permohonan sebagaimana dimaksud pada ayat (1) disampaikan dengan melampirkan:</w:t>
      </w:r>
    </w:p>
    <w:p w14:paraId="361B15F2" w14:textId="77777777" w:rsidR="00334388" w:rsidRPr="00C37280" w:rsidRDefault="00334388" w:rsidP="00D2666D">
      <w:pPr>
        <w:numPr>
          <w:ilvl w:val="1"/>
          <w:numId w:val="183"/>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cetakan surat setoran, kode </w:t>
      </w:r>
      <w:r w:rsidRPr="00C37280">
        <w:rPr>
          <w:rFonts w:ascii="Bookman Old Style" w:eastAsia="Bookman Old Style" w:hAnsi="Bookman Old Style" w:cs="Bookman Old Style"/>
          <w:i/>
          <w:iCs/>
          <w:lang w:eastAsia="en-ID"/>
        </w:rPr>
        <w:t xml:space="preserve">billing </w:t>
      </w:r>
      <w:r w:rsidRPr="00C37280">
        <w:rPr>
          <w:rFonts w:ascii="Bookman Old Style" w:eastAsia="Bookman Old Style" w:hAnsi="Bookman Old Style" w:cs="Bookman Old Style"/>
          <w:lang w:eastAsia="en-ID"/>
        </w:rPr>
        <w:t>atau dokumen yang dipersamakan untuk pembayaran Utang Pajak; dan</w:t>
      </w:r>
    </w:p>
    <w:p w14:paraId="4825A9C6" w14:textId="77777777" w:rsidR="00334388" w:rsidRPr="00C37280" w:rsidRDefault="00334388" w:rsidP="00D2666D">
      <w:pPr>
        <w:numPr>
          <w:ilvl w:val="1"/>
          <w:numId w:val="183"/>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cetakan surat setoran, kode </w:t>
      </w:r>
      <w:r w:rsidRPr="00C37280">
        <w:rPr>
          <w:rFonts w:ascii="Bookman Old Style" w:eastAsia="Bookman Old Style" w:hAnsi="Bookman Old Style" w:cs="Bookman Old Style"/>
          <w:i/>
          <w:iCs/>
          <w:lang w:val="id-ID" w:eastAsia="en-ID"/>
        </w:rPr>
        <w:t xml:space="preserve">billing </w:t>
      </w:r>
      <w:r w:rsidRPr="00C37280">
        <w:rPr>
          <w:rFonts w:ascii="Bookman Old Style" w:eastAsia="Bookman Old Style" w:hAnsi="Bookman Old Style" w:cs="Bookman Old Style"/>
          <w:lang w:val="id-ID" w:eastAsia="en-ID"/>
        </w:rPr>
        <w:t>atau dokumen yang dipersamakan untuk pembayaran Biaya Penagihan Pajak.</w:t>
      </w:r>
    </w:p>
    <w:p w14:paraId="479921F2" w14:textId="08257E2F" w:rsidR="00334388" w:rsidRPr="00C37280" w:rsidRDefault="00334388" w:rsidP="00420294">
      <w:pPr>
        <w:spacing w:before="120" w:after="120"/>
        <w:ind w:left="2268"/>
        <w:jc w:val="center"/>
        <w:outlineLvl w:val="2"/>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 xml:space="preserve">Pasal </w:t>
      </w:r>
      <w:r w:rsidR="00420294" w:rsidRPr="00C37280">
        <w:rPr>
          <w:rFonts w:ascii="Bookman Old Style" w:eastAsia="Bookman Old Style" w:hAnsi="Bookman Old Style" w:cs="Bookman Old Style"/>
          <w:lang w:val="id-ID" w:eastAsia="en-ID"/>
        </w:rPr>
        <w:t>127</w:t>
      </w:r>
    </w:p>
    <w:p w14:paraId="58B81BE0" w14:textId="30794DB1" w:rsidR="00334388" w:rsidRPr="00C37280" w:rsidRDefault="00334388" w:rsidP="00420294">
      <w:pPr>
        <w:numPr>
          <w:ilvl w:val="0"/>
          <w:numId w:val="182"/>
        </w:numPr>
        <w:spacing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 xml:space="preserve">Berdasarkan permohonan </w:t>
      </w:r>
      <w:r w:rsidRPr="00C37280">
        <w:rPr>
          <w:rFonts w:ascii="Bookman Old Style" w:eastAsia="Bookman Old Style" w:hAnsi="Bookman Old Style" w:cs="Bookman Old Style"/>
          <w:lang w:val="id-ID" w:eastAsia="en-ID"/>
        </w:rPr>
        <w:t xml:space="preserve">sebagaimana dimaksud dalam Pasal </w:t>
      </w:r>
      <w:r w:rsidR="00420294" w:rsidRPr="00C37280">
        <w:rPr>
          <w:rFonts w:ascii="Bookman Old Style" w:eastAsia="Bookman Old Style" w:hAnsi="Bookman Old Style" w:cs="Bookman Old Style"/>
          <w:lang w:val="id-ID" w:eastAsia="en-ID"/>
        </w:rPr>
        <w:t>126</w:t>
      </w:r>
      <w:r w:rsidRPr="00C37280">
        <w:rPr>
          <w:rFonts w:ascii="Bookman Old Style" w:eastAsia="Bookman Old Style" w:hAnsi="Bookman Old Style" w:cs="Bookman Old Style"/>
          <w:lang w:val="id-ID" w:eastAsia="en-ID"/>
        </w:rPr>
        <w:t xml:space="preserve"> ayat (1)</w:t>
      </w:r>
      <w:r w:rsidRPr="00C37280">
        <w:rPr>
          <w:rFonts w:ascii="Bookman Old Style" w:eastAsia="Bookman Old Style" w:hAnsi="Bookman Old Style" w:cs="Bookman Old Style"/>
          <w:lang w:eastAsia="en-ID"/>
        </w:rPr>
        <w:t xml:space="preserve">, Pejabat menyampaikan permintaan pencabutan blokir dan pemindahbukuan harta kekayaan Penanggung Pajak kepada LJK dengan tembusan kepada Penanggung Pajak, yang dilampiri </w:t>
      </w:r>
      <w:r w:rsidRPr="00C37280">
        <w:rPr>
          <w:rFonts w:ascii="Bookman Old Style" w:eastAsia="Bookman Old Style" w:hAnsi="Bookman Old Style" w:cs="Bookman Old Style"/>
          <w:lang w:val="id-ID" w:eastAsia="en-ID"/>
        </w:rPr>
        <w:t xml:space="preserve">dengan </w:t>
      </w:r>
      <w:r w:rsidRPr="00C37280">
        <w:rPr>
          <w:rFonts w:ascii="Bookman Old Style" w:eastAsia="Bookman Old Style" w:hAnsi="Bookman Old Style" w:cs="Bookman Old Style"/>
          <w:lang w:eastAsia="en-ID"/>
        </w:rPr>
        <w:t xml:space="preserve">dokumen sebagaimana dimaksud dalam Pasal </w:t>
      </w:r>
      <w:r w:rsidR="00420294" w:rsidRPr="00C37280">
        <w:rPr>
          <w:rFonts w:ascii="Bookman Old Style" w:eastAsia="Bookman Old Style" w:hAnsi="Bookman Old Style" w:cs="Bookman Old Style"/>
          <w:lang w:val="id-ID" w:eastAsia="en-ID"/>
        </w:rPr>
        <w:t>126</w:t>
      </w:r>
      <w:r w:rsidRPr="00C37280">
        <w:rPr>
          <w:rFonts w:ascii="Bookman Old Style" w:eastAsia="Bookman Old Style" w:hAnsi="Bookman Old Style" w:cs="Bookman Old Style"/>
          <w:lang w:eastAsia="en-ID"/>
        </w:rPr>
        <w:t>.</w:t>
      </w:r>
    </w:p>
    <w:p w14:paraId="2A124DD9" w14:textId="65F84D6C" w:rsidR="00334388" w:rsidRPr="00C37280" w:rsidRDefault="00334388" w:rsidP="00420294">
      <w:pPr>
        <w:numPr>
          <w:ilvl w:val="0"/>
          <w:numId w:val="182"/>
        </w:numPr>
        <w:spacing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 xml:space="preserve">Bentuk surat permintaan pencabutan blokir dan pemindabukuan sebagaimana dimaksud pada ayat (1) tercantum dalam Lampiran II huruf P </w:t>
      </w:r>
      <w:r w:rsidR="00420294"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eastAsia="en-ID"/>
        </w:rPr>
        <w:t>Peraturan Bupati ini.</w:t>
      </w:r>
    </w:p>
    <w:p w14:paraId="1B413FC6" w14:textId="77777777" w:rsidR="00334388" w:rsidRPr="00C37280" w:rsidRDefault="00334388" w:rsidP="00420294">
      <w:pPr>
        <w:numPr>
          <w:ilvl w:val="0"/>
          <w:numId w:val="182"/>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Berdasarkan permintaan pencabutan blokir dan pemindahbukuan harta kekayaan Penanggung Pajak sebagaimana dimaksud pada ayat (1), LJK secara seketika melakukan:</w:t>
      </w:r>
    </w:p>
    <w:p w14:paraId="31383C6A" w14:textId="77777777" w:rsidR="00334388" w:rsidRPr="00C37280" w:rsidRDefault="00334388" w:rsidP="00353992">
      <w:pPr>
        <w:numPr>
          <w:ilvl w:val="1"/>
          <w:numId w:val="182"/>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pencabutan blokir; dan</w:t>
      </w:r>
    </w:p>
    <w:p w14:paraId="55726BCC" w14:textId="77777777" w:rsidR="00334388" w:rsidRPr="00C37280" w:rsidRDefault="00334388" w:rsidP="00353992">
      <w:pPr>
        <w:numPr>
          <w:ilvl w:val="1"/>
          <w:numId w:val="182"/>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melakukan pemindahbukuan sebesar jumlah yang diminta oleh Pejabat.</w:t>
      </w:r>
    </w:p>
    <w:p w14:paraId="219E6147" w14:textId="77777777" w:rsidR="00334388" w:rsidRPr="00C37280" w:rsidRDefault="00334388" w:rsidP="00420294">
      <w:pPr>
        <w:numPr>
          <w:ilvl w:val="0"/>
          <w:numId w:val="182"/>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Permintaan pencabutan blokir dan pemindahbukuan harta kekayaan Penanggung Pajak sebagaimana dimaksud pada ayat (1) dilakukan sekaligus dengan penyampaian surat pencabutan sita oleh Pejabat kepada Penanggung Pajak dengan tembusan kepada LJK.</w:t>
      </w:r>
    </w:p>
    <w:p w14:paraId="44FF510D" w14:textId="77777777" w:rsidR="00732685" w:rsidRPr="00C37280" w:rsidRDefault="00732685" w:rsidP="00353992">
      <w:pPr>
        <w:spacing w:before="120" w:after="120"/>
        <w:ind w:left="2268"/>
        <w:jc w:val="center"/>
        <w:outlineLvl w:val="2"/>
        <w:rPr>
          <w:rFonts w:ascii="Bookman Old Style" w:eastAsia="Bookman Old Style" w:hAnsi="Bookman Old Style" w:cs="Bookman Old Style"/>
          <w:lang w:val="id-ID" w:eastAsia="en-ID"/>
        </w:rPr>
      </w:pPr>
    </w:p>
    <w:p w14:paraId="20B71016" w14:textId="3B98917E" w:rsidR="00334388" w:rsidRPr="00C37280" w:rsidRDefault="00353992" w:rsidP="00353992">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128</w:t>
      </w:r>
    </w:p>
    <w:p w14:paraId="29F0E6C6" w14:textId="7A9CDF3E" w:rsidR="00334388" w:rsidRPr="00C37280" w:rsidRDefault="00334388" w:rsidP="00353992">
      <w:pPr>
        <w:numPr>
          <w:ilvl w:val="0"/>
          <w:numId w:val="181"/>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Pelaksanaan pencabutan sita seb</w:t>
      </w:r>
      <w:r w:rsidR="00FE44FA" w:rsidRPr="00C37280">
        <w:rPr>
          <w:rFonts w:ascii="Bookman Old Style" w:eastAsia="Bookman Old Style" w:hAnsi="Bookman Old Style" w:cs="Bookman Old Style"/>
          <w:lang w:eastAsia="en-ID"/>
        </w:rPr>
        <w:t xml:space="preserve">agaimana dimaksud dalam Pasal </w:t>
      </w:r>
      <w:r w:rsidR="00FE44FA" w:rsidRPr="00C37280">
        <w:rPr>
          <w:rFonts w:ascii="Bookman Old Style" w:eastAsia="Bookman Old Style" w:hAnsi="Bookman Old Style" w:cs="Bookman Old Style"/>
          <w:lang w:val="id-ID" w:eastAsia="en-ID"/>
        </w:rPr>
        <w:t>125</w:t>
      </w:r>
      <w:r w:rsidRPr="00C37280">
        <w:rPr>
          <w:rFonts w:ascii="Bookman Old Style" w:eastAsia="Bookman Old Style" w:hAnsi="Bookman Old Style" w:cs="Bookman Old Style"/>
          <w:lang w:eastAsia="en-ID"/>
        </w:rPr>
        <w:t xml:space="preserve"> ayat (1) huruf a dan huruf b serta ayat (2) huruf </w:t>
      </w:r>
      <w:r w:rsidRPr="00C37280">
        <w:rPr>
          <w:rFonts w:ascii="Bookman Old Style" w:eastAsia="Bookman Old Style" w:hAnsi="Bookman Old Style" w:cs="Bookman Old Style"/>
          <w:lang w:val="id-ID" w:eastAsia="en-ID"/>
        </w:rPr>
        <w:t xml:space="preserve">a </w:t>
      </w:r>
      <w:r w:rsidRPr="00C37280">
        <w:rPr>
          <w:rFonts w:ascii="Bookman Old Style" w:eastAsia="Bookman Old Style" w:hAnsi="Bookman Old Style" w:cs="Bookman Old Style"/>
          <w:lang w:eastAsia="en-ID"/>
        </w:rPr>
        <w:t>sampai dengan huruf h dilakukan oleh Pejabat dengan menyampaikan:</w:t>
      </w:r>
    </w:p>
    <w:p w14:paraId="19D1F80C" w14:textId="77777777" w:rsidR="00334388" w:rsidRPr="00C37280" w:rsidRDefault="00334388" w:rsidP="00353992">
      <w:pPr>
        <w:numPr>
          <w:ilvl w:val="1"/>
          <w:numId w:val="181"/>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permintaan pencabutan blokir kepada LJK dengan tembusan kepada Penanggung Pajak; dan</w:t>
      </w:r>
    </w:p>
    <w:p w14:paraId="2725AE17" w14:textId="3236E744" w:rsidR="00334388" w:rsidRPr="00C37280" w:rsidRDefault="00334388" w:rsidP="00353992">
      <w:pPr>
        <w:numPr>
          <w:ilvl w:val="1"/>
          <w:numId w:val="181"/>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surat pencabutan sita kepada Penanggung Pajak dengan tembusan kepada LJ</w:t>
      </w:r>
      <w:r w:rsidR="00353992" w:rsidRPr="00C37280">
        <w:rPr>
          <w:rFonts w:ascii="Bookman Old Style" w:eastAsia="Bookman Old Style" w:hAnsi="Bookman Old Style" w:cs="Bookman Old Style"/>
          <w:lang w:val="id-ID" w:eastAsia="en-ID"/>
        </w:rPr>
        <w:t>.</w:t>
      </w:r>
    </w:p>
    <w:p w14:paraId="6B947800" w14:textId="69F0EAA2" w:rsidR="00334388" w:rsidRPr="00C37280" w:rsidRDefault="00334388" w:rsidP="00347F14">
      <w:pPr>
        <w:numPr>
          <w:ilvl w:val="0"/>
          <w:numId w:val="181"/>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surat permintaan pencabutan blokir sebagaimana dimaksud pada ayat (1) huruf a tercantum dalam  Lampiran II huruf Q </w:t>
      </w:r>
      <w:r w:rsidR="00347F14"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39CC9B6D" w14:textId="5A663B57" w:rsidR="00334388" w:rsidRPr="00C37280" w:rsidRDefault="00334388" w:rsidP="00347F14">
      <w:pPr>
        <w:numPr>
          <w:ilvl w:val="0"/>
          <w:numId w:val="181"/>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Bentuk surat permintaan pencabutan sita sebagaimana dimaksud pada ayat (1) huruf b tercantum dalam Lampiran II huruf R </w:t>
      </w:r>
      <w:r w:rsidR="00347F14" w:rsidRPr="00C37280">
        <w:rPr>
          <w:rFonts w:ascii="Bookman Old Style" w:eastAsia="Bookman Old Style" w:hAnsi="Bookman Old Style" w:cs="Bookman Old Style"/>
          <w:lang w:val="id-ID" w:eastAsia="en-ID"/>
        </w:rPr>
        <w:t xml:space="preserve">yang merupakan bagian tidak terpisahkan dari </w:t>
      </w:r>
      <w:r w:rsidRPr="00C37280">
        <w:rPr>
          <w:rFonts w:ascii="Bookman Old Style" w:eastAsia="Bookman Old Style" w:hAnsi="Bookman Old Style" w:cs="Bookman Old Style"/>
          <w:lang w:val="id-ID" w:eastAsia="en-ID"/>
        </w:rPr>
        <w:t>Peraturan Bupati ini.</w:t>
      </w:r>
    </w:p>
    <w:p w14:paraId="79736F26" w14:textId="77777777" w:rsidR="00334388" w:rsidRPr="00C37280" w:rsidRDefault="00334388" w:rsidP="0026118B">
      <w:pPr>
        <w:ind w:left="2268"/>
        <w:jc w:val="both"/>
        <w:rPr>
          <w:rFonts w:ascii="Bookman Old Style" w:eastAsia="Bookman Old Style" w:hAnsi="Bookman Old Style" w:cs="Bookman Old Style"/>
          <w:sz w:val="12"/>
          <w:szCs w:val="12"/>
          <w:lang w:val="id-ID" w:eastAsia="en-ID"/>
        </w:rPr>
      </w:pPr>
    </w:p>
    <w:p w14:paraId="5C7BFABE" w14:textId="77777777" w:rsidR="00334388" w:rsidRPr="00C37280" w:rsidRDefault="00334388" w:rsidP="001A4DF1">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Paragraf 7</w:t>
      </w:r>
    </w:p>
    <w:p w14:paraId="1B4F2145" w14:textId="77777777" w:rsidR="00334388" w:rsidRPr="00C37280" w:rsidRDefault="00334388" w:rsidP="001A4DF1">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Penyitaan Surat Berharga yang Tidak Diperdagangkan di</w:t>
      </w:r>
    </w:p>
    <w:p w14:paraId="45BC0A2A" w14:textId="77777777" w:rsidR="00334388" w:rsidRPr="00C37280" w:rsidRDefault="00334388" w:rsidP="001A4DF1">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Pasar Modal, Piutang, dan Penyertaan Modal</w:t>
      </w:r>
    </w:p>
    <w:p w14:paraId="535D922F" w14:textId="4B1D0A1E" w:rsidR="00334388" w:rsidRPr="00C37280" w:rsidRDefault="00334388" w:rsidP="00CB00D5">
      <w:pPr>
        <w:spacing w:before="120" w:after="120"/>
        <w:ind w:left="2268"/>
        <w:jc w:val="center"/>
        <w:outlineLvl w:val="2"/>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 xml:space="preserve">Pasal </w:t>
      </w:r>
      <w:r w:rsidR="00CB00D5" w:rsidRPr="00C37280">
        <w:rPr>
          <w:rFonts w:ascii="Bookman Old Style" w:eastAsia="Bookman Old Style" w:hAnsi="Bookman Old Style" w:cs="Bookman Old Style"/>
          <w:lang w:val="id-ID" w:eastAsia="en-ID"/>
        </w:rPr>
        <w:t>129</w:t>
      </w:r>
    </w:p>
    <w:p w14:paraId="47BDF069" w14:textId="77777777" w:rsidR="00334388" w:rsidRPr="00C37280" w:rsidRDefault="00334388" w:rsidP="00CB00D5">
      <w:pPr>
        <w:numPr>
          <w:ilvl w:val="0"/>
          <w:numId w:val="180"/>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Jurusita melaksanakan Penyitaan terhadap:</w:t>
      </w:r>
    </w:p>
    <w:p w14:paraId="5CBCD617" w14:textId="1C9C26AE" w:rsidR="00334388" w:rsidRPr="00C37280" w:rsidRDefault="00334388" w:rsidP="00E21A70">
      <w:pPr>
        <w:numPr>
          <w:ilvl w:val="1"/>
          <w:numId w:val="180"/>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surat berharga yang meliputi obligasi, saham, dan sejenisnya yang tidak diperdagangkan di pasar modal sebagaimana dimaksud dalam Pasal </w:t>
      </w:r>
      <w:r w:rsidR="00E21A70" w:rsidRPr="00C37280">
        <w:rPr>
          <w:rFonts w:ascii="Bookman Old Style" w:eastAsia="Bookman Old Style" w:hAnsi="Bookman Old Style" w:cs="Bookman Old Style"/>
          <w:lang w:val="id-ID" w:eastAsia="en-ID"/>
        </w:rPr>
        <w:t>111</w:t>
      </w:r>
      <w:r w:rsidRPr="00C37280">
        <w:rPr>
          <w:rFonts w:ascii="Bookman Old Style" w:eastAsia="Bookman Old Style" w:hAnsi="Bookman Old Style" w:cs="Bookman Old Style"/>
          <w:lang w:val="id-ID" w:eastAsia="en-ID"/>
        </w:rPr>
        <w:t xml:space="preserve"> ayat (4) huruf f;</w:t>
      </w:r>
    </w:p>
    <w:p w14:paraId="536E2A6A" w14:textId="1A4956C1" w:rsidR="00334388" w:rsidRPr="00C37280" w:rsidRDefault="00334388" w:rsidP="00E21A70">
      <w:pPr>
        <w:numPr>
          <w:ilvl w:val="1"/>
          <w:numId w:val="180"/>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piutang sebagaimana dimaksud dalam Pasal </w:t>
      </w:r>
      <w:r w:rsidR="00E21A70" w:rsidRPr="00C37280">
        <w:rPr>
          <w:rFonts w:ascii="Bookman Old Style" w:eastAsia="Bookman Old Style" w:hAnsi="Bookman Old Style" w:cs="Bookman Old Style"/>
          <w:lang w:val="id-ID" w:eastAsia="en-ID"/>
        </w:rPr>
        <w:t>111</w:t>
      </w:r>
      <w:r w:rsidRPr="00C37280">
        <w:rPr>
          <w:rFonts w:ascii="Bookman Old Style" w:eastAsia="Bookman Old Style" w:hAnsi="Bookman Old Style" w:cs="Bookman Old Style"/>
          <w:lang w:eastAsia="en-ID"/>
        </w:rPr>
        <w:t xml:space="preserve"> ayat (4) huruf g; dan</w:t>
      </w:r>
    </w:p>
    <w:p w14:paraId="445DFA3A" w14:textId="067BF9FD" w:rsidR="00334388" w:rsidRPr="00C37280" w:rsidRDefault="00334388" w:rsidP="00594FC4">
      <w:pPr>
        <w:numPr>
          <w:ilvl w:val="1"/>
          <w:numId w:val="180"/>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penyertaan modal pada perusahaan lain sebagaimana dimaksud dalam Pasal </w:t>
      </w:r>
      <w:r w:rsidR="00594FC4" w:rsidRPr="00C37280">
        <w:rPr>
          <w:rFonts w:ascii="Bookman Old Style" w:eastAsia="Bookman Old Style" w:hAnsi="Bookman Old Style" w:cs="Bookman Old Style"/>
          <w:lang w:val="id-ID" w:eastAsia="en-ID"/>
        </w:rPr>
        <w:t>111</w:t>
      </w:r>
      <w:r w:rsidRPr="00C37280">
        <w:rPr>
          <w:rFonts w:ascii="Bookman Old Style" w:eastAsia="Bookman Old Style" w:hAnsi="Bookman Old Style" w:cs="Bookman Old Style"/>
          <w:lang w:val="id-ID" w:eastAsia="en-ID"/>
        </w:rPr>
        <w:t xml:space="preserve"> ayat (4) huruf h, dengan melakukan inventarisasi dan membuat rincian tentang jenis, jumlah, dan/atau nilai nominal atau nilai perkiraan Barang sitaan dalam suatu daftar yang merupakan lampiran berita acara pelaksanaan sita.</w:t>
      </w:r>
    </w:p>
    <w:p w14:paraId="6455551D" w14:textId="77777777" w:rsidR="00334388" w:rsidRPr="00C37280" w:rsidRDefault="00334388" w:rsidP="00CB00D5">
      <w:pPr>
        <w:numPr>
          <w:ilvl w:val="0"/>
          <w:numId w:val="180"/>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Setelah melakukan penyitaan sebagaimana dimaksud pada ayat (1), </w:t>
      </w:r>
      <w:r w:rsidRPr="00C37280">
        <w:rPr>
          <w:rFonts w:ascii="Bookman Old Style" w:eastAsia="Bookman Old Style" w:hAnsi="Bookman Old Style" w:cs="Bookman Old Style"/>
          <w:lang w:val="fi-FI" w:eastAsia="en-ID"/>
        </w:rPr>
        <w:t>Jurusita membuat:</w:t>
      </w:r>
    </w:p>
    <w:p w14:paraId="38AF35C4" w14:textId="77777777" w:rsidR="00334388" w:rsidRPr="00C37280" w:rsidRDefault="00334388" w:rsidP="00CB00D5">
      <w:pPr>
        <w:numPr>
          <w:ilvl w:val="1"/>
          <w:numId w:val="180"/>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berita acara pengalihan hak surat berharga atas nama dari Penanggung Pajak kepada Pejabat dalam hal Barang sitaan merupakan surat berharga sebagaimana dimaksud pada ayat (1) huruf a;</w:t>
      </w:r>
    </w:p>
    <w:p w14:paraId="34AE8030" w14:textId="77777777" w:rsidR="00334388" w:rsidRPr="00C37280" w:rsidRDefault="00334388" w:rsidP="00CB00D5">
      <w:pPr>
        <w:numPr>
          <w:ilvl w:val="1"/>
          <w:numId w:val="180"/>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berita acara persetujuan pengalihan hak menagih piutang dari Penanggung Pajak kepada Pejabat dalam hal Barang sitaan merupakan piutang sebagaimana dimaksud pada ayat (1) huruf b; atau</w:t>
      </w:r>
    </w:p>
    <w:p w14:paraId="25787F11" w14:textId="77777777" w:rsidR="00334388" w:rsidRPr="00C37280" w:rsidRDefault="00334388" w:rsidP="00CB00D5">
      <w:pPr>
        <w:numPr>
          <w:ilvl w:val="1"/>
          <w:numId w:val="180"/>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akta persetujuan pengalihan hak penyertaan modal pada perusahaan lain dari Penanggung Pajak kepada </w:t>
      </w:r>
      <w:r w:rsidRPr="00C37280">
        <w:rPr>
          <w:rFonts w:ascii="Bookman Old Style" w:eastAsia="Bookman Old Style" w:hAnsi="Bookman Old Style" w:cs="Bookman Old Style"/>
          <w:lang w:val="id-ID" w:eastAsia="en-ID"/>
        </w:rPr>
        <w:lastRenderedPageBreak/>
        <w:t>Pejabat dalam hal Barang sitaan merupakan penyertaan modal sebagaimana dimaksud pada ayat (1) huruf c.</w:t>
      </w:r>
    </w:p>
    <w:p w14:paraId="1AAF698C" w14:textId="0CE6AE9A" w:rsidR="00334388" w:rsidRPr="00C37280" w:rsidRDefault="00594FC4" w:rsidP="00CB00D5">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130</w:t>
      </w:r>
    </w:p>
    <w:p w14:paraId="5670E671" w14:textId="1E589B9F" w:rsidR="00334388" w:rsidRPr="00C37280" w:rsidRDefault="00334388" w:rsidP="00C35CB1">
      <w:pPr>
        <w:numPr>
          <w:ilvl w:val="0"/>
          <w:numId w:val="17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Berita acara sebagaimana dimaksud dalam Pasal </w:t>
      </w:r>
      <w:r w:rsidR="00C35CB1" w:rsidRPr="00C37280">
        <w:rPr>
          <w:rFonts w:ascii="Bookman Old Style" w:eastAsia="Bookman Old Style" w:hAnsi="Bookman Old Style" w:cs="Bookman Old Style"/>
          <w:lang w:val="id-ID" w:eastAsia="en-ID"/>
        </w:rPr>
        <w:t>1</w:t>
      </w:r>
      <w:r w:rsidRPr="00C37280">
        <w:rPr>
          <w:rFonts w:ascii="Bookman Old Style" w:eastAsia="Bookman Old Style" w:hAnsi="Bookman Old Style" w:cs="Bookman Old Style"/>
          <w:lang w:eastAsia="en-ID"/>
        </w:rPr>
        <w:t>2</w:t>
      </w:r>
      <w:r w:rsidR="00C35CB1" w:rsidRPr="00C37280">
        <w:rPr>
          <w:rFonts w:ascii="Bookman Old Style" w:eastAsia="Bookman Old Style" w:hAnsi="Bookman Old Style" w:cs="Bookman Old Style"/>
          <w:lang w:val="id-ID" w:eastAsia="en-ID"/>
        </w:rPr>
        <w:t>9</w:t>
      </w:r>
      <w:r w:rsidRPr="00C37280">
        <w:rPr>
          <w:rFonts w:ascii="Bookman Old Style" w:eastAsia="Bookman Old Style" w:hAnsi="Bookman Old Style" w:cs="Bookman Old Style"/>
          <w:lang w:eastAsia="en-ID"/>
        </w:rPr>
        <w:t xml:space="preserve"> ayat (2) huruf a dan huruf b paling sedikit memuat:</w:t>
      </w:r>
    </w:p>
    <w:p w14:paraId="44455AF0" w14:textId="77777777" w:rsidR="00334388" w:rsidRPr="00C37280" w:rsidRDefault="00334388" w:rsidP="00594FC4">
      <w:pPr>
        <w:numPr>
          <w:ilvl w:val="1"/>
          <w:numId w:val="179"/>
        </w:numPr>
        <w:spacing w:after="20"/>
        <w:ind w:left="2977" w:hanging="283"/>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hari dan tanggal berita acara;</w:t>
      </w:r>
    </w:p>
    <w:p w14:paraId="33BE7384" w14:textId="77777777" w:rsidR="00334388" w:rsidRPr="00C37280" w:rsidRDefault="00334388" w:rsidP="00594FC4">
      <w:pPr>
        <w:numPr>
          <w:ilvl w:val="1"/>
          <w:numId w:val="179"/>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nomor dan tanggal Surat Perintah Melaksanakan Penyitaan;</w:t>
      </w:r>
    </w:p>
    <w:p w14:paraId="2C626FFD" w14:textId="77777777" w:rsidR="00334388" w:rsidRPr="00C37280" w:rsidRDefault="00334388" w:rsidP="00594FC4">
      <w:pPr>
        <w:numPr>
          <w:ilvl w:val="1"/>
          <w:numId w:val="179"/>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nomor dan tanggal berita acara pelaksanaan sita;</w:t>
      </w:r>
    </w:p>
    <w:p w14:paraId="576EF900" w14:textId="77777777" w:rsidR="00334388" w:rsidRPr="00C37280" w:rsidRDefault="00334388" w:rsidP="00594FC4">
      <w:pPr>
        <w:numPr>
          <w:ilvl w:val="1"/>
          <w:numId w:val="179"/>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nama dan nomor identitas Penanggung Pajak; dan</w:t>
      </w:r>
    </w:p>
    <w:p w14:paraId="575368C3" w14:textId="77777777" w:rsidR="00334388" w:rsidRPr="00C37280" w:rsidRDefault="00334388" w:rsidP="00594FC4">
      <w:pPr>
        <w:numPr>
          <w:ilvl w:val="1"/>
          <w:numId w:val="179"/>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jenis dan nilai Barang sitaan.</w:t>
      </w:r>
    </w:p>
    <w:p w14:paraId="35E6F308" w14:textId="5B6D62D6" w:rsidR="00334388" w:rsidRPr="00C37280" w:rsidRDefault="00334388" w:rsidP="007C6D22">
      <w:pPr>
        <w:numPr>
          <w:ilvl w:val="0"/>
          <w:numId w:val="17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Akta persetujuan pengalihan hak sebagaimana dimaksud dalam Pasal </w:t>
      </w:r>
      <w:r w:rsidR="007C6D22" w:rsidRPr="00C37280">
        <w:rPr>
          <w:rFonts w:ascii="Bookman Old Style" w:eastAsia="Bookman Old Style" w:hAnsi="Bookman Old Style" w:cs="Bookman Old Style"/>
          <w:lang w:val="id-ID" w:eastAsia="en-ID"/>
        </w:rPr>
        <w:t>1</w:t>
      </w:r>
      <w:r w:rsidRPr="00C37280">
        <w:rPr>
          <w:rFonts w:ascii="Bookman Old Style" w:eastAsia="Bookman Old Style" w:hAnsi="Bookman Old Style" w:cs="Bookman Old Style"/>
          <w:lang w:val="id-ID" w:eastAsia="en-ID"/>
        </w:rPr>
        <w:t>2</w:t>
      </w:r>
      <w:r w:rsidR="007C6D22" w:rsidRPr="00C37280">
        <w:rPr>
          <w:rFonts w:ascii="Bookman Old Style" w:eastAsia="Bookman Old Style" w:hAnsi="Bookman Old Style" w:cs="Bookman Old Style"/>
          <w:lang w:val="id-ID" w:eastAsia="en-ID"/>
        </w:rPr>
        <w:t>9</w:t>
      </w:r>
      <w:r w:rsidRPr="00C37280">
        <w:rPr>
          <w:rFonts w:ascii="Bookman Old Style" w:eastAsia="Bookman Old Style" w:hAnsi="Bookman Old Style" w:cs="Bookman Old Style"/>
          <w:lang w:val="id-ID" w:eastAsia="en-ID"/>
        </w:rPr>
        <w:t xml:space="preserve"> ayat (2) huruf c paling sedikit memuat:</w:t>
      </w:r>
    </w:p>
    <w:p w14:paraId="78064CD9" w14:textId="77777777" w:rsidR="00334388" w:rsidRPr="00C37280" w:rsidRDefault="00334388" w:rsidP="00594FC4">
      <w:pPr>
        <w:numPr>
          <w:ilvl w:val="1"/>
          <w:numId w:val="179"/>
        </w:numPr>
        <w:spacing w:after="20"/>
        <w:ind w:left="2977" w:hanging="283"/>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hari dan tanggal akta;</w:t>
      </w:r>
    </w:p>
    <w:p w14:paraId="24BF23F5" w14:textId="77777777" w:rsidR="00334388" w:rsidRPr="00C37280" w:rsidRDefault="00334388" w:rsidP="00594FC4">
      <w:pPr>
        <w:numPr>
          <w:ilvl w:val="1"/>
          <w:numId w:val="179"/>
        </w:numPr>
        <w:spacing w:after="20"/>
        <w:ind w:left="2977" w:hanging="283"/>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nama dan nomor identitas Penanggung Pajak;</w:t>
      </w:r>
    </w:p>
    <w:p w14:paraId="53D3430C" w14:textId="77777777" w:rsidR="00334388" w:rsidRPr="00C37280" w:rsidRDefault="00334388" w:rsidP="00594FC4">
      <w:pPr>
        <w:numPr>
          <w:ilvl w:val="1"/>
          <w:numId w:val="179"/>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nomor akta pendirian atau akta perubahan anggaran dasar perusahaan tempat penyertaan modal; dan</w:t>
      </w:r>
    </w:p>
    <w:p w14:paraId="6AC0036A" w14:textId="77777777" w:rsidR="00334388" w:rsidRPr="00C37280" w:rsidRDefault="00334388" w:rsidP="00594FC4">
      <w:pPr>
        <w:numPr>
          <w:ilvl w:val="1"/>
          <w:numId w:val="179"/>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nilai dan nama perusahaan tempat penyertaan modal.</w:t>
      </w:r>
    </w:p>
    <w:p w14:paraId="634FF477" w14:textId="77777777" w:rsidR="00334388" w:rsidRPr="00C37280" w:rsidRDefault="00334388" w:rsidP="00594FC4">
      <w:pPr>
        <w:numPr>
          <w:ilvl w:val="0"/>
          <w:numId w:val="17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Berita acara atau akta persetujuan pengalihan hak ditandatangani oleh Jurusita, Penanggung Pajak, dan paling sedikit 2 (dua) orang saksi yang telah dewasa, penduduk Indonesia, dikenal oleh Jurusita, dan dapat dipercaya.</w:t>
      </w:r>
    </w:p>
    <w:p w14:paraId="0D6255D8" w14:textId="77777777" w:rsidR="00334388" w:rsidRPr="00C37280" w:rsidRDefault="00334388" w:rsidP="00594FC4">
      <w:pPr>
        <w:numPr>
          <w:ilvl w:val="0"/>
          <w:numId w:val="17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Penanggung Pajak menolak untuk menandatangani berita acara atau akta persetujuan pengalihan hak sebagaimana dimaksud pada ayat (3), Penanggung Pajak tidak diketahui tempat tinggal, tempat usaha, atau tempat kedudukannya, atau Penanggung Pajak patut diduga melakukan tindak pidana di bidang perpajakan, Penyitaan tetap dapat dilaksanakan dan Jurusita membuat berita acara pelaksanaan sita.</w:t>
      </w:r>
    </w:p>
    <w:p w14:paraId="1084066E" w14:textId="77777777" w:rsidR="00334388" w:rsidRPr="00C37280" w:rsidRDefault="00334388" w:rsidP="00594FC4">
      <w:pPr>
        <w:numPr>
          <w:ilvl w:val="0"/>
          <w:numId w:val="17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Penanggung Pajak menolak untuk menandatangani berita acara atau akta persetujuan pengalihan hak, Jurusita:</w:t>
      </w:r>
    </w:p>
    <w:p w14:paraId="33F75DF6" w14:textId="77777777" w:rsidR="00334388" w:rsidRPr="00C37280" w:rsidRDefault="00334388" w:rsidP="00C42D28">
      <w:pPr>
        <w:numPr>
          <w:ilvl w:val="1"/>
          <w:numId w:val="179"/>
        </w:numPr>
        <w:spacing w:after="20"/>
        <w:ind w:left="2977" w:hanging="283"/>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mencantumkan alasan penolakan; dan</w:t>
      </w:r>
    </w:p>
    <w:p w14:paraId="33DC8275" w14:textId="77777777" w:rsidR="00334388" w:rsidRPr="00C37280" w:rsidRDefault="00334388" w:rsidP="00C42D28">
      <w:pPr>
        <w:numPr>
          <w:ilvl w:val="1"/>
          <w:numId w:val="179"/>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menandatangani berita acara atau akta persetujuan pengalihan hak tersebut bersama saksi.</w:t>
      </w:r>
    </w:p>
    <w:p w14:paraId="2D857F0C" w14:textId="77777777" w:rsidR="00334388" w:rsidRPr="00C37280" w:rsidRDefault="00334388" w:rsidP="00594FC4">
      <w:pPr>
        <w:numPr>
          <w:ilvl w:val="0"/>
          <w:numId w:val="17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Berita acara atau akta persetujuan pengalihan hak sebagaimana dimaksud pada ayat (5) tetap sah serta mempunyai kekuatan hukum mengikat.</w:t>
      </w:r>
    </w:p>
    <w:p w14:paraId="7567C034" w14:textId="77777777" w:rsidR="00334388" w:rsidRPr="00C37280" w:rsidRDefault="00334388" w:rsidP="00594FC4">
      <w:pPr>
        <w:numPr>
          <w:ilvl w:val="0"/>
          <w:numId w:val="17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Salinan berita acara atau persetujuan pengalihan hak disampaikan kepada Penanggung Pajak dan pihak yang berkewajiban membayar utang atau perusahaan tempat penyertaan modal.</w:t>
      </w:r>
    </w:p>
    <w:p w14:paraId="0E759612" w14:textId="77777777" w:rsidR="007C6D22" w:rsidRPr="00C37280" w:rsidRDefault="007C6D22" w:rsidP="007C6D22">
      <w:pPr>
        <w:ind w:left="2268"/>
        <w:jc w:val="center"/>
        <w:rPr>
          <w:rFonts w:ascii="Bookman Old Style" w:eastAsia="Bookman Old Style" w:hAnsi="Bookman Old Style" w:cs="Bookman Old Style"/>
          <w:sz w:val="12"/>
          <w:szCs w:val="12"/>
          <w:lang w:val="id-ID" w:eastAsia="en-ID"/>
        </w:rPr>
      </w:pPr>
    </w:p>
    <w:p w14:paraId="0EE78A31" w14:textId="77777777" w:rsidR="00334388" w:rsidRPr="00C37280" w:rsidRDefault="00334388" w:rsidP="007C6D22">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Paragraf 8</w:t>
      </w:r>
    </w:p>
    <w:p w14:paraId="63AD2901" w14:textId="77777777" w:rsidR="00334388" w:rsidRPr="00C37280" w:rsidRDefault="00334388" w:rsidP="007C6D22">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Penjualan Barang Sitaan</w:t>
      </w:r>
    </w:p>
    <w:p w14:paraId="1085F0DB" w14:textId="1E47B369" w:rsidR="00334388" w:rsidRPr="00C37280" w:rsidRDefault="007C6D22" w:rsidP="007C6D22">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131</w:t>
      </w:r>
    </w:p>
    <w:p w14:paraId="7D75BA6D" w14:textId="1E558B75" w:rsidR="00334388" w:rsidRPr="00C37280" w:rsidRDefault="00334388" w:rsidP="007C6D22">
      <w:pPr>
        <w:numPr>
          <w:ilvl w:val="0"/>
          <w:numId w:val="178"/>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Penanggung Pajak tidak melunasi Utang Pajak dan Biaya Penagihan Pajak setelah dilakukan Penyitaan, Pejabat berwenang melakukan penjualan barang sitaan seb</w:t>
      </w:r>
      <w:r w:rsidR="007C6D22" w:rsidRPr="00C37280">
        <w:rPr>
          <w:rFonts w:ascii="Bookman Old Style" w:eastAsia="Bookman Old Style" w:hAnsi="Bookman Old Style" w:cs="Bookman Old Style"/>
          <w:lang w:val="id-ID" w:eastAsia="en-ID"/>
        </w:rPr>
        <w:t>agaimana dimaksud dalam Pasal 98</w:t>
      </w:r>
      <w:r w:rsidRPr="00C37280">
        <w:rPr>
          <w:rFonts w:ascii="Bookman Old Style" w:eastAsia="Bookman Old Style" w:hAnsi="Bookman Old Style" w:cs="Bookman Old Style"/>
          <w:lang w:val="id-ID" w:eastAsia="en-ID"/>
        </w:rPr>
        <w:t xml:space="preserve"> ayat (1) huruf e dengan cara:</w:t>
      </w:r>
    </w:p>
    <w:p w14:paraId="287DE2A2" w14:textId="46F179ED" w:rsidR="00334388" w:rsidRPr="00C37280" w:rsidRDefault="00334388" w:rsidP="007C6D22">
      <w:pPr>
        <w:numPr>
          <w:ilvl w:val="1"/>
          <w:numId w:val="178"/>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melaksanakan penjualan secara Lelang sesuai jangka waktu seb</w:t>
      </w:r>
      <w:r w:rsidR="007C6D22" w:rsidRPr="00C37280">
        <w:rPr>
          <w:rFonts w:ascii="Bookman Old Style" w:eastAsia="Bookman Old Style" w:hAnsi="Bookman Old Style" w:cs="Bookman Old Style"/>
          <w:lang w:val="id-ID" w:eastAsia="en-ID"/>
        </w:rPr>
        <w:t>agaimana dimaksud dalam Pasal 99</w:t>
      </w:r>
      <w:r w:rsidRPr="00C37280">
        <w:rPr>
          <w:rFonts w:ascii="Bookman Old Style" w:eastAsia="Bookman Old Style" w:hAnsi="Bookman Old Style" w:cs="Bookman Old Style"/>
          <w:lang w:val="id-ID" w:eastAsia="en-ID"/>
        </w:rPr>
        <w:t xml:space="preserve"> ayat (4) dan ayat (5); atau</w:t>
      </w:r>
    </w:p>
    <w:p w14:paraId="006C1E39" w14:textId="117F7AB1" w:rsidR="00334388" w:rsidRPr="00C37280" w:rsidRDefault="00334388" w:rsidP="007C6D22">
      <w:pPr>
        <w:numPr>
          <w:ilvl w:val="1"/>
          <w:numId w:val="178"/>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menggunakan, menjual, dan/atau memindahbukukan Barang sitaan yang penjualannya dikecualikan dari penjualan secara Lelang sesuai jangka waktu seb</w:t>
      </w:r>
      <w:r w:rsidR="007C6D22" w:rsidRPr="00C37280">
        <w:rPr>
          <w:rFonts w:ascii="Bookman Old Style" w:eastAsia="Bookman Old Style" w:hAnsi="Bookman Old Style" w:cs="Bookman Old Style"/>
          <w:lang w:val="id-ID" w:eastAsia="en-ID"/>
        </w:rPr>
        <w:t>agaimana dimaksud dalam Pasal 99</w:t>
      </w:r>
      <w:r w:rsidRPr="00C37280">
        <w:rPr>
          <w:rFonts w:ascii="Bookman Old Style" w:eastAsia="Bookman Old Style" w:hAnsi="Bookman Old Style" w:cs="Bookman Old Style"/>
          <w:lang w:val="id-ID" w:eastAsia="en-ID"/>
        </w:rPr>
        <w:t xml:space="preserve"> ayat (6), untuk melunasi Utang Pajak dan Biaya Penagihan Pajak.</w:t>
      </w:r>
    </w:p>
    <w:p w14:paraId="4ED01B1E" w14:textId="77777777" w:rsidR="00334388" w:rsidRPr="00C37280" w:rsidRDefault="00334388" w:rsidP="007C6D22">
      <w:pPr>
        <w:numPr>
          <w:ilvl w:val="0"/>
          <w:numId w:val="178"/>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menentukan harga limit untuk penjualan Barang sitaan secara Lelang dan menentukan harga jual untuk Barang sitaan yang penjualannya dikecualikan dari penjualan secara Lelang, Pejabat dapat meminta bantuan penilaian kepada penilai pajak atau penilai pemerintah.</w:t>
      </w:r>
    </w:p>
    <w:p w14:paraId="2CC0A779" w14:textId="4A93E442" w:rsidR="00334388" w:rsidRPr="00C37280" w:rsidRDefault="004C5A8A" w:rsidP="004C5A8A">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132</w:t>
      </w:r>
    </w:p>
    <w:p w14:paraId="75E58C32" w14:textId="33CF7085" w:rsidR="00334388" w:rsidRPr="00C37280" w:rsidRDefault="00334388" w:rsidP="00C65457">
      <w:pPr>
        <w:numPr>
          <w:ilvl w:val="0"/>
          <w:numId w:val="17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Pelaksanaan penjualan secara Lelang sebagaimana dimaksud dalam Pasal </w:t>
      </w:r>
      <w:r w:rsidR="00C65457" w:rsidRPr="00C37280">
        <w:rPr>
          <w:rFonts w:ascii="Bookman Old Style" w:eastAsia="Bookman Old Style" w:hAnsi="Bookman Old Style" w:cs="Bookman Old Style"/>
          <w:lang w:val="id-ID" w:eastAsia="en-ID"/>
        </w:rPr>
        <w:t>131</w:t>
      </w:r>
      <w:r w:rsidRPr="00C37280">
        <w:rPr>
          <w:rFonts w:ascii="Bookman Old Style" w:eastAsia="Bookman Old Style" w:hAnsi="Bookman Old Style" w:cs="Bookman Old Style"/>
          <w:lang w:eastAsia="en-ID"/>
        </w:rPr>
        <w:t xml:space="preserve"> ayat (1) huruf a dilakukan oleh pejabat Lelang pada Kantor Pelayanan Kekayaan Negara dan Lelang yang berwenang melaksanakan Lelang sesuai dengan ketentuan peraturan perundang-undangan mengenai petunjuk pelaksanaan Lelang.</w:t>
      </w:r>
    </w:p>
    <w:p w14:paraId="02403FB2" w14:textId="77777777" w:rsidR="00334388" w:rsidRPr="00C37280" w:rsidRDefault="00334388" w:rsidP="004C5A8A">
      <w:pPr>
        <w:numPr>
          <w:ilvl w:val="0"/>
          <w:numId w:val="17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penjualan secara Lelang sebagaimana dimaksud pada ayat (1) tidak dapat dilaksanakan karena Barang sitaan dibebani hak tanggungan atau jaminan fidusia, Pejabat dapat:</w:t>
      </w:r>
    </w:p>
    <w:p w14:paraId="75D847EF" w14:textId="77777777" w:rsidR="00334388" w:rsidRPr="00C37280" w:rsidRDefault="00334388" w:rsidP="004C5A8A">
      <w:pPr>
        <w:numPr>
          <w:ilvl w:val="1"/>
          <w:numId w:val="177"/>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melaksanakan penjualan secara Lelang; atau</w:t>
      </w:r>
    </w:p>
    <w:p w14:paraId="054C857B" w14:textId="77777777" w:rsidR="00334388" w:rsidRPr="00C37280" w:rsidRDefault="00334388" w:rsidP="004C5A8A">
      <w:pPr>
        <w:numPr>
          <w:ilvl w:val="1"/>
          <w:numId w:val="177"/>
        </w:numPr>
        <w:spacing w:before="20"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membuat pernyataan bersedia mengangkat Penyitaan agar penjualan dapat dilaksanakan oleh pihak yang memiliki hak tanggungan atau jaminan fidusia, </w:t>
      </w:r>
    </w:p>
    <w:p w14:paraId="63A96838" w14:textId="77777777" w:rsidR="00334388" w:rsidRPr="00C37280" w:rsidRDefault="00334388" w:rsidP="004C5A8A">
      <w:pPr>
        <w:spacing w:before="20" w:after="20"/>
        <w:ind w:left="269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setelah membuat kesepakatan dengan pihak yang memiliki hak tanggungan atau jaminan fidusia.</w:t>
      </w:r>
    </w:p>
    <w:p w14:paraId="75101072" w14:textId="77777777" w:rsidR="00334388" w:rsidRPr="00C37280" w:rsidRDefault="00334388" w:rsidP="004C5A8A">
      <w:pPr>
        <w:numPr>
          <w:ilvl w:val="0"/>
          <w:numId w:val="17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Kesepakatan sebagaimana dimaksud pada ayat (2) huruf b harus dibuat dengan memperhatikan pembayaran Utang Pajak dan Biaya Penagihan Pajak secara optimal.</w:t>
      </w:r>
    </w:p>
    <w:p w14:paraId="0453D908" w14:textId="77777777" w:rsidR="00334388" w:rsidRPr="00C37280" w:rsidRDefault="00334388" w:rsidP="004C5A8A">
      <w:pPr>
        <w:numPr>
          <w:ilvl w:val="0"/>
          <w:numId w:val="177"/>
        </w:numPr>
        <w:spacing w:before="20"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Barang sitaan sebagaimana dimaksud pada ayat (2) telah dilakukan penjualan, Pejabat mencabut sita.</w:t>
      </w:r>
    </w:p>
    <w:p w14:paraId="34E8DE2B" w14:textId="29738A6A" w:rsidR="00334388" w:rsidRPr="00C37280" w:rsidRDefault="00C65457" w:rsidP="00C65457">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133</w:t>
      </w:r>
    </w:p>
    <w:p w14:paraId="649FEF83" w14:textId="77777777" w:rsidR="00334388" w:rsidRPr="00C37280" w:rsidRDefault="00334388" w:rsidP="00C65457">
      <w:pPr>
        <w:numPr>
          <w:ilvl w:val="0"/>
          <w:numId w:val="176"/>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Barang sitaan yang dikecualikan dari penjualan secara Lelang sebagaimana dimaksud dalam Pasal 44 ayat (1) huruf b dapat berupa:</w:t>
      </w:r>
    </w:p>
    <w:p w14:paraId="66B450E6" w14:textId="77777777" w:rsidR="00334388" w:rsidRPr="00C37280" w:rsidRDefault="00334388" w:rsidP="00C65457">
      <w:pPr>
        <w:numPr>
          <w:ilvl w:val="0"/>
          <w:numId w:val="175"/>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uang</w:t>
      </w:r>
      <w:r w:rsidRPr="00C37280">
        <w:rPr>
          <w:lang w:val="id-ID" w:eastAsia="en-ID"/>
        </w:rPr>
        <w:t xml:space="preserve"> </w:t>
      </w:r>
      <w:r w:rsidRPr="00C37280">
        <w:rPr>
          <w:rFonts w:ascii="Bookman Old Style" w:eastAsia="Bookman Old Style" w:hAnsi="Bookman Old Style" w:cs="Bookman Old Style"/>
          <w:lang w:val="id-ID" w:eastAsia="en-ID"/>
        </w:rPr>
        <w:t>tunai termasuk mata uang asing dan uang elektronik atau uang dalam bentuk lainnya sesuai dengan ketentuan peraturan perundang-undangan;</w:t>
      </w:r>
    </w:p>
    <w:p w14:paraId="2E907F5E" w14:textId="77777777" w:rsidR="00334388" w:rsidRPr="00C37280" w:rsidRDefault="00334388" w:rsidP="00C65457">
      <w:pPr>
        <w:numPr>
          <w:ilvl w:val="0"/>
          <w:numId w:val="175"/>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surat-surat berharga:</w:t>
      </w:r>
    </w:p>
    <w:p w14:paraId="7872FDA1" w14:textId="77777777" w:rsidR="00334388" w:rsidRPr="00C37280" w:rsidRDefault="00334388" w:rsidP="00C65457">
      <w:pPr>
        <w:numPr>
          <w:ilvl w:val="2"/>
          <w:numId w:val="176"/>
        </w:numPr>
        <w:spacing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harta kekayaan Penanggung Pajak yang tersimpan pada LJK;</w:t>
      </w:r>
    </w:p>
    <w:p w14:paraId="6E790A70" w14:textId="77777777" w:rsidR="00334388" w:rsidRPr="00C37280" w:rsidRDefault="00334388" w:rsidP="00C65457">
      <w:pPr>
        <w:numPr>
          <w:ilvl w:val="2"/>
          <w:numId w:val="176"/>
        </w:numPr>
        <w:spacing w:after="20"/>
        <w:ind w:left="3261"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obligasi, saham, dan sejenisnya yang tidak diperdagangkan di pasar modal;</w:t>
      </w:r>
    </w:p>
    <w:p w14:paraId="34925BC1" w14:textId="77777777" w:rsidR="00334388" w:rsidRPr="00C37280" w:rsidRDefault="00334388" w:rsidP="00C65457">
      <w:pPr>
        <w:numPr>
          <w:ilvl w:val="2"/>
          <w:numId w:val="176"/>
        </w:numPr>
        <w:spacing w:after="20"/>
        <w:ind w:left="3261" w:hanging="284"/>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piutang;</w:t>
      </w:r>
    </w:p>
    <w:p w14:paraId="6DD6D8B2" w14:textId="77777777" w:rsidR="00334388" w:rsidRPr="00C37280" w:rsidRDefault="00334388" w:rsidP="00C65457">
      <w:pPr>
        <w:numPr>
          <w:ilvl w:val="2"/>
          <w:numId w:val="176"/>
        </w:numPr>
        <w:spacing w:after="20"/>
        <w:ind w:left="3261" w:hanging="284"/>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penyertaan modal pada perusahaan lain; atau</w:t>
      </w:r>
    </w:p>
    <w:p w14:paraId="66441FD8" w14:textId="77777777" w:rsidR="00334388" w:rsidRPr="00C37280" w:rsidRDefault="00334388" w:rsidP="00C65457">
      <w:pPr>
        <w:numPr>
          <w:ilvl w:val="2"/>
          <w:numId w:val="176"/>
        </w:numPr>
        <w:spacing w:after="20"/>
        <w:ind w:left="3261" w:hanging="284"/>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surat berharga lainnya; dan</w:t>
      </w:r>
    </w:p>
    <w:p w14:paraId="5E8692FC" w14:textId="2E769D46" w:rsidR="00334388" w:rsidRPr="00C37280" w:rsidRDefault="004F26DA" w:rsidP="00C65457">
      <w:pPr>
        <w:numPr>
          <w:ilvl w:val="0"/>
          <w:numId w:val="175"/>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w:t>
      </w:r>
      <w:r w:rsidR="00334388" w:rsidRPr="00C37280">
        <w:rPr>
          <w:rFonts w:ascii="Bookman Old Style" w:eastAsia="Bookman Old Style" w:hAnsi="Bookman Old Style" w:cs="Bookman Old Style"/>
          <w:lang w:val="id-ID" w:eastAsia="en-ID"/>
        </w:rPr>
        <w:t>arang</w:t>
      </w:r>
      <w:r w:rsidR="00334388" w:rsidRPr="00C37280">
        <w:rPr>
          <w:rFonts w:ascii="Bookman Old Style" w:eastAsia="Bookman Old Style" w:hAnsi="Bookman Old Style" w:cs="Bookman Old Style"/>
          <w:lang w:eastAsia="en-ID"/>
        </w:rPr>
        <w:t xml:space="preserve"> yang mudah rusak atau cepat busuk.</w:t>
      </w:r>
    </w:p>
    <w:p w14:paraId="6BC1AE80" w14:textId="77777777" w:rsidR="00334388" w:rsidRPr="00C37280" w:rsidRDefault="00334388" w:rsidP="003F2EE1">
      <w:pPr>
        <w:numPr>
          <w:ilvl w:val="0"/>
          <w:numId w:val="176"/>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Terhadap harta kekayaan Penanggung Pajak yang tersimpan pada LJK sebagaimana dimaksud pada ayat (1) </w:t>
      </w:r>
      <w:r w:rsidRPr="00C37280">
        <w:rPr>
          <w:rFonts w:ascii="Bookman Old Style" w:eastAsia="Bookman Old Style" w:hAnsi="Bookman Old Style" w:cs="Bookman Old Style"/>
          <w:lang w:val="id-ID" w:eastAsia="en-ID"/>
        </w:rPr>
        <w:lastRenderedPageBreak/>
        <w:t>huruf b angka 1, Pejabat meminta kepada pihak LJK untuk melakukan pemindahbukuan harta kekayaan Penanggung Pajak.</w:t>
      </w:r>
    </w:p>
    <w:p w14:paraId="0050665B" w14:textId="77777777" w:rsidR="00334388" w:rsidRPr="00C37280" w:rsidRDefault="00334388" w:rsidP="003F2EE1">
      <w:pPr>
        <w:numPr>
          <w:ilvl w:val="0"/>
          <w:numId w:val="176"/>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Terhadap piutang sebagaimana dimaksud pada ayat (1) huruf b </w:t>
      </w:r>
      <w:r w:rsidRPr="00C37280">
        <w:rPr>
          <w:rFonts w:ascii="Bookman Old Style" w:eastAsia="Bookman Old Style" w:hAnsi="Bookman Old Style" w:cs="Bookman Old Style"/>
          <w:lang w:eastAsia="en-ID"/>
        </w:rPr>
        <w:t>angka</w:t>
      </w:r>
      <w:r w:rsidRPr="00C37280">
        <w:rPr>
          <w:rFonts w:ascii="Bookman Old Style" w:eastAsia="Bookman Old Style" w:hAnsi="Bookman Old Style" w:cs="Bookman Old Style"/>
          <w:lang w:val="id-ID" w:eastAsia="en-ID"/>
        </w:rPr>
        <w:t xml:space="preserve"> 3, Pejabat dapat:</w:t>
      </w:r>
    </w:p>
    <w:p w14:paraId="27735C4B" w14:textId="77777777" w:rsidR="00334388" w:rsidRPr="00C37280" w:rsidRDefault="00334388" w:rsidP="003F2EE1">
      <w:pPr>
        <w:numPr>
          <w:ilvl w:val="1"/>
          <w:numId w:val="176"/>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menjual piutang; atau</w:t>
      </w:r>
    </w:p>
    <w:p w14:paraId="0FA87BAC" w14:textId="77777777" w:rsidR="00334388" w:rsidRPr="00C37280" w:rsidRDefault="00334388" w:rsidP="003F2EE1">
      <w:pPr>
        <w:numPr>
          <w:ilvl w:val="1"/>
          <w:numId w:val="176"/>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meminta pihak yang berkewajiban membayar utang menyetor pembayaran langsung ke kas negara, untuk melunasi Utang Pajak dan Biaya Penagihan Pajak.</w:t>
      </w:r>
    </w:p>
    <w:p w14:paraId="4D9D2FDA" w14:textId="77777777" w:rsidR="00334388" w:rsidRPr="00C37280" w:rsidRDefault="00334388" w:rsidP="003F2EE1">
      <w:pPr>
        <w:numPr>
          <w:ilvl w:val="0"/>
          <w:numId w:val="176"/>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Terhadap Barang yang mudah rusak atau cepat busuk sebagaimana dimaksud pada ayat (1) huruf c, Pejabat dapat menjual Barang dimaksud untuk pelunasan Utang Pajak dan Biaya Penagihan Pajak sebelum jangka waktu sebagaimana dimaksud dalam Pasal 99 ayat (6).</w:t>
      </w:r>
    </w:p>
    <w:p w14:paraId="4C4F61F6" w14:textId="31C21BFE" w:rsidR="00334388" w:rsidRPr="00C37280" w:rsidRDefault="00DE5D81" w:rsidP="00DE5D81">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134</w:t>
      </w:r>
    </w:p>
    <w:p w14:paraId="1C6E0B10" w14:textId="1804761F" w:rsidR="00334388" w:rsidRPr="00C37280" w:rsidRDefault="00334388" w:rsidP="00CD03B4">
      <w:pPr>
        <w:numPr>
          <w:ilvl w:val="0"/>
          <w:numId w:val="174"/>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Pelaksanaan pemindahbukuan seb</w:t>
      </w:r>
      <w:r w:rsidR="00624EB4" w:rsidRPr="00C37280">
        <w:rPr>
          <w:rFonts w:ascii="Bookman Old Style" w:eastAsia="Bookman Old Style" w:hAnsi="Bookman Old Style" w:cs="Bookman Old Style"/>
          <w:lang w:eastAsia="en-ID"/>
        </w:rPr>
        <w:t xml:space="preserve">agaimana dimaksud dalam Pasal </w:t>
      </w:r>
      <w:r w:rsidR="00624EB4" w:rsidRPr="00C37280">
        <w:rPr>
          <w:rFonts w:ascii="Bookman Old Style" w:eastAsia="Bookman Old Style" w:hAnsi="Bookman Old Style" w:cs="Bookman Old Style"/>
          <w:lang w:val="id-ID" w:eastAsia="en-ID"/>
        </w:rPr>
        <w:t>133</w:t>
      </w:r>
      <w:r w:rsidRPr="00C37280">
        <w:rPr>
          <w:rFonts w:ascii="Bookman Old Style" w:eastAsia="Bookman Old Style" w:hAnsi="Bookman Old Style" w:cs="Bookman Old Style"/>
          <w:lang w:eastAsia="en-ID"/>
        </w:rPr>
        <w:t xml:space="preserve"> ayat (2) dilakukan dengan menyampaikan:</w:t>
      </w:r>
    </w:p>
    <w:p w14:paraId="44AB1F7B" w14:textId="77777777" w:rsidR="00334388" w:rsidRPr="00C37280" w:rsidRDefault="00334388" w:rsidP="00CD03B4">
      <w:pPr>
        <w:numPr>
          <w:ilvl w:val="1"/>
          <w:numId w:val="174"/>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permintaan pencabutan blokir dan pemindahbukuan harta kekayaan Penanggung Pajak kepada pihak LJK dengan tembusan kepada Penanggung Pajak; dan</w:t>
      </w:r>
    </w:p>
    <w:p w14:paraId="73E39423" w14:textId="77777777" w:rsidR="00334388" w:rsidRPr="00C37280" w:rsidRDefault="00334388" w:rsidP="00CD03B4">
      <w:pPr>
        <w:numPr>
          <w:ilvl w:val="1"/>
          <w:numId w:val="174"/>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surat pencabutan sita kepada Penanggung Pajak dengan tembusan kepada pihak LJK.</w:t>
      </w:r>
    </w:p>
    <w:p w14:paraId="7CB6F67A" w14:textId="77777777" w:rsidR="00334388" w:rsidRPr="00C37280" w:rsidRDefault="00334388" w:rsidP="00CD03B4">
      <w:pPr>
        <w:numPr>
          <w:ilvl w:val="0"/>
          <w:numId w:val="174"/>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Pelaksanaan pemindahbukuan sebagaimana dimaksud pada </w:t>
      </w:r>
      <w:r w:rsidRPr="00C37280">
        <w:rPr>
          <w:rFonts w:ascii="Bookman Old Style" w:eastAsia="Bookman Old Style" w:hAnsi="Bookman Old Style" w:cs="Bookman Old Style"/>
          <w:lang w:eastAsia="en-ID"/>
        </w:rPr>
        <w:t>ayat</w:t>
      </w:r>
      <w:r w:rsidRPr="00C37280">
        <w:rPr>
          <w:rFonts w:ascii="Bookman Old Style" w:eastAsia="Bookman Old Style" w:hAnsi="Bookman Old Style" w:cs="Bookman Old Style"/>
          <w:lang w:val="id-ID" w:eastAsia="en-ID"/>
        </w:rPr>
        <w:t xml:space="preserve"> (1) dilakukan paling banyak sebesar sejumlah yang tercantum dalam berita acara pelaksanaan sita.</w:t>
      </w:r>
    </w:p>
    <w:p w14:paraId="121A9897" w14:textId="77777777" w:rsidR="00334388" w:rsidRPr="00C37280" w:rsidRDefault="00334388" w:rsidP="00CD03B4">
      <w:pPr>
        <w:numPr>
          <w:ilvl w:val="0"/>
          <w:numId w:val="174"/>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Permintaan pencabutan blokir dan pemindahbukuan harta kekayaan Penanggung Pajak sebagaimana dimaksud pada ayat (1) huruf a dilampiri dengan:</w:t>
      </w:r>
    </w:p>
    <w:p w14:paraId="215C8C7C" w14:textId="77777777" w:rsidR="00334388" w:rsidRPr="00C37280" w:rsidRDefault="00334388" w:rsidP="00CD03B4">
      <w:pPr>
        <w:numPr>
          <w:ilvl w:val="1"/>
          <w:numId w:val="174"/>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cetakan bukti pembuatan tagihan penerimaan negara bukan Pajak atau yang dipersamakan untuk pembayaran Biaya Penagihan Pajak; dan</w:t>
      </w:r>
    </w:p>
    <w:p w14:paraId="76862A4A" w14:textId="77777777" w:rsidR="00334388" w:rsidRPr="00C37280" w:rsidRDefault="00334388" w:rsidP="00CD03B4">
      <w:pPr>
        <w:numPr>
          <w:ilvl w:val="1"/>
          <w:numId w:val="174"/>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cetakan kode </w:t>
      </w:r>
      <w:r w:rsidRPr="00C37280">
        <w:rPr>
          <w:rFonts w:ascii="Bookman Old Style" w:eastAsia="Bookman Old Style" w:hAnsi="Bookman Old Style" w:cs="Bookman Old Style"/>
          <w:i/>
          <w:iCs/>
          <w:lang w:eastAsia="en-ID"/>
        </w:rPr>
        <w:t xml:space="preserve">billing </w:t>
      </w:r>
      <w:r w:rsidRPr="00C37280">
        <w:rPr>
          <w:rFonts w:ascii="Bookman Old Style" w:eastAsia="Bookman Old Style" w:hAnsi="Bookman Old Style" w:cs="Bookman Old Style"/>
          <w:lang w:eastAsia="en-ID"/>
        </w:rPr>
        <w:t>untuk pembayaran Utang Pajak.</w:t>
      </w:r>
    </w:p>
    <w:p w14:paraId="14115065" w14:textId="77777777" w:rsidR="00334388" w:rsidRPr="00C37280" w:rsidRDefault="00334388" w:rsidP="00CD03B4">
      <w:pPr>
        <w:numPr>
          <w:ilvl w:val="0"/>
          <w:numId w:val="174"/>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Berdasarkan permintaan pencabutan blokir dan pemindahbukuan harta kekayaan Penanggung Pajak sebagaimana dimaksud pada ayat (1) huruf a, pihak LJK secara seketika melakukan:</w:t>
      </w:r>
    </w:p>
    <w:p w14:paraId="774601BD" w14:textId="77777777" w:rsidR="00334388" w:rsidRPr="00C37280" w:rsidRDefault="00334388" w:rsidP="00CD03B4">
      <w:pPr>
        <w:numPr>
          <w:ilvl w:val="1"/>
          <w:numId w:val="174"/>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pencabutan blokir; dan</w:t>
      </w:r>
    </w:p>
    <w:p w14:paraId="53BDA1B3" w14:textId="77777777" w:rsidR="00334388" w:rsidRPr="00C37280" w:rsidRDefault="00334388" w:rsidP="00CD03B4">
      <w:pPr>
        <w:numPr>
          <w:ilvl w:val="1"/>
          <w:numId w:val="174"/>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pemindahbukuan sebesar jumlah yang diminta oleh Pejabat.</w:t>
      </w:r>
    </w:p>
    <w:p w14:paraId="2CF13B8D" w14:textId="2D493E1A" w:rsidR="00334388" w:rsidRPr="00C37280" w:rsidRDefault="00334388" w:rsidP="00A8524C">
      <w:pPr>
        <w:numPr>
          <w:ilvl w:val="0"/>
          <w:numId w:val="174"/>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Pejabat dapat melakukan permintaan Pemblokiran kembali terhadap harta kekayaan Penanggung Pajak yang telah dilakukan pencabutan blokir dengan menyampaikan kembali permintaan Pemblokiran sebagaimana dimaksud dalam Pasal </w:t>
      </w:r>
      <w:r w:rsidR="00A8524C" w:rsidRPr="00C37280">
        <w:rPr>
          <w:rFonts w:ascii="Bookman Old Style" w:eastAsia="Bookman Old Style" w:hAnsi="Bookman Old Style" w:cs="Bookman Old Style"/>
          <w:lang w:val="id-ID" w:eastAsia="en-ID"/>
        </w:rPr>
        <w:t>115</w:t>
      </w:r>
      <w:r w:rsidRPr="00C37280">
        <w:rPr>
          <w:rFonts w:ascii="Bookman Old Style" w:eastAsia="Bookman Old Style" w:hAnsi="Bookman Old Style" w:cs="Bookman Old Style"/>
          <w:lang w:val="id-ID" w:eastAsia="en-ID"/>
        </w:rPr>
        <w:t>.</w:t>
      </w:r>
    </w:p>
    <w:p w14:paraId="66A2F05F" w14:textId="55406664" w:rsidR="00334388" w:rsidRPr="00C37280" w:rsidRDefault="008110A9" w:rsidP="008110A9">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 135</w:t>
      </w:r>
    </w:p>
    <w:p w14:paraId="13EC6CCB" w14:textId="77777777" w:rsidR="00334388" w:rsidRPr="00C37280" w:rsidRDefault="00334388" w:rsidP="00D0586E">
      <w:pPr>
        <w:ind w:left="2268"/>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Pejabat atau Jurusita yang menerima hasil penjualan secara Lelang atau penggunaan, penjualan, dan/atau pemindahbukuan Barang sitaan yang penjualannya dikecualikan dari penjualan secara Lelang sebagaimana dimaksud dalam Pasal 99 ayat (7), harus menyetorkan ke kas negara untuk melunasi Utang Pajak dan Biaya Penagihan Pajak.</w:t>
      </w:r>
    </w:p>
    <w:p w14:paraId="70165A05" w14:textId="77777777" w:rsidR="00334388" w:rsidRPr="00C37280" w:rsidRDefault="00334388" w:rsidP="00D0586E">
      <w:pPr>
        <w:ind w:left="2268"/>
        <w:jc w:val="both"/>
        <w:rPr>
          <w:rFonts w:ascii="Bookman Old Style" w:eastAsia="Bookman Old Style" w:hAnsi="Bookman Old Style" w:cs="Bookman Old Style"/>
          <w:sz w:val="12"/>
          <w:szCs w:val="12"/>
          <w:lang w:val="id-ID" w:eastAsia="en-ID"/>
        </w:rPr>
      </w:pPr>
    </w:p>
    <w:p w14:paraId="24886D73" w14:textId="77777777" w:rsidR="00334388" w:rsidRPr="00C37280" w:rsidRDefault="00334388" w:rsidP="00D0586E">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lastRenderedPageBreak/>
        <w:t>Paragraf 9</w:t>
      </w:r>
    </w:p>
    <w:p w14:paraId="20DBA387" w14:textId="77777777" w:rsidR="00334388" w:rsidRPr="00C37280" w:rsidRDefault="00334388" w:rsidP="00D0586E">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Pengusulan Pencegahan</w:t>
      </w:r>
    </w:p>
    <w:p w14:paraId="6F68151C" w14:textId="04F381F6" w:rsidR="00334388" w:rsidRPr="00C37280" w:rsidRDefault="00334388" w:rsidP="00D0586E">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Pasal</w:t>
      </w:r>
      <w:r w:rsidR="00D0586E" w:rsidRPr="00C37280">
        <w:rPr>
          <w:rFonts w:ascii="Bookman Old Style" w:eastAsia="Bookman Old Style" w:hAnsi="Bookman Old Style" w:cs="Bookman Old Style"/>
          <w:lang w:eastAsia="en-ID"/>
        </w:rPr>
        <w:t xml:space="preserve"> </w:t>
      </w:r>
      <w:r w:rsidR="00D0586E" w:rsidRPr="00C37280">
        <w:rPr>
          <w:rFonts w:ascii="Bookman Old Style" w:eastAsia="Bookman Old Style" w:hAnsi="Bookman Old Style" w:cs="Bookman Old Style"/>
          <w:lang w:val="id-ID" w:eastAsia="en-ID"/>
        </w:rPr>
        <w:t>136</w:t>
      </w:r>
    </w:p>
    <w:p w14:paraId="06FEB6AE" w14:textId="097228A7" w:rsidR="00334388" w:rsidRPr="00C37280" w:rsidRDefault="00334388" w:rsidP="00270638">
      <w:pPr>
        <w:numPr>
          <w:ilvl w:val="0"/>
          <w:numId w:val="173"/>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Pencegahan seb</w:t>
      </w:r>
      <w:r w:rsidR="00270638" w:rsidRPr="00C37280">
        <w:rPr>
          <w:rFonts w:ascii="Bookman Old Style" w:eastAsia="Bookman Old Style" w:hAnsi="Bookman Old Style" w:cs="Bookman Old Style"/>
          <w:lang w:val="id-ID" w:eastAsia="en-ID"/>
        </w:rPr>
        <w:t>agaimana dimaksud dalam Pasal 98</w:t>
      </w:r>
      <w:r w:rsidRPr="00C37280">
        <w:rPr>
          <w:rFonts w:ascii="Bookman Old Style" w:eastAsia="Bookman Old Style" w:hAnsi="Bookman Old Style" w:cs="Bookman Old Style"/>
          <w:lang w:val="id-ID" w:eastAsia="en-ID"/>
        </w:rPr>
        <w:t xml:space="preserve"> ayat (1) huruf f hanya dapat dilakukan terhadap Wajib Pajak dan/atau Penanggung Pajak yang mempunyai jumlah Utang Pajak paling sedikit Rp100.000.000,00 (seratus juta rupiah) dan diragukan itikad baiknya dalam melunasi Utang Pajak.</w:t>
      </w:r>
    </w:p>
    <w:p w14:paraId="74B2ED13" w14:textId="77777777" w:rsidR="00334388" w:rsidRPr="00C37280" w:rsidRDefault="00334388" w:rsidP="00270638">
      <w:pPr>
        <w:numPr>
          <w:ilvl w:val="0"/>
          <w:numId w:val="173"/>
        </w:numPr>
        <w:spacing w:after="20"/>
        <w:ind w:left="2694" w:hanging="426"/>
        <w:jc w:val="both"/>
        <w:rPr>
          <w:rFonts w:ascii="Bookman Old Style" w:eastAsia="Bookman Old Style" w:hAnsi="Bookman Old Style" w:cs="Bookman Old Style"/>
          <w:lang w:val="id-ID"/>
        </w:rPr>
      </w:pPr>
      <w:r w:rsidRPr="00C37280">
        <w:rPr>
          <w:rFonts w:ascii="Bookman Old Style" w:eastAsia="Bookman Old Style" w:hAnsi="Bookman Old Style" w:cs="Bookman Old Style"/>
          <w:lang w:val="id-ID"/>
        </w:rPr>
        <w:t>Pencegahan dapat dilaksanakan terhadap beberapa orang sebagai Penanggung Pajak Wajib Pajak Badan, atau ahli waris.</w:t>
      </w:r>
    </w:p>
    <w:p w14:paraId="0F3DF721" w14:textId="77777777" w:rsidR="00334388" w:rsidRPr="00C37280" w:rsidRDefault="00334388" w:rsidP="00270638">
      <w:pPr>
        <w:numPr>
          <w:ilvl w:val="0"/>
          <w:numId w:val="173"/>
        </w:numPr>
        <w:spacing w:after="20"/>
        <w:ind w:left="2694" w:hanging="426"/>
        <w:jc w:val="both"/>
        <w:rPr>
          <w:rFonts w:ascii="Bookman Old Style" w:eastAsia="Bookman Old Style" w:hAnsi="Bookman Old Style" w:cs="Bookman Old Style"/>
          <w:lang w:val="id-ID"/>
        </w:rPr>
      </w:pPr>
      <w:r w:rsidRPr="00C37280">
        <w:rPr>
          <w:rFonts w:ascii="Bookman Old Style" w:eastAsia="Bookman Old Style" w:hAnsi="Bookman Old Style" w:cs="Bookman Old Style"/>
          <w:lang w:val="id-ID"/>
        </w:rPr>
        <w:t>Pencegahan terhadap Penanggung Pajak tidak mengakibatkan hapusnya Utang Pajak dan terhentinya pelaksanaan Penagihan.</w:t>
      </w:r>
    </w:p>
    <w:p w14:paraId="573E5EF7" w14:textId="77777777" w:rsidR="00334388" w:rsidRPr="00C37280" w:rsidRDefault="00334388" w:rsidP="00270638">
      <w:pPr>
        <w:numPr>
          <w:ilvl w:val="0"/>
          <w:numId w:val="173"/>
        </w:numPr>
        <w:spacing w:after="20"/>
        <w:ind w:left="2694" w:hanging="426"/>
        <w:jc w:val="both"/>
        <w:rPr>
          <w:rFonts w:ascii="Bookman Old Style" w:eastAsia="Bookman Old Style" w:hAnsi="Bookman Old Style" w:cs="Bookman Old Style"/>
          <w:lang w:val="id-ID"/>
        </w:rPr>
      </w:pPr>
      <w:r w:rsidRPr="00C37280">
        <w:rPr>
          <w:rFonts w:ascii="Bookman Old Style" w:eastAsia="Bookman Old Style" w:hAnsi="Bookman Old Style" w:cs="Bookman Old Style"/>
          <w:lang w:val="id-ID"/>
        </w:rPr>
        <w:t>Pencegahan sebagaimana dimaksud pada ayat (1) dilaksanakan sesuai dengan ketentuan peraturan perundang-undangan.</w:t>
      </w:r>
    </w:p>
    <w:p w14:paraId="0ECE097E" w14:textId="77777777" w:rsidR="00334388" w:rsidRPr="00C37280" w:rsidRDefault="00334388" w:rsidP="00270638">
      <w:pPr>
        <w:ind w:left="2268"/>
        <w:jc w:val="both"/>
        <w:rPr>
          <w:rFonts w:ascii="Bookman Old Style" w:eastAsia="Bookman Old Style" w:hAnsi="Bookman Old Style" w:cs="Bookman Old Style"/>
          <w:sz w:val="14"/>
          <w:szCs w:val="14"/>
          <w:lang w:val="id-ID" w:eastAsia="en-ID"/>
        </w:rPr>
      </w:pPr>
    </w:p>
    <w:p w14:paraId="114EDF7F" w14:textId="77777777" w:rsidR="00334388" w:rsidRPr="00C37280" w:rsidRDefault="00334388" w:rsidP="00270638">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Paragraf 10</w:t>
      </w:r>
    </w:p>
    <w:p w14:paraId="19E0D1DF" w14:textId="77777777" w:rsidR="00334388" w:rsidRPr="00C37280" w:rsidRDefault="00334388" w:rsidP="00270638">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Pelaksanaan Penyanderaan</w:t>
      </w:r>
    </w:p>
    <w:p w14:paraId="10D76D0C" w14:textId="343961C5" w:rsidR="00334388" w:rsidRPr="00C37280" w:rsidRDefault="00334388" w:rsidP="00270638">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004B7E2B" w:rsidRPr="00C37280">
        <w:rPr>
          <w:rFonts w:ascii="Bookman Old Style" w:eastAsia="Bookman Old Style" w:hAnsi="Bookman Old Style" w:cs="Bookman Old Style"/>
          <w:lang w:val="id-ID" w:eastAsia="en-ID"/>
        </w:rPr>
        <w:t>137</w:t>
      </w:r>
    </w:p>
    <w:p w14:paraId="337F20C7" w14:textId="727984FF" w:rsidR="00334388" w:rsidRPr="00C37280" w:rsidRDefault="00334388" w:rsidP="00D335D2">
      <w:pPr>
        <w:numPr>
          <w:ilvl w:val="0"/>
          <w:numId w:val="172"/>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Penyanderaan sebagaimana dimaksud dalam Pasal </w:t>
      </w:r>
      <w:r w:rsidR="00D335D2" w:rsidRPr="00C37280">
        <w:rPr>
          <w:rFonts w:ascii="Bookman Old Style" w:eastAsia="Bookman Old Style" w:hAnsi="Bookman Old Style" w:cs="Bookman Old Style"/>
          <w:lang w:val="id-ID" w:eastAsia="en-ID"/>
        </w:rPr>
        <w:t>98</w:t>
      </w:r>
      <w:r w:rsidRPr="00C37280">
        <w:rPr>
          <w:rFonts w:ascii="Bookman Old Style" w:eastAsia="Bookman Old Style" w:hAnsi="Bookman Old Style" w:cs="Bookman Old Style"/>
          <w:lang w:val="id-ID" w:eastAsia="en-ID"/>
        </w:rPr>
        <w:t xml:space="preserve"> ayat (1) huruf g hanya dapat dilakukan terhadap Penanggung Pajak yang:</w:t>
      </w:r>
    </w:p>
    <w:p w14:paraId="2F194DB5" w14:textId="77777777" w:rsidR="00334388" w:rsidRPr="00C37280" w:rsidRDefault="00334388" w:rsidP="004B7E2B">
      <w:pPr>
        <w:numPr>
          <w:ilvl w:val="1"/>
          <w:numId w:val="172"/>
        </w:numPr>
        <w:spacing w:after="20"/>
        <w:ind w:left="2977"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mempunyai Utang Pajak paling sedikit Rpl00.000.000,00 (seratus juta rupiah); dan</w:t>
      </w:r>
    </w:p>
    <w:p w14:paraId="78C6E34E" w14:textId="77777777" w:rsidR="00334388" w:rsidRPr="00C37280" w:rsidRDefault="00334388" w:rsidP="004B7E2B">
      <w:pPr>
        <w:numPr>
          <w:ilvl w:val="1"/>
          <w:numId w:val="172"/>
        </w:numPr>
        <w:spacing w:after="20"/>
        <w:ind w:left="2977"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diragukan iktikad baiknya dalam melunasi Utang Pajak.</w:t>
      </w:r>
    </w:p>
    <w:p w14:paraId="010B1D47" w14:textId="77777777" w:rsidR="00334388" w:rsidRPr="00C37280" w:rsidRDefault="00334388" w:rsidP="004B7E2B">
      <w:pPr>
        <w:numPr>
          <w:ilvl w:val="0"/>
          <w:numId w:val="172"/>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Penanggung Pajak diragukan iktikad baiknya sebagaimana dimaksud pada ayat (1), antara lain dalam hal:</w:t>
      </w:r>
    </w:p>
    <w:p w14:paraId="226EDCAD" w14:textId="77777777" w:rsidR="00334388" w:rsidRPr="00C37280" w:rsidRDefault="00334388" w:rsidP="00D335D2">
      <w:pPr>
        <w:numPr>
          <w:ilvl w:val="1"/>
          <w:numId w:val="171"/>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tidak melunasi Utang Pajak baik sekaligus maupun angsuran, walaupun telah diberitahukan Surat Paksa; dan/atau</w:t>
      </w:r>
    </w:p>
    <w:p w14:paraId="12148EF3" w14:textId="77777777" w:rsidR="00334388" w:rsidRPr="00C37280" w:rsidRDefault="00334388" w:rsidP="00D335D2">
      <w:pPr>
        <w:numPr>
          <w:ilvl w:val="1"/>
          <w:numId w:val="171"/>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menyembunyikan atau memindahtangankan Barang yang dimiliki atau yang dikuasai, termasuk akan membubarkan Badan, setelah timbulnya Utang Pajak.</w:t>
      </w:r>
    </w:p>
    <w:p w14:paraId="39BCC4CD" w14:textId="77777777" w:rsidR="00334388" w:rsidRPr="00C37280" w:rsidRDefault="00334388" w:rsidP="004B7E2B">
      <w:pPr>
        <w:numPr>
          <w:ilvl w:val="0"/>
          <w:numId w:val="172"/>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Pelaksanaan Penyanderaan terhadap Wajib Pajak dan/atau Penanggung Pajak dilakukan sesuai dengan peraturan perundang-undangan.</w:t>
      </w:r>
    </w:p>
    <w:p w14:paraId="19D6B75E" w14:textId="77777777" w:rsidR="00334388" w:rsidRPr="00C37280" w:rsidRDefault="00334388" w:rsidP="00334388">
      <w:pPr>
        <w:ind w:left="2520" w:hanging="540"/>
        <w:contextualSpacing/>
        <w:jc w:val="both"/>
        <w:rPr>
          <w:rFonts w:ascii="Bookman Old Style" w:eastAsia="Bookman Old Style" w:hAnsi="Bookman Old Style" w:cs="Bookman Old Style"/>
          <w:sz w:val="16"/>
          <w:szCs w:val="16"/>
          <w:lang w:val="id-ID" w:eastAsia="en-ID"/>
        </w:rPr>
      </w:pPr>
    </w:p>
    <w:p w14:paraId="5D45467F" w14:textId="77777777" w:rsidR="00334388" w:rsidRPr="00C37280" w:rsidRDefault="00334388" w:rsidP="00D335D2">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Bagian Keempat</w:t>
      </w:r>
    </w:p>
    <w:p w14:paraId="45AE5C90" w14:textId="77777777" w:rsidR="00334388" w:rsidRPr="00C37280" w:rsidRDefault="00334388" w:rsidP="00D335D2">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Pembetulan, Penggantian, dan Pembatalan Dokumen</w:t>
      </w:r>
    </w:p>
    <w:p w14:paraId="287867CC" w14:textId="2DEC37E9" w:rsidR="00334388" w:rsidRPr="00C37280" w:rsidRDefault="00D335D2" w:rsidP="00D335D2">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138</w:t>
      </w:r>
    </w:p>
    <w:p w14:paraId="2E32BD8D" w14:textId="77777777" w:rsidR="00334388" w:rsidRPr="00C37280" w:rsidRDefault="00334388" w:rsidP="0009737B">
      <w:pPr>
        <w:numPr>
          <w:ilvl w:val="0"/>
          <w:numId w:val="170"/>
        </w:numPr>
        <w:spacing w:after="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Terhadap dokumen Penagihan Pajak dapat dilakukan pembetulan, penggantian, atau pembatalan.</w:t>
      </w:r>
    </w:p>
    <w:p w14:paraId="6B9E85CA" w14:textId="77777777" w:rsidR="00334388" w:rsidRPr="00C37280" w:rsidRDefault="00334388" w:rsidP="0009737B">
      <w:pPr>
        <w:numPr>
          <w:ilvl w:val="0"/>
          <w:numId w:val="170"/>
        </w:numPr>
        <w:spacing w:after="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Pembetulan, penggantian, atau pembatalan dokumen Penagihan Pajak dilakukan:</w:t>
      </w:r>
    </w:p>
    <w:p w14:paraId="3B7F7FBC" w14:textId="77777777" w:rsidR="00334388" w:rsidRPr="00C37280" w:rsidRDefault="00334388" w:rsidP="0009737B">
      <w:pPr>
        <w:numPr>
          <w:ilvl w:val="1"/>
          <w:numId w:val="170"/>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berdasarkan permohonan Penanggung Pajak; atau</w:t>
      </w:r>
    </w:p>
    <w:p w14:paraId="255411C3" w14:textId="77777777" w:rsidR="00334388" w:rsidRPr="00C37280" w:rsidRDefault="00334388" w:rsidP="0009737B">
      <w:pPr>
        <w:numPr>
          <w:ilvl w:val="1"/>
          <w:numId w:val="170"/>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secara jabatan oleh Pejabat.</w:t>
      </w:r>
    </w:p>
    <w:p w14:paraId="253A1DBD" w14:textId="77777777" w:rsidR="00334388" w:rsidRPr="00C37280" w:rsidRDefault="00334388" w:rsidP="0009737B">
      <w:pPr>
        <w:numPr>
          <w:ilvl w:val="0"/>
          <w:numId w:val="170"/>
        </w:numPr>
        <w:spacing w:after="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Pembetulan dokumen Penagihan Pajak sebagaimana dimaksud pada ayat (1) dilakukan dalam hal terdapat kesalahan atau kekeliruan dalam penulisan nama, alamat, NPWPD, jumlah Utang Pajak, atau keterangan lain.</w:t>
      </w:r>
    </w:p>
    <w:p w14:paraId="4193A278" w14:textId="77777777" w:rsidR="00334388" w:rsidRPr="00C37280" w:rsidRDefault="00334388" w:rsidP="0009737B">
      <w:pPr>
        <w:numPr>
          <w:ilvl w:val="0"/>
          <w:numId w:val="170"/>
        </w:numPr>
        <w:spacing w:after="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Penggantian dokumen Penagihan Pajak sebagaimana dimaksud pada ayat (1) dilakukan dalam hal hilang, rusak, atau karena alasan lain.</w:t>
      </w:r>
    </w:p>
    <w:p w14:paraId="57CCA205" w14:textId="77777777" w:rsidR="00334388" w:rsidRPr="00C37280" w:rsidRDefault="00334388" w:rsidP="0009737B">
      <w:pPr>
        <w:numPr>
          <w:ilvl w:val="0"/>
          <w:numId w:val="170"/>
        </w:numPr>
        <w:spacing w:after="20"/>
        <w:ind w:left="2693"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Pembatalan dokumen Penagihan Pajak sebagaimana dimaksud pada ayat (1) dilakukan dalam hal seharusnya tidak diterbitkan.</w:t>
      </w:r>
    </w:p>
    <w:p w14:paraId="60707E25" w14:textId="77777777" w:rsidR="00334388" w:rsidRPr="00C37280" w:rsidRDefault="00334388" w:rsidP="00142FE3">
      <w:pPr>
        <w:ind w:left="2268"/>
        <w:jc w:val="both"/>
        <w:rPr>
          <w:rFonts w:ascii="Bookman Old Style" w:eastAsia="Bookman Old Style" w:hAnsi="Bookman Old Style" w:cs="Bookman Old Style"/>
          <w:sz w:val="6"/>
          <w:szCs w:val="6"/>
          <w:lang w:val="id-ID" w:eastAsia="en-ID"/>
        </w:rPr>
      </w:pPr>
    </w:p>
    <w:p w14:paraId="56A43399" w14:textId="5096A490" w:rsidR="00334388" w:rsidRPr="00C37280" w:rsidRDefault="00142FE3" w:rsidP="00142FE3">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139</w:t>
      </w:r>
    </w:p>
    <w:p w14:paraId="745C4C78" w14:textId="0EB31685" w:rsidR="00334388" w:rsidRPr="00C37280" w:rsidRDefault="00334388" w:rsidP="0005754F">
      <w:pPr>
        <w:numPr>
          <w:ilvl w:val="0"/>
          <w:numId w:val="16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 xml:space="preserve">Pejabat melakukan penelitian atas permohonan sebagaimana dimaksud dalam Pasal </w:t>
      </w:r>
      <w:r w:rsidR="0005754F" w:rsidRPr="00C37280">
        <w:rPr>
          <w:rFonts w:ascii="Bookman Old Style" w:eastAsia="Bookman Old Style" w:hAnsi="Bookman Old Style" w:cs="Bookman Old Style"/>
          <w:lang w:val="id-ID" w:eastAsia="en-ID"/>
        </w:rPr>
        <w:t>138</w:t>
      </w:r>
      <w:r w:rsidRPr="00C37280">
        <w:rPr>
          <w:rFonts w:ascii="Bookman Old Style" w:eastAsia="Bookman Old Style" w:hAnsi="Bookman Old Style" w:cs="Bookman Old Style"/>
          <w:lang w:val="fi-FI" w:eastAsia="en-ID"/>
        </w:rPr>
        <w:t xml:space="preserve"> ayat (2) huruf a.</w:t>
      </w:r>
    </w:p>
    <w:p w14:paraId="13EE9A46" w14:textId="77777777" w:rsidR="00334388" w:rsidRPr="00C37280" w:rsidRDefault="00334388" w:rsidP="0005754F">
      <w:pPr>
        <w:numPr>
          <w:ilvl w:val="0"/>
          <w:numId w:val="16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Berdasarkan</w:t>
      </w:r>
      <w:r w:rsidRPr="00C37280">
        <w:rPr>
          <w:rFonts w:ascii="Bookman Old Style" w:eastAsia="Bookman Old Style" w:hAnsi="Bookman Old Style" w:cs="Bookman Old Style"/>
          <w:lang w:val="id-ID" w:eastAsia="en-ID"/>
        </w:rPr>
        <w:t xml:space="preserve"> hasil penelitian sebagaimana dimaksud pada ayat (1), Pejabat harus memberi keputusan dalam jangka waktu paling lama 5 (lima) hari kerja sejak tanggal diterima permohonan.</w:t>
      </w:r>
    </w:p>
    <w:p w14:paraId="43A11A83" w14:textId="77777777" w:rsidR="00334388" w:rsidRPr="00C37280" w:rsidRDefault="00334388" w:rsidP="0005754F">
      <w:pPr>
        <w:numPr>
          <w:ilvl w:val="0"/>
          <w:numId w:val="16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Keputusan sebagaimana dimaksud pada ayat (2) berupa:</w:t>
      </w:r>
    </w:p>
    <w:p w14:paraId="1682FE71" w14:textId="77777777" w:rsidR="00334388" w:rsidRPr="00C37280" w:rsidRDefault="00334388" w:rsidP="0005754F">
      <w:pPr>
        <w:numPr>
          <w:ilvl w:val="1"/>
          <w:numId w:val="169"/>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keputusan pembetulan dalam hal terdapat kesalahan atau kekeliruan dalam penulisan nama, alamat, NPWPD, jumlah Utang Pajak, atau keterangan lain atas dokumen Penagihan Pajak;</w:t>
      </w:r>
    </w:p>
    <w:p w14:paraId="3A67E947" w14:textId="77777777" w:rsidR="00334388" w:rsidRPr="00C37280" w:rsidRDefault="00334388" w:rsidP="0005754F">
      <w:pPr>
        <w:numPr>
          <w:ilvl w:val="1"/>
          <w:numId w:val="169"/>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keputusan penggantian dalam hal dokumen Penagihan Pajak hilang, rusak, atau karena alasan lain;</w:t>
      </w:r>
    </w:p>
    <w:p w14:paraId="3F6D136C" w14:textId="77777777" w:rsidR="00334388" w:rsidRPr="00C37280" w:rsidRDefault="00334388" w:rsidP="0005754F">
      <w:pPr>
        <w:numPr>
          <w:ilvl w:val="1"/>
          <w:numId w:val="169"/>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keputusan pembatalan dalam hal dokumen Penagihan Pajak seharusnya tidak diterbitkan; atau</w:t>
      </w:r>
    </w:p>
    <w:p w14:paraId="568EECC7" w14:textId="7DC5B9B3" w:rsidR="00334388" w:rsidRPr="00C37280" w:rsidRDefault="00334388" w:rsidP="0005754F">
      <w:pPr>
        <w:numPr>
          <w:ilvl w:val="1"/>
          <w:numId w:val="169"/>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keputusan penolakan atas permohonan Penanggung Pajak dalam hal tidak terdapat kondisi sebagaimana dimaksud dalam Pasal </w:t>
      </w:r>
      <w:r w:rsidR="0005754F" w:rsidRPr="00C37280">
        <w:rPr>
          <w:rFonts w:ascii="Bookman Old Style" w:eastAsia="Bookman Old Style" w:hAnsi="Bookman Old Style" w:cs="Bookman Old Style"/>
          <w:lang w:val="id-ID" w:eastAsia="en-ID"/>
        </w:rPr>
        <w:t>131</w:t>
      </w:r>
      <w:r w:rsidRPr="00C37280">
        <w:rPr>
          <w:rFonts w:ascii="Bookman Old Style" w:eastAsia="Bookman Old Style" w:hAnsi="Bookman Old Style" w:cs="Bookman Old Style"/>
          <w:lang w:val="id-ID" w:eastAsia="en-ID"/>
        </w:rPr>
        <w:t xml:space="preserve"> ayat (3), ayat (4), dan ayat (5).</w:t>
      </w:r>
    </w:p>
    <w:p w14:paraId="441E6044" w14:textId="77777777" w:rsidR="00334388" w:rsidRPr="00C37280" w:rsidRDefault="00334388" w:rsidP="0005754F">
      <w:pPr>
        <w:numPr>
          <w:ilvl w:val="0"/>
          <w:numId w:val="16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Apabila</w:t>
      </w:r>
      <w:r w:rsidRPr="00C37280">
        <w:rPr>
          <w:rFonts w:ascii="Bookman Old Style" w:eastAsia="Bookman Old Style" w:hAnsi="Bookman Old Style" w:cs="Bookman Old Style"/>
          <w:lang w:val="id-ID" w:eastAsia="en-ID"/>
        </w:rPr>
        <w:t xml:space="preserve"> jangka waktu sebagaimana dimaksud pada ayat (2) terlampaui, Pejabat tidak memberikan keputusan:</w:t>
      </w:r>
    </w:p>
    <w:p w14:paraId="5C5FDF9A" w14:textId="77777777" w:rsidR="00334388" w:rsidRPr="00C37280" w:rsidRDefault="00334388" w:rsidP="0005754F">
      <w:pPr>
        <w:numPr>
          <w:ilvl w:val="1"/>
          <w:numId w:val="169"/>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permohonan Penanggung Pajak dianggap dikabulkan; dan</w:t>
      </w:r>
    </w:p>
    <w:p w14:paraId="6511FB0C" w14:textId="77777777" w:rsidR="00334388" w:rsidRPr="00C37280" w:rsidRDefault="00334388" w:rsidP="0005754F">
      <w:pPr>
        <w:numPr>
          <w:ilvl w:val="1"/>
          <w:numId w:val="169"/>
        </w:numPr>
        <w:spacing w:after="20"/>
        <w:ind w:left="2970" w:hanging="27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Pejabat menerbitkan keputusan sesuai permohonan Penanggung Pajak dalam jangka waktu paling lama 5 (lima) hari kerja setelah jangka waktu sebagaimana dimaksud pada ayat (2) berakhir.</w:t>
      </w:r>
    </w:p>
    <w:p w14:paraId="7DD8EEF8" w14:textId="77777777" w:rsidR="00334388" w:rsidRPr="00C37280" w:rsidRDefault="00334388" w:rsidP="0005754F">
      <w:pPr>
        <w:numPr>
          <w:ilvl w:val="0"/>
          <w:numId w:val="16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Berdasarkan keputusan pembetulan atau penggantian sebagaimana dimaksud pada ayat (2) dan ayat (4), Pejabat menerbitkan dokumen Penagihan Pajak pembetulan atau dokumen Penagihan Pajak pengganti dalam jangka waktu paling lama 3 (tiga) hari kerja sejak tanggal keputusan pembetulan atau penggantian.</w:t>
      </w:r>
    </w:p>
    <w:p w14:paraId="0654AAB7" w14:textId="77777777" w:rsidR="00334388" w:rsidRPr="00C37280" w:rsidRDefault="00334388" w:rsidP="0005754F">
      <w:pPr>
        <w:numPr>
          <w:ilvl w:val="0"/>
          <w:numId w:val="16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Dokumen Penagihan Pajak pembetulan atau pengganti sebagaimana dimaksud pada ayat (5) mempunyai kekuatan eksekutorial dan/atau kedudukan hukum yang sama dengan dokumen Penagihan Pajak yang dibetulkan atau diganti.</w:t>
      </w:r>
    </w:p>
    <w:p w14:paraId="7925E374" w14:textId="77777777" w:rsidR="00334388" w:rsidRPr="00C37280" w:rsidRDefault="00334388" w:rsidP="0005754F">
      <w:pPr>
        <w:numPr>
          <w:ilvl w:val="0"/>
          <w:numId w:val="169"/>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Dalam hal permohonan pembetulan, penggantian, atau pembatalan tidak diberikan keputusan dalam jangka waktu sebagaimana dimaksud pada ayat (2), pelaksanaan Penagihan Pajak ditunda sampai dengan dokumen Penagihan Pajak pembetulan, dokumen Penagihan Pajak pengganti, keputusan pembatalan dokumen Penagihan Pajak diterbitkan.</w:t>
      </w:r>
    </w:p>
    <w:p w14:paraId="0DF08AE6" w14:textId="77777777" w:rsidR="007749F9" w:rsidRPr="00C37280" w:rsidRDefault="007749F9" w:rsidP="006B14E8">
      <w:pPr>
        <w:spacing w:before="120" w:after="120"/>
        <w:ind w:left="2268"/>
        <w:jc w:val="center"/>
        <w:outlineLvl w:val="2"/>
        <w:rPr>
          <w:rFonts w:ascii="Bookman Old Style" w:eastAsia="Bookman Old Style" w:hAnsi="Bookman Old Style" w:cs="Bookman Old Style"/>
          <w:lang w:val="id-ID" w:eastAsia="en-ID"/>
        </w:rPr>
      </w:pPr>
    </w:p>
    <w:p w14:paraId="600D471C" w14:textId="77777777" w:rsidR="007749F9" w:rsidRPr="00C37280" w:rsidRDefault="007749F9" w:rsidP="002A0AE2">
      <w:pPr>
        <w:ind w:left="2268"/>
        <w:jc w:val="center"/>
        <w:outlineLvl w:val="2"/>
        <w:rPr>
          <w:rFonts w:ascii="Bookman Old Style" w:eastAsia="Bookman Old Style" w:hAnsi="Bookman Old Style" w:cs="Bookman Old Style"/>
          <w:sz w:val="12"/>
          <w:szCs w:val="12"/>
          <w:lang w:val="id-ID" w:eastAsia="en-ID"/>
        </w:rPr>
      </w:pPr>
    </w:p>
    <w:p w14:paraId="05F4B0AB" w14:textId="77777777" w:rsidR="002A0AE2" w:rsidRPr="00C37280" w:rsidRDefault="002A0AE2" w:rsidP="002A0AE2">
      <w:pPr>
        <w:ind w:left="2268"/>
        <w:jc w:val="center"/>
        <w:outlineLvl w:val="2"/>
        <w:rPr>
          <w:rFonts w:ascii="Bookman Old Style" w:eastAsia="Bookman Old Style" w:hAnsi="Bookman Old Style" w:cs="Bookman Old Style"/>
          <w:sz w:val="12"/>
          <w:szCs w:val="12"/>
          <w:lang w:val="id-ID" w:eastAsia="en-ID"/>
        </w:rPr>
      </w:pPr>
    </w:p>
    <w:p w14:paraId="68B01D33" w14:textId="43464D7E" w:rsidR="00334388" w:rsidRPr="00C37280" w:rsidRDefault="00334388" w:rsidP="006B14E8">
      <w:pPr>
        <w:spacing w:before="120" w:after="120"/>
        <w:ind w:left="2268"/>
        <w:jc w:val="center"/>
        <w:outlineLvl w:val="2"/>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 xml:space="preserve">Pasal </w:t>
      </w:r>
      <w:r w:rsidR="006B14E8" w:rsidRPr="00C37280">
        <w:rPr>
          <w:rFonts w:ascii="Bookman Old Style" w:eastAsia="Bookman Old Style" w:hAnsi="Bookman Old Style" w:cs="Bookman Old Style"/>
          <w:lang w:val="id-ID" w:eastAsia="en-ID"/>
        </w:rPr>
        <w:t>140</w:t>
      </w:r>
    </w:p>
    <w:p w14:paraId="475D112F" w14:textId="5A781FCC" w:rsidR="00334388" w:rsidRPr="00C37280" w:rsidRDefault="00334388" w:rsidP="006B14E8">
      <w:pPr>
        <w:numPr>
          <w:ilvl w:val="0"/>
          <w:numId w:val="168"/>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Pejabat melakukan pembetulan, penggantian, atau pembatalan dokumen Penagihan Pajak secara jabatan sebagaimana dimaksud dalam Pasal </w:t>
      </w:r>
      <w:r w:rsidR="006B14E8" w:rsidRPr="00C37280">
        <w:rPr>
          <w:rFonts w:ascii="Bookman Old Style" w:eastAsia="Bookman Old Style" w:hAnsi="Bookman Old Style" w:cs="Bookman Old Style"/>
          <w:lang w:val="id-ID" w:eastAsia="en-ID"/>
        </w:rPr>
        <w:t>138</w:t>
      </w:r>
      <w:r w:rsidRPr="00C37280">
        <w:rPr>
          <w:rFonts w:ascii="Bookman Old Style" w:eastAsia="Bookman Old Style" w:hAnsi="Bookman Old Style" w:cs="Bookman Old Style"/>
          <w:lang w:eastAsia="en-ID"/>
        </w:rPr>
        <w:t xml:space="preserve"> ayat (2) huruf b dengan melakukan penelitian.</w:t>
      </w:r>
    </w:p>
    <w:p w14:paraId="586901E1" w14:textId="77777777" w:rsidR="00334388" w:rsidRPr="00C37280" w:rsidRDefault="00334388" w:rsidP="006B14E8">
      <w:pPr>
        <w:numPr>
          <w:ilvl w:val="0"/>
          <w:numId w:val="168"/>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Berdasarkan</w:t>
      </w:r>
      <w:r w:rsidRPr="00C37280">
        <w:rPr>
          <w:rFonts w:ascii="Bookman Old Style" w:eastAsia="Bookman Old Style" w:hAnsi="Bookman Old Style" w:cs="Bookman Old Style"/>
          <w:lang w:val="fi-FI" w:eastAsia="en-ID"/>
        </w:rPr>
        <w:t xml:space="preserve"> hasil penelitian, Pejabat menerbitkan:</w:t>
      </w:r>
    </w:p>
    <w:p w14:paraId="4F79EB5B" w14:textId="77777777" w:rsidR="00334388" w:rsidRPr="00C37280" w:rsidRDefault="00334388" w:rsidP="006B14E8">
      <w:pPr>
        <w:numPr>
          <w:ilvl w:val="1"/>
          <w:numId w:val="168"/>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keputusan pembetulan dalam hal terdapat kesalahan atau kekeliruan dalam penulisan nama, alamat, Nomor Pokok Wajib Pajak, jumlah Utang Pajak, atau keterangan lain atas dokumen Penagihan Pajak;</w:t>
      </w:r>
    </w:p>
    <w:p w14:paraId="1346DB00" w14:textId="77777777" w:rsidR="00334388" w:rsidRPr="00C37280" w:rsidRDefault="00334388" w:rsidP="006B14E8">
      <w:pPr>
        <w:numPr>
          <w:ilvl w:val="1"/>
          <w:numId w:val="168"/>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keputusan penggantian dalam hal dokumen Penagihan Pajak hilang, rusak, atau karena alasan lain; atau</w:t>
      </w:r>
    </w:p>
    <w:p w14:paraId="204C59C8" w14:textId="77777777" w:rsidR="00334388" w:rsidRPr="00C37280" w:rsidRDefault="00334388" w:rsidP="006B14E8">
      <w:pPr>
        <w:numPr>
          <w:ilvl w:val="1"/>
          <w:numId w:val="168"/>
        </w:numPr>
        <w:spacing w:after="20"/>
        <w:ind w:left="2977" w:hanging="283"/>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keputusan pembatalan dalam hal dokumen Penagihan Pajak seharusnya tidak diterbitkan.</w:t>
      </w:r>
    </w:p>
    <w:p w14:paraId="2C1D0BC6" w14:textId="77777777" w:rsidR="00334388" w:rsidRPr="00C37280" w:rsidRDefault="00334388" w:rsidP="006B14E8">
      <w:pPr>
        <w:numPr>
          <w:ilvl w:val="0"/>
          <w:numId w:val="168"/>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Berdasarkan keputusan pembetulan atau penggantian sebagaimana dimaksud pada ayat (2), Pejabat menerbitkan dokumen Penagihan Pajak pembetulan atau dokumen Penagihan Pajak pengganti dalam jangka waktu paling lama 3 (tiga) hari kerja terhitung sejak tanggal keputusan pembetulan atau penggantian.</w:t>
      </w:r>
    </w:p>
    <w:p w14:paraId="715974A8" w14:textId="77777777" w:rsidR="00334388" w:rsidRPr="00C37280" w:rsidRDefault="00334388" w:rsidP="006B14E8">
      <w:pPr>
        <w:numPr>
          <w:ilvl w:val="0"/>
          <w:numId w:val="168"/>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Dokumen Penagihan Pajak pembetulan atau pengganti sebagaimana dimaksud pada ayat (3) mempunyai kekuatan eksekutorial dan/atau kedudukan hukum yang sama dengan dokumen Penagihan Pajak yang dibetulkan atau diganti.</w:t>
      </w:r>
    </w:p>
    <w:p w14:paraId="36FB4E22" w14:textId="77777777" w:rsidR="00334388" w:rsidRPr="00C37280" w:rsidRDefault="00334388" w:rsidP="00782786">
      <w:pPr>
        <w:ind w:left="2268"/>
        <w:jc w:val="center"/>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fi-FI" w:eastAsia="en-ID"/>
        </w:rPr>
        <w:t>Bagian Kelima</w:t>
      </w:r>
    </w:p>
    <w:p w14:paraId="61F13FB9" w14:textId="77777777" w:rsidR="00334388" w:rsidRPr="00C37280" w:rsidRDefault="00334388" w:rsidP="00782786">
      <w:pPr>
        <w:ind w:left="2268"/>
        <w:jc w:val="center"/>
        <w:rPr>
          <w:rFonts w:ascii="Bookman Old Style" w:eastAsia="Bookman Old Style" w:hAnsi="Bookman Old Style" w:cs="Bookman Old Style"/>
          <w:color w:val="000000"/>
          <w:lang w:val="fi-FI"/>
        </w:rPr>
      </w:pPr>
      <w:r w:rsidRPr="00C37280">
        <w:rPr>
          <w:rFonts w:ascii="Bookman Old Style" w:eastAsia="Bookman Old Style" w:hAnsi="Bookman Old Style" w:cs="Bookman Old Style"/>
          <w:color w:val="000000"/>
          <w:lang w:val="fi-FI"/>
        </w:rPr>
        <w:t>Kerja Sama Penagihan</w:t>
      </w:r>
    </w:p>
    <w:p w14:paraId="030CAAB5" w14:textId="62A5B946" w:rsidR="00334388" w:rsidRPr="00C37280" w:rsidRDefault="00782786" w:rsidP="00782786">
      <w:pPr>
        <w:spacing w:before="120" w:after="120"/>
        <w:ind w:left="2268"/>
        <w:jc w:val="center"/>
        <w:outlineLvl w:val="2"/>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fi-FI" w:eastAsia="en-ID"/>
        </w:rPr>
        <w:t xml:space="preserve">Pasal </w:t>
      </w:r>
      <w:r w:rsidRPr="00C37280">
        <w:rPr>
          <w:rFonts w:ascii="Bookman Old Style" w:eastAsia="Bookman Old Style" w:hAnsi="Bookman Old Style" w:cs="Bookman Old Style"/>
          <w:lang w:val="id-ID" w:eastAsia="en-ID"/>
        </w:rPr>
        <w:t>1</w:t>
      </w:r>
      <w:r w:rsidR="00334388" w:rsidRPr="00C37280">
        <w:rPr>
          <w:rFonts w:ascii="Bookman Old Style" w:eastAsia="Bookman Old Style" w:hAnsi="Bookman Old Style" w:cs="Bookman Old Style"/>
          <w:lang w:val="fi-FI" w:eastAsia="en-ID"/>
        </w:rPr>
        <w:t>4</w:t>
      </w:r>
      <w:r w:rsidRPr="00C37280">
        <w:rPr>
          <w:rFonts w:ascii="Bookman Old Style" w:eastAsia="Bookman Old Style" w:hAnsi="Bookman Old Style" w:cs="Bookman Old Style"/>
          <w:lang w:val="id-ID" w:eastAsia="en-ID"/>
        </w:rPr>
        <w:t>1</w:t>
      </w:r>
    </w:p>
    <w:p w14:paraId="17FD85A6" w14:textId="0D14995A" w:rsidR="00334388" w:rsidRPr="00C37280" w:rsidRDefault="00334388" w:rsidP="00694D22">
      <w:pPr>
        <w:numPr>
          <w:ilvl w:val="0"/>
          <w:numId w:val="167"/>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Bupati dapat melakukan kerja</w:t>
      </w:r>
      <w:r w:rsidRPr="00C37280">
        <w:rPr>
          <w:rFonts w:ascii="Bookman Old Style" w:eastAsia="Bookman Old Style" w:hAnsi="Bookman Old Style" w:cs="Bookman Old Style"/>
          <w:lang w:val="fi-FI" w:eastAsia="en-ID"/>
        </w:rPr>
        <w:t xml:space="preserve"> </w:t>
      </w:r>
      <w:r w:rsidRPr="00C37280">
        <w:rPr>
          <w:rFonts w:ascii="Bookman Old Style" w:eastAsia="Bookman Old Style" w:hAnsi="Bookman Old Style" w:cs="Bookman Old Style"/>
          <w:lang w:val="id-ID" w:eastAsia="en-ID"/>
        </w:rPr>
        <w:t>sama penagihan pajak dengan instansi lain.</w:t>
      </w:r>
    </w:p>
    <w:p w14:paraId="73FCE501" w14:textId="77777777" w:rsidR="00334388" w:rsidRPr="00C37280" w:rsidRDefault="00334388" w:rsidP="00694D22">
      <w:pPr>
        <w:numPr>
          <w:ilvl w:val="0"/>
          <w:numId w:val="167"/>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Kerja sama penagihan sebagaimana dimaksud pada ayat (1) dapat berupa pendampingan atau bantuan dari jurusita lain dan/atau pihak lain. </w:t>
      </w:r>
    </w:p>
    <w:p w14:paraId="47EA54F1" w14:textId="77777777" w:rsidR="00334388" w:rsidRPr="00C37280" w:rsidRDefault="00334388" w:rsidP="00694D22">
      <w:pPr>
        <w:numPr>
          <w:ilvl w:val="0"/>
          <w:numId w:val="167"/>
        </w:numPr>
        <w:spacing w:after="160" w:line="259" w:lineRule="auto"/>
        <w:ind w:left="2694" w:hanging="426"/>
        <w:contextualSpacing/>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Pelaksanaan pendampingan atau bantuan sebagaimana dimaksud pada ayat (2) dilaksanakan sesuai dengan ketentuan peraturan perundang-undangan mengenai perpajakan. </w:t>
      </w:r>
    </w:p>
    <w:p w14:paraId="03C98BE1" w14:textId="77777777" w:rsidR="00334388" w:rsidRPr="00C37280" w:rsidRDefault="00334388" w:rsidP="00334388">
      <w:pPr>
        <w:ind w:left="1985"/>
        <w:jc w:val="both"/>
        <w:rPr>
          <w:sz w:val="12"/>
          <w:szCs w:val="12"/>
          <w:lang w:val="id-ID" w:eastAsia="en-ID"/>
        </w:rPr>
      </w:pPr>
    </w:p>
    <w:p w14:paraId="6607E08C" w14:textId="449B43A3" w:rsidR="00334388" w:rsidRPr="00C37280" w:rsidRDefault="00694D22" w:rsidP="00694D22">
      <w:pPr>
        <w:ind w:left="2268" w:hanging="5"/>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Bagian Keenam</w:t>
      </w:r>
    </w:p>
    <w:p w14:paraId="573E4256" w14:textId="77777777" w:rsidR="00334388" w:rsidRPr="00C37280" w:rsidRDefault="00334388" w:rsidP="00694D22">
      <w:pPr>
        <w:ind w:left="2268" w:hanging="5"/>
        <w:jc w:val="center"/>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Kedaluwarsa Penagihan</w:t>
      </w:r>
    </w:p>
    <w:p w14:paraId="0A83B12A" w14:textId="741EB8E3" w:rsidR="00334388" w:rsidRPr="00C37280" w:rsidRDefault="00694D22" w:rsidP="00694D22">
      <w:pPr>
        <w:spacing w:before="120" w:after="120"/>
        <w:ind w:left="2268" w:right="-28" w:hanging="6"/>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142</w:t>
      </w:r>
    </w:p>
    <w:p w14:paraId="79305C84" w14:textId="77777777" w:rsidR="00334388" w:rsidRPr="00C37280" w:rsidRDefault="00334388" w:rsidP="00694D22">
      <w:pPr>
        <w:numPr>
          <w:ilvl w:val="0"/>
          <w:numId w:val="160"/>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 xml:space="preserve">Hak untuk melakukan penagihan Pajak, termasuk bunga, denda, kenaikan, dan Biaya Penagihan Pajak, kedaluwarsa setelah melampaui waktu 5 (lima) tahun terhitung sejak penerbitan STPD, SPPT, SKPD, SKPDKB, SKPDKBT,surat keputusan pembetulan, surat keputusan keberatan, putusan banding, serta putusan peninjauan kembali. </w:t>
      </w:r>
    </w:p>
    <w:p w14:paraId="4F5A2000" w14:textId="77777777" w:rsidR="00334388" w:rsidRPr="00C37280" w:rsidRDefault="00334388" w:rsidP="00694D22">
      <w:pPr>
        <w:numPr>
          <w:ilvl w:val="0"/>
          <w:numId w:val="160"/>
        </w:numPr>
        <w:spacing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Kedaluwarsa penagihan Pajak sebagaimana dimaksud pada ayat (1) tertangguh dalam hal:</w:t>
      </w:r>
    </w:p>
    <w:p w14:paraId="4F8A7724" w14:textId="77777777" w:rsidR="00334388" w:rsidRPr="00C37280" w:rsidRDefault="00334388" w:rsidP="00694D22">
      <w:pPr>
        <w:numPr>
          <w:ilvl w:val="0"/>
          <w:numId w:val="164"/>
        </w:numPr>
        <w:spacing w:after="20"/>
        <w:ind w:left="2977" w:hanging="284"/>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diterbitkan Surat Paksa; atau</w:t>
      </w:r>
    </w:p>
    <w:p w14:paraId="0E098370" w14:textId="77777777" w:rsidR="00334388" w:rsidRPr="00C37280" w:rsidRDefault="00334388" w:rsidP="00694D22">
      <w:pPr>
        <w:numPr>
          <w:ilvl w:val="0"/>
          <w:numId w:val="164"/>
        </w:numPr>
        <w:spacing w:after="20"/>
        <w:ind w:left="2977" w:hanging="284"/>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terdapat pengakuan Utang Pajak dari Wajib Pajak baik langsung maupun tidak langsung.</w:t>
      </w:r>
    </w:p>
    <w:p w14:paraId="1C8B4D81" w14:textId="1087646B" w:rsidR="00334388" w:rsidRPr="00C37280" w:rsidRDefault="00694D22" w:rsidP="00694D22">
      <w:pPr>
        <w:spacing w:before="120" w:after="120"/>
        <w:ind w:left="2268" w:right="-28" w:hanging="6"/>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lastRenderedPageBreak/>
        <w:t xml:space="preserve">Pasal </w:t>
      </w:r>
      <w:r w:rsidRPr="00C37280">
        <w:rPr>
          <w:rFonts w:ascii="Bookman Old Style" w:eastAsia="Bookman Old Style" w:hAnsi="Bookman Old Style" w:cs="Bookman Old Style"/>
          <w:lang w:val="id-ID" w:eastAsia="en-ID"/>
        </w:rPr>
        <w:t>143</w:t>
      </w:r>
    </w:p>
    <w:p w14:paraId="2728FEF1" w14:textId="5E465F23" w:rsidR="00334388" w:rsidRPr="00C37280" w:rsidRDefault="00334388" w:rsidP="00694D22">
      <w:pPr>
        <w:numPr>
          <w:ilvl w:val="0"/>
          <w:numId w:val="159"/>
        </w:numPr>
        <w:spacing w:after="20"/>
        <w:ind w:leftChars="944" w:left="2691" w:hangingChars="177" w:hanging="425"/>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Pengakuan Utang Pajak secara langsung seb</w:t>
      </w:r>
      <w:r w:rsidR="00694D22" w:rsidRPr="00C37280">
        <w:rPr>
          <w:rFonts w:ascii="Bookman Old Style" w:eastAsia="Bookman Old Style" w:hAnsi="Bookman Old Style" w:cs="Bookman Old Style"/>
          <w:lang w:val="id-ID" w:eastAsia="en-ID"/>
        </w:rPr>
        <w:t>agaimana dimaksud dalam Pasal 142</w:t>
      </w:r>
      <w:r w:rsidRPr="00C37280">
        <w:rPr>
          <w:rFonts w:ascii="Bookman Old Style" w:eastAsia="Bookman Old Style" w:hAnsi="Bookman Old Style" w:cs="Bookman Old Style"/>
          <w:lang w:val="id-ID" w:eastAsia="en-ID"/>
        </w:rPr>
        <w:t xml:space="preserve"> ayat (2) huruf b, merupakan Wajib Pajak dengan kesadarannya menyatakan masih mempuyai Utang Pajak dan belum melunasinya kepada Pemerintah Daerah. </w:t>
      </w:r>
    </w:p>
    <w:p w14:paraId="6AC93C6A" w14:textId="553E5AF1" w:rsidR="00334388" w:rsidRPr="00C37280" w:rsidRDefault="00334388" w:rsidP="00694D22">
      <w:pPr>
        <w:numPr>
          <w:ilvl w:val="0"/>
          <w:numId w:val="159"/>
        </w:numPr>
        <w:spacing w:after="20"/>
        <w:ind w:leftChars="944" w:left="2691" w:hangingChars="177" w:hanging="425"/>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Pengakuan Utang Pajak secara tidak langsung sebaga</w:t>
      </w:r>
      <w:r w:rsidR="00694D22" w:rsidRPr="00C37280">
        <w:rPr>
          <w:rFonts w:ascii="Bookman Old Style" w:eastAsia="Bookman Old Style" w:hAnsi="Bookman Old Style" w:cs="Bookman Old Style"/>
          <w:lang w:eastAsia="en-ID"/>
        </w:rPr>
        <w:t xml:space="preserve">imana dimaksud dalam Pasal </w:t>
      </w:r>
      <w:r w:rsidR="00694D22" w:rsidRPr="00C37280">
        <w:rPr>
          <w:rFonts w:ascii="Bookman Old Style" w:eastAsia="Bookman Old Style" w:hAnsi="Bookman Old Style" w:cs="Bookman Old Style"/>
          <w:lang w:val="id-ID" w:eastAsia="en-ID"/>
        </w:rPr>
        <w:t>142</w:t>
      </w:r>
      <w:r w:rsidRPr="00C37280">
        <w:rPr>
          <w:rFonts w:ascii="Bookman Old Style" w:eastAsia="Bookman Old Style" w:hAnsi="Bookman Old Style" w:cs="Bookman Old Style"/>
          <w:lang w:eastAsia="en-ID"/>
        </w:rPr>
        <w:t xml:space="preserve"> ayat (2) huruf b, dalam hal Wajib Pajak:</w:t>
      </w:r>
    </w:p>
    <w:p w14:paraId="683133E2" w14:textId="7A3C4B0E" w:rsidR="00334388" w:rsidRPr="00C37280" w:rsidRDefault="00334388" w:rsidP="00646D35">
      <w:pPr>
        <w:numPr>
          <w:ilvl w:val="0"/>
          <w:numId w:val="163"/>
        </w:numPr>
        <w:spacing w:after="20"/>
        <w:ind w:leftChars="1121" w:left="2973" w:hangingChars="118" w:hanging="283"/>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 xml:space="preserve">mengajukan permohonan </w:t>
      </w:r>
      <w:r w:rsidR="00F324EF" w:rsidRPr="00C37280">
        <w:rPr>
          <w:rFonts w:ascii="Bookman Old Style" w:hAnsi="Bookman Old Style"/>
        </w:rPr>
        <w:t xml:space="preserve">keringanan, pengurangan, pembebasan, dan penundaan pembayaran atas </w:t>
      </w:r>
      <w:r w:rsidR="00F324EF" w:rsidRPr="00C37280">
        <w:rPr>
          <w:rFonts w:ascii="Bookman Old Style" w:eastAsia="Bookman Old Style" w:hAnsi="Bookman Old Style" w:cs="Bookman Old Style"/>
          <w:lang w:eastAsia="en-ID"/>
        </w:rPr>
        <w:t>utang pajak</w:t>
      </w:r>
      <w:r w:rsidR="00F324EF" w:rsidRPr="00C37280">
        <w:rPr>
          <w:rFonts w:ascii="Bookman Old Style" w:hAnsi="Bookman Old Style"/>
        </w:rPr>
        <w:t xml:space="preserve"> pokok dan/atau sanksi </w:t>
      </w:r>
      <w:r w:rsidR="00B51275" w:rsidRPr="00C37280">
        <w:rPr>
          <w:rFonts w:ascii="Bookman Old Style" w:hAnsi="Bookman Old Style"/>
          <w:lang w:val="id-ID"/>
        </w:rPr>
        <w:t>administratif</w:t>
      </w:r>
      <w:r w:rsidRPr="00C37280">
        <w:rPr>
          <w:rFonts w:ascii="Bookman Old Style" w:eastAsia="Bookman Old Style" w:hAnsi="Bookman Old Style" w:cs="Bookman Old Style"/>
          <w:lang w:eastAsia="en-ID"/>
        </w:rPr>
        <w:t>;; atau</w:t>
      </w:r>
    </w:p>
    <w:p w14:paraId="42A05BCA" w14:textId="77777777" w:rsidR="00334388" w:rsidRPr="00C37280" w:rsidRDefault="00334388" w:rsidP="00694D22">
      <w:pPr>
        <w:numPr>
          <w:ilvl w:val="0"/>
          <w:numId w:val="163"/>
        </w:numPr>
        <w:spacing w:after="20"/>
        <w:ind w:leftChars="1121" w:left="2973" w:hangingChars="118" w:hanging="283"/>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fi-FI" w:eastAsia="en-ID"/>
        </w:rPr>
        <w:t>mengajukan permohonan keberatan atas utang pajak.</w:t>
      </w:r>
    </w:p>
    <w:p w14:paraId="76D22500" w14:textId="0E76DC13" w:rsidR="00334388" w:rsidRPr="00C37280" w:rsidRDefault="00694D22" w:rsidP="00694D22">
      <w:pPr>
        <w:spacing w:before="120" w:after="120"/>
        <w:ind w:left="2268" w:right="-28" w:hanging="6"/>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144</w:t>
      </w:r>
    </w:p>
    <w:p w14:paraId="76E25C5F" w14:textId="39A5CD56" w:rsidR="00334388" w:rsidRPr="00C37280" w:rsidRDefault="00334388" w:rsidP="00694D22">
      <w:pPr>
        <w:numPr>
          <w:ilvl w:val="0"/>
          <w:numId w:val="158"/>
        </w:numPr>
        <w:spacing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Dalam hal terhadap Wajib Pajak diterbitkan Surat Paksa seb</w:t>
      </w:r>
      <w:r w:rsidR="00694D22" w:rsidRPr="00C37280">
        <w:rPr>
          <w:rFonts w:ascii="Bookman Old Style" w:eastAsia="Bookman Old Style" w:hAnsi="Bookman Old Style" w:cs="Bookman Old Style"/>
          <w:lang w:eastAsia="en-ID"/>
        </w:rPr>
        <w:t xml:space="preserve">agaimana dimaksud dalam Pasal </w:t>
      </w:r>
      <w:r w:rsidR="00694D22" w:rsidRPr="00C37280">
        <w:rPr>
          <w:rFonts w:ascii="Bookman Old Style" w:eastAsia="Bookman Old Style" w:hAnsi="Bookman Old Style" w:cs="Bookman Old Style"/>
          <w:lang w:val="id-ID" w:eastAsia="en-ID"/>
        </w:rPr>
        <w:t>142</w:t>
      </w:r>
      <w:r w:rsidRPr="00C37280">
        <w:rPr>
          <w:rFonts w:ascii="Bookman Old Style" w:eastAsia="Bookman Old Style" w:hAnsi="Bookman Old Style" w:cs="Bookman Old Style"/>
          <w:lang w:eastAsia="en-ID"/>
        </w:rPr>
        <w:t xml:space="preserve"> ayat (2) huruf a, daluwarsa penagihan Pajak dihitung sejak tanggal diberitahukannya Surat Paksa.</w:t>
      </w:r>
    </w:p>
    <w:p w14:paraId="64FE8D97" w14:textId="77777777" w:rsidR="00334388" w:rsidRPr="00C37280" w:rsidRDefault="00334388" w:rsidP="00694D22">
      <w:pPr>
        <w:numPr>
          <w:ilvl w:val="0"/>
          <w:numId w:val="158"/>
        </w:numPr>
        <w:spacing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Dalam hal terhadap Surat Paksa dilakukan pembetulan atau penggantian, daluwarsa penagihan Pajak dihitung sejak:</w:t>
      </w:r>
    </w:p>
    <w:p w14:paraId="148AB50C" w14:textId="77777777" w:rsidR="00334388" w:rsidRPr="00C37280" w:rsidRDefault="00334388" w:rsidP="00694D22">
      <w:pPr>
        <w:numPr>
          <w:ilvl w:val="0"/>
          <w:numId w:val="162"/>
        </w:numPr>
        <w:spacing w:after="20"/>
        <w:ind w:left="2977" w:hanging="283"/>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fi-FI" w:eastAsia="en-ID"/>
        </w:rPr>
        <w:t>tanggal diberitahukannya Surat Paksa, dalam hal Surat Paksa telah diberitahukan; atau</w:t>
      </w:r>
    </w:p>
    <w:p w14:paraId="28504303" w14:textId="77777777" w:rsidR="00334388" w:rsidRPr="00C37280" w:rsidRDefault="00334388" w:rsidP="00694D22">
      <w:pPr>
        <w:numPr>
          <w:ilvl w:val="0"/>
          <w:numId w:val="162"/>
        </w:numPr>
        <w:spacing w:after="20"/>
        <w:ind w:left="2977" w:hanging="283"/>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fi-FI" w:eastAsia="en-ID"/>
        </w:rPr>
        <w:t>tanggal diberitahukannya Surat Paksa pembetulan atau penggantian, dalam hal Surat Paksa belum diberitahukan.</w:t>
      </w:r>
    </w:p>
    <w:p w14:paraId="2A277FAA" w14:textId="35B84801" w:rsidR="00334388" w:rsidRPr="00C37280" w:rsidRDefault="00334388" w:rsidP="00694D22">
      <w:pPr>
        <w:numPr>
          <w:ilvl w:val="0"/>
          <w:numId w:val="158"/>
        </w:numPr>
        <w:spacing w:after="20"/>
        <w:ind w:left="2694" w:hanging="426"/>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fi-FI" w:eastAsia="en-ID"/>
        </w:rPr>
        <w:t>Dalam hal Wajib Pajak menyatakan pengakuan Utang Pajak secara langsung seb</w:t>
      </w:r>
      <w:r w:rsidR="00694D22" w:rsidRPr="00C37280">
        <w:rPr>
          <w:rFonts w:ascii="Bookman Old Style" w:eastAsia="Bookman Old Style" w:hAnsi="Bookman Old Style" w:cs="Bookman Old Style"/>
          <w:lang w:val="fi-FI" w:eastAsia="en-ID"/>
        </w:rPr>
        <w:t xml:space="preserve">agaimana dimaksud dalam Pasal </w:t>
      </w:r>
      <w:r w:rsidR="00694D22" w:rsidRPr="00C37280">
        <w:rPr>
          <w:rFonts w:ascii="Bookman Old Style" w:eastAsia="Bookman Old Style" w:hAnsi="Bookman Old Style" w:cs="Bookman Old Style"/>
          <w:lang w:val="id-ID" w:eastAsia="en-ID"/>
        </w:rPr>
        <w:t>143</w:t>
      </w:r>
      <w:r w:rsidRPr="00C37280">
        <w:rPr>
          <w:rFonts w:ascii="Bookman Old Style" w:eastAsia="Bookman Old Style" w:hAnsi="Bookman Old Style" w:cs="Bookman Old Style"/>
          <w:lang w:val="fi-FI" w:eastAsia="en-ID"/>
        </w:rPr>
        <w:t xml:space="preserve"> ayat (1), daluwarsa penagihan Pajak dihitung sejak tanggal pernyataan Wajib Pajak masih mempunyai Utang Pajak.</w:t>
      </w:r>
    </w:p>
    <w:p w14:paraId="485971BA" w14:textId="328AC91B" w:rsidR="00334388" w:rsidRPr="00C37280" w:rsidRDefault="00334388" w:rsidP="00C340CD">
      <w:pPr>
        <w:numPr>
          <w:ilvl w:val="0"/>
          <w:numId w:val="158"/>
        </w:numPr>
        <w:spacing w:after="20"/>
        <w:ind w:left="2694" w:hanging="426"/>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val="fi-FI" w:eastAsia="en-ID"/>
        </w:rPr>
        <w:t xml:space="preserve">Dalam hal Wajib Pajak menyatakan pengakuan Utang Pajak secara tidak langsung sebagaimana dimaksud dalam Pasal </w:t>
      </w:r>
      <w:r w:rsidR="00694D22" w:rsidRPr="00C37280">
        <w:rPr>
          <w:rFonts w:ascii="Bookman Old Style" w:eastAsia="Bookman Old Style" w:hAnsi="Bookman Old Style" w:cs="Bookman Old Style"/>
          <w:lang w:val="id-ID" w:eastAsia="en-ID"/>
        </w:rPr>
        <w:t>143</w:t>
      </w:r>
      <w:r w:rsidRPr="00C37280">
        <w:rPr>
          <w:rFonts w:ascii="Bookman Old Style" w:eastAsia="Bookman Old Style" w:hAnsi="Bookman Old Style" w:cs="Bookman Old Style"/>
          <w:lang w:val="fi-FI" w:eastAsia="en-ID"/>
        </w:rPr>
        <w:t xml:space="preserve"> ayat (2) huruf a sampai dengan huruf c daluwarsa penagihan Pajak dihitung sejak tanggal:</w:t>
      </w:r>
    </w:p>
    <w:p w14:paraId="29E7BD1C" w14:textId="4F3C29B6" w:rsidR="00334388" w:rsidRPr="00C37280" w:rsidRDefault="00334388" w:rsidP="009E5759">
      <w:pPr>
        <w:numPr>
          <w:ilvl w:val="0"/>
          <w:numId w:val="161"/>
        </w:numPr>
        <w:spacing w:after="20"/>
        <w:ind w:left="2970" w:hanging="276"/>
        <w:jc w:val="both"/>
        <w:rPr>
          <w:rFonts w:ascii="Bookman Old Style" w:eastAsia="Bookman Old Style" w:hAnsi="Bookman Old Style" w:cs="Bookman Old Style"/>
          <w:lang w:val="fi-FI" w:eastAsia="en-ID"/>
        </w:rPr>
      </w:pPr>
      <w:r w:rsidRPr="00C37280">
        <w:rPr>
          <w:rFonts w:ascii="Bookman Old Style" w:eastAsia="Bookman Old Style" w:hAnsi="Bookman Old Style" w:cs="Bookman Old Style"/>
          <w:lang w:eastAsia="en-ID"/>
        </w:rPr>
        <w:t xml:space="preserve">diterimanya permohonan </w:t>
      </w:r>
      <w:r w:rsidR="009E5759" w:rsidRPr="00C37280">
        <w:rPr>
          <w:rFonts w:ascii="Bookman Old Style" w:hAnsi="Bookman Old Style"/>
        </w:rPr>
        <w:t xml:space="preserve">keringanan, pengurangan, pembebasan, dan penundaan pembayaran atas </w:t>
      </w:r>
      <w:r w:rsidR="009E5759" w:rsidRPr="00C37280">
        <w:rPr>
          <w:rFonts w:ascii="Bookman Old Style" w:eastAsia="Bookman Old Style" w:hAnsi="Bookman Old Style" w:cs="Bookman Old Style"/>
          <w:lang w:eastAsia="en-ID"/>
        </w:rPr>
        <w:t>utang pajak</w:t>
      </w:r>
      <w:r w:rsidR="009E5759" w:rsidRPr="00C37280">
        <w:rPr>
          <w:rFonts w:ascii="Bookman Old Style" w:hAnsi="Bookman Old Style"/>
        </w:rPr>
        <w:t xml:space="preserve"> pokok dan/atau sanksi </w:t>
      </w:r>
      <w:r w:rsidR="009E5759" w:rsidRPr="00C37280">
        <w:rPr>
          <w:rFonts w:ascii="Bookman Old Style" w:hAnsi="Bookman Old Style"/>
          <w:lang w:val="id-ID"/>
        </w:rPr>
        <w:t>administratif</w:t>
      </w:r>
      <w:r w:rsidRPr="00C37280">
        <w:rPr>
          <w:rFonts w:ascii="Bookman Old Style" w:eastAsia="Bookman Old Style" w:hAnsi="Bookman Old Style" w:cs="Bookman Old Style"/>
          <w:lang w:eastAsia="en-ID"/>
        </w:rPr>
        <w:t>;</w:t>
      </w:r>
      <w:r w:rsidRPr="00C37280">
        <w:rPr>
          <w:rFonts w:ascii="Bookman Old Style" w:eastAsia="Bookman Old Style" w:hAnsi="Bookman Old Style" w:cs="Bookman Old Style"/>
          <w:lang w:val="fi-FI" w:eastAsia="en-ID"/>
        </w:rPr>
        <w:t xml:space="preserve"> atau</w:t>
      </w:r>
    </w:p>
    <w:p w14:paraId="3A4EB769" w14:textId="77777777" w:rsidR="00334388" w:rsidRPr="00C37280" w:rsidRDefault="00334388" w:rsidP="00694D22">
      <w:pPr>
        <w:numPr>
          <w:ilvl w:val="0"/>
          <w:numId w:val="161"/>
        </w:numPr>
        <w:spacing w:after="20"/>
        <w:ind w:left="2970" w:hanging="27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diterimanya permohonan keberatan atas utang pajak.</w:t>
      </w:r>
    </w:p>
    <w:p w14:paraId="1E4E1FBC" w14:textId="77777777" w:rsidR="00334388" w:rsidRPr="00C37280" w:rsidRDefault="00334388" w:rsidP="00694D22">
      <w:pPr>
        <w:numPr>
          <w:ilvl w:val="0"/>
          <w:numId w:val="158"/>
        </w:numPr>
        <w:spacing w:after="20"/>
        <w:ind w:left="2694" w:hanging="426"/>
        <w:jc w:val="both"/>
        <w:rPr>
          <w:rFonts w:ascii="Bookman Old Style" w:eastAsia="Bookman Old Style" w:hAnsi="Bookman Old Style" w:cs="Bookman Old Style"/>
          <w:lang w:eastAsia="en-ID"/>
        </w:rPr>
      </w:pPr>
      <w:r w:rsidRPr="00C37280">
        <w:rPr>
          <w:rFonts w:ascii="Bookman Old Style" w:eastAsia="Bookman Old Style" w:hAnsi="Bookman Old Style" w:cs="Bookman Old Style"/>
          <w:lang w:eastAsia="en-ID"/>
        </w:rPr>
        <w:t>Dalam hal suatu dasar penagihan Pajak terdapat lebih dari 1 (satu) kondisi yang menyebabkan daluwarsa penagihan Pajak tertangguh, penangguhan daluwarsa penagihan Pajak dihitung sejak tanggal terakhir penyebab tertangguhnya daluwarsa penagihan Pajak.</w:t>
      </w:r>
    </w:p>
    <w:p w14:paraId="36242339" w14:textId="77777777" w:rsidR="00334388" w:rsidRPr="00C37280" w:rsidRDefault="00334388" w:rsidP="00334388">
      <w:pPr>
        <w:ind w:left="2520" w:hanging="540"/>
        <w:jc w:val="center"/>
        <w:rPr>
          <w:rFonts w:ascii="Bookman Old Style" w:eastAsia="Bookman Old Style" w:hAnsi="Bookman Old Style" w:cs="Bookman Old Style"/>
          <w:sz w:val="18"/>
          <w:szCs w:val="18"/>
          <w:lang w:eastAsia="en-ID"/>
        </w:rPr>
      </w:pPr>
    </w:p>
    <w:p w14:paraId="236816D4" w14:textId="25971142" w:rsidR="00334388" w:rsidRPr="00C37280" w:rsidRDefault="00694D22" w:rsidP="0001757B">
      <w:pPr>
        <w:ind w:left="2268"/>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B</w:t>
      </w:r>
      <w:r w:rsidRPr="00C37280">
        <w:rPr>
          <w:rFonts w:ascii="Bookman Old Style" w:eastAsia="Bookman Old Style" w:hAnsi="Bookman Old Style" w:cs="Bookman Old Style"/>
          <w:lang w:val="id-ID" w:eastAsia="en-ID"/>
        </w:rPr>
        <w:t xml:space="preserve">agian </w:t>
      </w:r>
      <w:r w:rsidR="0001757B" w:rsidRPr="00C37280">
        <w:rPr>
          <w:rFonts w:ascii="Bookman Old Style" w:eastAsia="Bookman Old Style" w:hAnsi="Bookman Old Style" w:cs="Bookman Old Style"/>
          <w:lang w:val="id-ID" w:eastAsia="en-ID"/>
        </w:rPr>
        <w:t>Ket</w:t>
      </w:r>
      <w:r w:rsidRPr="00C37280">
        <w:rPr>
          <w:rFonts w:ascii="Bookman Old Style" w:eastAsia="Bookman Old Style" w:hAnsi="Bookman Old Style" w:cs="Bookman Old Style"/>
          <w:lang w:val="id-ID" w:eastAsia="en-ID"/>
        </w:rPr>
        <w:t>ujuh</w:t>
      </w:r>
    </w:p>
    <w:p w14:paraId="6B4083AD" w14:textId="77777777" w:rsidR="00334388" w:rsidRPr="00C37280" w:rsidRDefault="00334388" w:rsidP="00694D22">
      <w:pPr>
        <w:ind w:left="2268"/>
        <w:jc w:val="center"/>
        <w:rPr>
          <w:rFonts w:ascii="Bookman Old Style" w:eastAsia="Bookman Old Style" w:hAnsi="Bookman Old Style" w:cs="Bookman Old Style"/>
          <w:color w:val="000000"/>
        </w:rPr>
      </w:pPr>
      <w:r w:rsidRPr="00C37280">
        <w:rPr>
          <w:rFonts w:ascii="Bookman Old Style" w:eastAsia="Bookman Old Style" w:hAnsi="Bookman Old Style" w:cs="Bookman Old Style"/>
          <w:color w:val="000000"/>
        </w:rPr>
        <w:t>Biaya Penagihan Pajak</w:t>
      </w:r>
    </w:p>
    <w:p w14:paraId="515768B6" w14:textId="6B6242AF" w:rsidR="00334388" w:rsidRPr="00C37280" w:rsidRDefault="00694D22" w:rsidP="00E2683A">
      <w:pPr>
        <w:spacing w:before="80" w:after="80"/>
        <w:ind w:left="2268" w:right="-28" w:hanging="6"/>
        <w:jc w:val="center"/>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eastAsia="en-ID"/>
        </w:rPr>
        <w:t xml:space="preserve">Pasal </w:t>
      </w:r>
      <w:r w:rsidRPr="00C37280">
        <w:rPr>
          <w:rFonts w:ascii="Bookman Old Style" w:eastAsia="Bookman Old Style" w:hAnsi="Bookman Old Style" w:cs="Bookman Old Style"/>
          <w:lang w:val="id-ID" w:eastAsia="en-ID"/>
        </w:rPr>
        <w:t>145</w:t>
      </w:r>
    </w:p>
    <w:p w14:paraId="2158DF7E" w14:textId="77777777" w:rsidR="00334388" w:rsidRPr="00C37280" w:rsidRDefault="00334388" w:rsidP="00694D22">
      <w:pPr>
        <w:numPr>
          <w:ilvl w:val="0"/>
          <w:numId w:val="166"/>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Besarnya biaya penagihan pajak adalah Rp.50.000,00 (lima puluh ribu rupiah) untuk setiap pemberitahuan Surat Paksa dan Rp100.000,00 (seratus ribu rupiah) untuk setiap pelaksanaan Surat Perintah Melaksanakan Penyitaan.</w:t>
      </w:r>
    </w:p>
    <w:p w14:paraId="6982A24A" w14:textId="77777777" w:rsidR="00334388" w:rsidRPr="00C37280" w:rsidRDefault="00334388" w:rsidP="00694D22">
      <w:pPr>
        <w:numPr>
          <w:ilvl w:val="0"/>
          <w:numId w:val="166"/>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lastRenderedPageBreak/>
        <w:t>Besarnya tambahan biaya penagihan pajak yang dibayar oleh Penanggung Pajak dalam hal barang yang telah disita dijual adalah sebagai berikut:</w:t>
      </w:r>
    </w:p>
    <w:p w14:paraId="5398CF97" w14:textId="77777777" w:rsidR="00334388" w:rsidRPr="00C37280" w:rsidRDefault="00334388" w:rsidP="00694D22">
      <w:pPr>
        <w:numPr>
          <w:ilvl w:val="1"/>
          <w:numId w:val="166"/>
        </w:numPr>
        <w:spacing w:after="20"/>
        <w:ind w:left="2977"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secara lelang, 1% (satu persen) dari pokok lelang.</w:t>
      </w:r>
    </w:p>
    <w:p w14:paraId="2860C479" w14:textId="77777777" w:rsidR="00334388" w:rsidRPr="00C37280" w:rsidRDefault="00334388" w:rsidP="00694D22">
      <w:pPr>
        <w:numPr>
          <w:ilvl w:val="1"/>
          <w:numId w:val="166"/>
        </w:numPr>
        <w:spacing w:after="20"/>
        <w:ind w:left="2977" w:hanging="284"/>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tidak secara lelang, 1% (satu persen) dari hasil penjualan.</w:t>
      </w:r>
    </w:p>
    <w:p w14:paraId="235E3006" w14:textId="77777777" w:rsidR="00334388" w:rsidRPr="00C37280" w:rsidRDefault="00334388" w:rsidP="00694D22">
      <w:pPr>
        <w:numPr>
          <w:ilvl w:val="0"/>
          <w:numId w:val="166"/>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Biaya penagihan pajak sebagaimana dimaksud dalam ayat (1) dan tambahan biaya penagihan pajak sebagaimana dimaksud dalam ayat (2) merupakan bagian dari lain-lain pendapatan asli daerah yang sah.</w:t>
      </w:r>
    </w:p>
    <w:p w14:paraId="6F651664" w14:textId="226758C5" w:rsidR="00334388" w:rsidRPr="00C37280" w:rsidRDefault="00334388" w:rsidP="0001757B">
      <w:pPr>
        <w:numPr>
          <w:ilvl w:val="0"/>
          <w:numId w:val="166"/>
        </w:numPr>
        <w:spacing w:after="20"/>
        <w:ind w:left="2694" w:hanging="426"/>
        <w:jc w:val="both"/>
        <w:rPr>
          <w:rFonts w:ascii="Bookman Old Style" w:eastAsia="Bookman Old Style" w:hAnsi="Bookman Old Style" w:cs="Bookman Old Style"/>
          <w:lang w:val="id-ID" w:eastAsia="en-ID"/>
        </w:rPr>
      </w:pPr>
      <w:r w:rsidRPr="00C37280">
        <w:rPr>
          <w:rFonts w:ascii="Bookman Old Style" w:eastAsia="Bookman Old Style" w:hAnsi="Bookman Old Style" w:cs="Bookman Old Style"/>
          <w:lang w:val="id-ID" w:eastAsia="en-ID"/>
        </w:rPr>
        <w:t>Tata cara pengelolaan dan penggunaan biaya penagihan pajak dan tambahan biaya penagihan pajak diatur sesuai deng</w:t>
      </w:r>
      <w:r w:rsidR="0001757B" w:rsidRPr="00C37280">
        <w:rPr>
          <w:rFonts w:ascii="Bookman Old Style" w:eastAsia="Bookman Old Style" w:hAnsi="Bookman Old Style" w:cs="Bookman Old Style"/>
          <w:lang w:val="id-ID" w:eastAsia="en-ID"/>
        </w:rPr>
        <w:t>an peraturan perundang-undangan.</w:t>
      </w:r>
    </w:p>
    <w:p w14:paraId="7C82F617" w14:textId="77777777" w:rsidR="00334388" w:rsidRPr="00C37280" w:rsidRDefault="00334388" w:rsidP="00890A35">
      <w:pPr>
        <w:ind w:left="2268"/>
        <w:jc w:val="center"/>
        <w:rPr>
          <w:rFonts w:ascii="Bookman Old Style" w:hAnsi="Bookman Old Style"/>
          <w:color w:val="000000" w:themeColor="text1"/>
          <w:sz w:val="12"/>
          <w:szCs w:val="12"/>
          <w:lang w:val="id-ID"/>
        </w:rPr>
      </w:pPr>
    </w:p>
    <w:p w14:paraId="60402A38" w14:textId="07DB559B" w:rsidR="00583628" w:rsidRPr="00C37280" w:rsidRDefault="00583628" w:rsidP="00890A35">
      <w:pPr>
        <w:ind w:left="2268"/>
        <w:jc w:val="center"/>
        <w:rPr>
          <w:rFonts w:ascii="Bookman Old Style" w:hAnsi="Bookman Old Style"/>
          <w:color w:val="000000" w:themeColor="text1"/>
          <w:lang w:val="id-ID"/>
        </w:rPr>
      </w:pPr>
      <w:r w:rsidRPr="00C37280">
        <w:rPr>
          <w:rFonts w:ascii="Bookman Old Style" w:hAnsi="Bookman Old Style"/>
          <w:color w:val="000000" w:themeColor="text1"/>
          <w:lang w:val="id-ID"/>
        </w:rPr>
        <w:t>BAB V</w:t>
      </w:r>
    </w:p>
    <w:p w14:paraId="22427238" w14:textId="066F189C" w:rsidR="00583628" w:rsidRPr="00C37280" w:rsidRDefault="00583628" w:rsidP="00890A35">
      <w:pPr>
        <w:ind w:left="2268"/>
        <w:jc w:val="center"/>
        <w:rPr>
          <w:rFonts w:ascii="Bookman Old Style" w:hAnsi="Bookman Old Style"/>
          <w:color w:val="000000" w:themeColor="text1"/>
          <w:lang w:val="id-ID"/>
        </w:rPr>
      </w:pPr>
      <w:r w:rsidRPr="00C37280">
        <w:rPr>
          <w:rFonts w:ascii="Bookman Old Style" w:hAnsi="Bookman Old Style"/>
          <w:color w:val="000000" w:themeColor="text1"/>
          <w:lang w:val="id-ID"/>
        </w:rPr>
        <w:t>KETENTUAN PERALIHAN</w:t>
      </w:r>
    </w:p>
    <w:p w14:paraId="046FDD66" w14:textId="0FC2E1F8" w:rsidR="00583628" w:rsidRPr="00C37280" w:rsidRDefault="00583628" w:rsidP="00583628">
      <w:pPr>
        <w:spacing w:before="120" w:after="120"/>
        <w:ind w:left="2268"/>
        <w:jc w:val="center"/>
        <w:rPr>
          <w:rFonts w:ascii="Bookman Old Style" w:hAnsi="Bookman Old Style"/>
          <w:color w:val="000000" w:themeColor="text1"/>
          <w:lang w:val="id-ID"/>
        </w:rPr>
      </w:pPr>
      <w:r w:rsidRPr="00C37280">
        <w:rPr>
          <w:rFonts w:ascii="Bookman Old Style" w:hAnsi="Bookman Old Style"/>
          <w:color w:val="000000" w:themeColor="text1"/>
          <w:lang w:val="id-ID"/>
        </w:rPr>
        <w:t>Pasal 146</w:t>
      </w:r>
    </w:p>
    <w:p w14:paraId="188B8CF2" w14:textId="0B6D5080" w:rsidR="00583628" w:rsidRPr="00C37280" w:rsidRDefault="00583628" w:rsidP="00583628">
      <w:pPr>
        <w:spacing w:before="120" w:after="120"/>
        <w:ind w:left="2268"/>
        <w:jc w:val="both"/>
        <w:rPr>
          <w:rFonts w:ascii="Bookman Old Style" w:hAnsi="Bookman Old Style"/>
          <w:color w:val="000000" w:themeColor="text1"/>
          <w:lang w:val="id-ID"/>
        </w:rPr>
      </w:pPr>
      <w:r w:rsidRPr="00C37280">
        <w:rPr>
          <w:rFonts w:ascii="Bookman Old Style" w:hAnsi="Bookman Old Style"/>
          <w:color w:val="000000" w:themeColor="text1"/>
          <w:lang w:val="id-ID"/>
        </w:rPr>
        <w:t>Pemerikasan Pajak Daerah yang telah dilaksanakan sebelum Peraturan Bupati ini mulai berlaku dan belum selesai, diselesaikan dengan berpedoman pada ketentuan Tata Cara Pemeriksaan Pajak sebelum Peraturan Bupati ini.</w:t>
      </w:r>
    </w:p>
    <w:p w14:paraId="2D39F51E" w14:textId="71D7BD38" w:rsidR="00200245" w:rsidRPr="00C37280" w:rsidRDefault="00200245" w:rsidP="00890A35">
      <w:pPr>
        <w:ind w:left="2268"/>
        <w:jc w:val="center"/>
        <w:rPr>
          <w:rFonts w:ascii="Bookman Old Style" w:hAnsi="Bookman Old Style"/>
          <w:color w:val="000000" w:themeColor="text1"/>
          <w:lang w:val="id-ID"/>
        </w:rPr>
      </w:pPr>
      <w:r w:rsidRPr="00C37280">
        <w:rPr>
          <w:rFonts w:ascii="Bookman Old Style" w:hAnsi="Bookman Old Style"/>
          <w:color w:val="000000" w:themeColor="text1"/>
          <w:lang w:val="id-ID"/>
        </w:rPr>
        <w:t xml:space="preserve">BAB </w:t>
      </w:r>
      <w:r w:rsidR="00334388" w:rsidRPr="00C37280">
        <w:rPr>
          <w:rFonts w:ascii="Bookman Old Style" w:hAnsi="Bookman Old Style"/>
          <w:color w:val="000000" w:themeColor="text1"/>
          <w:lang w:val="id-ID"/>
        </w:rPr>
        <w:t>VI</w:t>
      </w:r>
    </w:p>
    <w:p w14:paraId="237D3FE4" w14:textId="77777777" w:rsidR="00200245" w:rsidRPr="00C37280" w:rsidRDefault="00200245" w:rsidP="00890A35">
      <w:pPr>
        <w:spacing w:after="120"/>
        <w:ind w:left="2268"/>
        <w:jc w:val="center"/>
        <w:rPr>
          <w:rFonts w:ascii="Bookman Old Style" w:hAnsi="Bookman Old Style"/>
          <w:color w:val="000000" w:themeColor="text1"/>
          <w:lang w:val="id-ID"/>
        </w:rPr>
      </w:pPr>
      <w:r w:rsidRPr="00C37280">
        <w:rPr>
          <w:rFonts w:ascii="Bookman Old Style" w:hAnsi="Bookman Old Style"/>
          <w:color w:val="000000" w:themeColor="text1"/>
          <w:lang w:val="id-ID"/>
        </w:rPr>
        <w:t>KETENTUAN PENUTUP</w:t>
      </w:r>
    </w:p>
    <w:p w14:paraId="1708C5F4" w14:textId="579FE468" w:rsidR="00200245" w:rsidRPr="00C37280" w:rsidRDefault="00200245" w:rsidP="00890A35">
      <w:pPr>
        <w:spacing w:after="120"/>
        <w:ind w:left="2268"/>
        <w:jc w:val="center"/>
        <w:rPr>
          <w:rFonts w:ascii="Bookman Old Style" w:hAnsi="Bookman Old Style"/>
          <w:color w:val="000000" w:themeColor="text1"/>
          <w:lang w:val="id-ID"/>
        </w:rPr>
      </w:pPr>
      <w:r w:rsidRPr="00C37280">
        <w:rPr>
          <w:rFonts w:ascii="Bookman Old Style" w:hAnsi="Bookman Old Style"/>
          <w:color w:val="000000" w:themeColor="text1"/>
          <w:lang w:val="id-ID"/>
        </w:rPr>
        <w:t xml:space="preserve">Pasal </w:t>
      </w:r>
      <w:r w:rsidR="00583628" w:rsidRPr="00C37280">
        <w:rPr>
          <w:rFonts w:ascii="Bookman Old Style" w:hAnsi="Bookman Old Style"/>
          <w:color w:val="000000" w:themeColor="text1"/>
          <w:lang w:val="id-ID"/>
        </w:rPr>
        <w:t>147</w:t>
      </w:r>
    </w:p>
    <w:p w14:paraId="27672447" w14:textId="4F5068B9" w:rsidR="00694D22" w:rsidRPr="00C37280" w:rsidRDefault="00694D22" w:rsidP="00150D4C">
      <w:pPr>
        <w:spacing w:after="120"/>
        <w:ind w:left="2268"/>
        <w:jc w:val="both"/>
        <w:rPr>
          <w:rFonts w:ascii="Bookman Old Style" w:hAnsi="Bookman Old Style"/>
          <w:color w:val="000000" w:themeColor="text1"/>
          <w:lang w:val="id-ID"/>
        </w:rPr>
      </w:pPr>
      <w:r w:rsidRPr="00C37280">
        <w:rPr>
          <w:rFonts w:ascii="Bookman Old Style" w:hAnsi="Bookman Old Style"/>
          <w:color w:val="000000" w:themeColor="text1"/>
          <w:lang w:val="id-ID"/>
        </w:rPr>
        <w:t xml:space="preserve">Pada saat Peraturan Bupati ini mulai berlaku, </w:t>
      </w:r>
      <w:r w:rsidR="00150D4C" w:rsidRPr="00C37280">
        <w:rPr>
          <w:rFonts w:ascii="Bookman Old Style" w:hAnsi="Bookman Old Style"/>
          <w:color w:val="000000" w:themeColor="text1"/>
          <w:lang w:val="id-ID"/>
        </w:rPr>
        <w:t>Peraturan Bupati Kendal Nomor 7 Tahun 2025 tentang Tata Cara Pemeriksaan Pajak Daerah (</w:t>
      </w:r>
      <w:r w:rsidR="00150D4C" w:rsidRPr="00C37280">
        <w:rPr>
          <w:rFonts w:ascii="Bookman Old Style" w:hAnsi="Bookman Old Style"/>
          <w:lang w:val="id-ID" w:eastAsia="en-ID"/>
        </w:rPr>
        <w:t>Berita Daerah Kabupaten Kendal Tahun 202</w:t>
      </w:r>
      <w:r w:rsidR="00150D4C" w:rsidRPr="00C37280">
        <w:rPr>
          <w:rFonts w:ascii="Bookman Old Style" w:hAnsi="Bookman Old Style"/>
          <w:lang w:eastAsia="en-ID"/>
        </w:rPr>
        <w:t>5</w:t>
      </w:r>
      <w:r w:rsidR="00150D4C" w:rsidRPr="00C37280">
        <w:rPr>
          <w:rFonts w:ascii="Bookman Old Style" w:hAnsi="Bookman Old Style"/>
          <w:lang w:val="id-ID" w:eastAsia="en-ID"/>
        </w:rPr>
        <w:t xml:space="preserve"> Nomor </w:t>
      </w:r>
      <w:r w:rsidR="00150D4C" w:rsidRPr="00C37280">
        <w:rPr>
          <w:rFonts w:ascii="Bookman Old Style" w:hAnsi="Bookman Old Style"/>
          <w:lang w:eastAsia="en-ID"/>
        </w:rPr>
        <w:t>7</w:t>
      </w:r>
      <w:r w:rsidR="00150D4C" w:rsidRPr="00C37280">
        <w:rPr>
          <w:rFonts w:ascii="Bookman Old Style" w:hAnsi="Bookman Old Style"/>
          <w:lang w:val="id-ID" w:eastAsia="en-ID"/>
        </w:rPr>
        <w:t>) dicabut dan dinyatakan tidak berlaku.</w:t>
      </w:r>
    </w:p>
    <w:p w14:paraId="7EBEFD35" w14:textId="3CE63B6C" w:rsidR="00694D22" w:rsidRPr="00C37280" w:rsidRDefault="00583628" w:rsidP="00890A35">
      <w:pPr>
        <w:spacing w:after="120"/>
        <w:ind w:left="2268"/>
        <w:jc w:val="center"/>
        <w:rPr>
          <w:rFonts w:ascii="Bookman Old Style" w:hAnsi="Bookman Old Style"/>
          <w:color w:val="000000" w:themeColor="text1"/>
          <w:lang w:val="id-ID"/>
        </w:rPr>
      </w:pPr>
      <w:r w:rsidRPr="00C37280">
        <w:rPr>
          <w:rFonts w:ascii="Bookman Old Style" w:hAnsi="Bookman Old Style"/>
          <w:color w:val="000000" w:themeColor="text1"/>
          <w:lang w:val="id-ID"/>
        </w:rPr>
        <w:t>Pasal 148</w:t>
      </w:r>
    </w:p>
    <w:p w14:paraId="469ED6FD" w14:textId="7D2EF0FE" w:rsidR="00200245" w:rsidRPr="00C37280" w:rsidRDefault="00200245" w:rsidP="00890A35">
      <w:pPr>
        <w:spacing w:after="40"/>
        <w:ind w:left="2268"/>
        <w:jc w:val="both"/>
        <w:rPr>
          <w:rFonts w:ascii="Bookman Old Style" w:hAnsi="Bookman Old Style"/>
          <w:color w:val="000000" w:themeColor="text1"/>
          <w:lang w:val="id-ID"/>
        </w:rPr>
      </w:pPr>
      <w:r w:rsidRPr="00C37280">
        <w:rPr>
          <w:rFonts w:ascii="Bookman Old Style" w:hAnsi="Bookman Old Style"/>
          <w:color w:val="000000" w:themeColor="text1"/>
          <w:lang w:val="pt-BR"/>
        </w:rPr>
        <w:t xml:space="preserve">Peraturan </w:t>
      </w:r>
      <w:r w:rsidRPr="00C37280">
        <w:rPr>
          <w:rFonts w:ascii="Bookman Old Style" w:hAnsi="Bookman Old Style"/>
          <w:color w:val="000000" w:themeColor="text1"/>
          <w:lang w:val="id-ID"/>
        </w:rPr>
        <w:t>Bupati</w:t>
      </w:r>
      <w:r w:rsidRPr="00C37280">
        <w:rPr>
          <w:rFonts w:ascii="Bookman Old Style" w:hAnsi="Bookman Old Style"/>
          <w:color w:val="000000" w:themeColor="text1"/>
          <w:lang w:val="pt-BR"/>
        </w:rPr>
        <w:t xml:space="preserve"> ini mulai berlaku pada tanggal diundangkan</w:t>
      </w:r>
      <w:r w:rsidRPr="00C37280">
        <w:rPr>
          <w:rFonts w:ascii="Bookman Old Style" w:hAnsi="Bookman Old Style"/>
          <w:color w:val="000000" w:themeColor="text1"/>
          <w:lang w:val="id-ID"/>
        </w:rPr>
        <w:t>.</w:t>
      </w:r>
    </w:p>
    <w:p w14:paraId="56AA8E56" w14:textId="77777777" w:rsidR="00200245" w:rsidRPr="00C37280" w:rsidRDefault="00200245" w:rsidP="00890A35">
      <w:pPr>
        <w:spacing w:after="40"/>
        <w:ind w:left="2268"/>
        <w:jc w:val="both"/>
        <w:rPr>
          <w:rFonts w:ascii="Bookman Old Style" w:hAnsi="Bookman Old Style"/>
          <w:color w:val="000000" w:themeColor="text1"/>
          <w:lang w:val="pt-BR"/>
        </w:rPr>
      </w:pPr>
      <w:r w:rsidRPr="00C37280">
        <w:rPr>
          <w:rFonts w:ascii="Bookman Old Style" w:hAnsi="Bookman Old Style"/>
          <w:color w:val="000000" w:themeColor="text1"/>
          <w:lang w:val="pt-BR"/>
        </w:rPr>
        <w:t xml:space="preserve">Agar setiap orang mengetahuinya, memerintahkan pengundangan Peraturan </w:t>
      </w:r>
      <w:r w:rsidRPr="00C37280">
        <w:rPr>
          <w:rFonts w:ascii="Bookman Old Style" w:hAnsi="Bookman Old Style"/>
          <w:color w:val="000000" w:themeColor="text1"/>
          <w:lang w:val="id-ID"/>
        </w:rPr>
        <w:t>Bupati</w:t>
      </w:r>
      <w:r w:rsidRPr="00C37280">
        <w:rPr>
          <w:rFonts w:ascii="Bookman Old Style" w:hAnsi="Bookman Old Style"/>
          <w:color w:val="000000" w:themeColor="text1"/>
          <w:lang w:val="pt-BR"/>
        </w:rPr>
        <w:t xml:space="preserve"> ini dengan penempatannya dalam </w:t>
      </w:r>
      <w:r w:rsidRPr="00C37280">
        <w:rPr>
          <w:rFonts w:ascii="Bookman Old Style" w:hAnsi="Bookman Old Style"/>
          <w:color w:val="000000" w:themeColor="text1"/>
          <w:lang w:val="id-ID"/>
        </w:rPr>
        <w:t>Berita</w:t>
      </w:r>
      <w:r w:rsidRPr="00C37280">
        <w:rPr>
          <w:rFonts w:ascii="Bookman Old Style" w:hAnsi="Bookman Old Style"/>
          <w:color w:val="000000" w:themeColor="text1"/>
          <w:lang w:val="pt-BR"/>
        </w:rPr>
        <w:t xml:space="preserve"> Daerah Kabupaten Kendal.</w:t>
      </w:r>
    </w:p>
    <w:p w14:paraId="68235EB1" w14:textId="77777777" w:rsidR="00200245" w:rsidRPr="00C37280" w:rsidRDefault="00200245" w:rsidP="00200245">
      <w:pPr>
        <w:jc w:val="both"/>
        <w:rPr>
          <w:rFonts w:ascii="Bookman Old Style" w:hAnsi="Bookman Old Style"/>
          <w:color w:val="000000" w:themeColor="text1"/>
          <w:sz w:val="6"/>
          <w:szCs w:val="6"/>
          <w:lang w:val="id-ID"/>
        </w:rPr>
      </w:pPr>
    </w:p>
    <w:p w14:paraId="2FF4AA42" w14:textId="77777777" w:rsidR="00200245" w:rsidRPr="00C37280" w:rsidRDefault="00200245" w:rsidP="005B4B54">
      <w:pPr>
        <w:ind w:left="5387"/>
        <w:jc w:val="both"/>
        <w:rPr>
          <w:rFonts w:ascii="Bookman Old Style" w:hAnsi="Bookman Old Style"/>
          <w:color w:val="000000" w:themeColor="text1"/>
          <w:lang w:val="it-IT"/>
        </w:rPr>
      </w:pPr>
      <w:r w:rsidRPr="00C37280">
        <w:rPr>
          <w:rFonts w:ascii="Bookman Old Style" w:hAnsi="Bookman Old Style"/>
          <w:color w:val="000000" w:themeColor="text1"/>
          <w:lang w:val="it-IT"/>
        </w:rPr>
        <w:t>Ditetapkan di  Kendal</w:t>
      </w:r>
    </w:p>
    <w:p w14:paraId="6D49D270" w14:textId="01E22C67" w:rsidR="00200245" w:rsidRPr="00C37280" w:rsidRDefault="00200245" w:rsidP="007E5878">
      <w:pPr>
        <w:spacing w:after="60"/>
        <w:ind w:left="5387"/>
        <w:jc w:val="both"/>
        <w:rPr>
          <w:rFonts w:ascii="Bookman Old Style" w:hAnsi="Bookman Old Style"/>
          <w:color w:val="000000" w:themeColor="text1"/>
          <w:lang w:val="id-ID"/>
        </w:rPr>
      </w:pPr>
      <w:r w:rsidRPr="00C37280">
        <w:rPr>
          <w:rFonts w:ascii="Bookman Old Style" w:hAnsi="Bookman Old Style"/>
          <w:color w:val="000000" w:themeColor="text1"/>
          <w:lang w:val="id-ID"/>
        </w:rPr>
        <w:t>p</w:t>
      </w:r>
      <w:r w:rsidRPr="00C37280">
        <w:rPr>
          <w:rFonts w:ascii="Bookman Old Style" w:hAnsi="Bookman Old Style"/>
          <w:color w:val="000000" w:themeColor="text1"/>
          <w:lang w:val="it-IT"/>
        </w:rPr>
        <w:t>ada tanggal</w:t>
      </w:r>
      <w:r w:rsidRPr="00C37280">
        <w:rPr>
          <w:rFonts w:ascii="Bookman Old Style" w:hAnsi="Bookman Old Style"/>
          <w:color w:val="000000" w:themeColor="text1"/>
          <w:lang w:val="id-ID"/>
        </w:rPr>
        <w:t xml:space="preserve"> </w:t>
      </w:r>
      <w:r w:rsidR="007E5878" w:rsidRPr="00C37280">
        <w:rPr>
          <w:rFonts w:ascii="Bookman Old Style" w:hAnsi="Bookman Old Style"/>
          <w:color w:val="000000" w:themeColor="text1"/>
          <w:lang w:val="id-ID"/>
        </w:rPr>
        <w:t>...</w:t>
      </w:r>
    </w:p>
    <w:p w14:paraId="441AFC09" w14:textId="232B5851" w:rsidR="00200245" w:rsidRPr="00C37280" w:rsidRDefault="005B4B54" w:rsidP="005B4B54">
      <w:pPr>
        <w:ind w:left="5387"/>
        <w:jc w:val="both"/>
        <w:rPr>
          <w:rFonts w:ascii="Bookman Old Style" w:hAnsi="Bookman Old Style"/>
          <w:color w:val="000000" w:themeColor="text1"/>
          <w:lang w:val="it-IT"/>
        </w:rPr>
      </w:pPr>
      <w:r w:rsidRPr="00C37280">
        <w:rPr>
          <w:rFonts w:ascii="Bookman Old Style" w:hAnsi="Bookman Old Style"/>
          <w:color w:val="000000" w:themeColor="text1"/>
          <w:lang w:val="it-IT"/>
        </w:rPr>
        <w:t xml:space="preserve">           </w:t>
      </w:r>
      <w:r w:rsidR="00200245" w:rsidRPr="00C37280">
        <w:rPr>
          <w:rFonts w:ascii="Bookman Old Style" w:hAnsi="Bookman Old Style"/>
          <w:color w:val="000000" w:themeColor="text1"/>
          <w:lang w:val="it-IT"/>
        </w:rPr>
        <w:t>BUPATI KENDAL,</w:t>
      </w:r>
    </w:p>
    <w:p w14:paraId="0203FFFF" w14:textId="77777777" w:rsidR="00200245" w:rsidRPr="00C37280" w:rsidRDefault="00200245" w:rsidP="005B4B54">
      <w:pPr>
        <w:jc w:val="both"/>
        <w:rPr>
          <w:rFonts w:ascii="Bookman Old Style" w:hAnsi="Bookman Old Style"/>
          <w:color w:val="000000" w:themeColor="text1"/>
          <w:lang w:val="id-ID"/>
        </w:rPr>
      </w:pPr>
    </w:p>
    <w:p w14:paraId="6E807FC6" w14:textId="77777777" w:rsidR="00200245" w:rsidRPr="00C37280" w:rsidRDefault="00200245" w:rsidP="005B4B54">
      <w:pPr>
        <w:ind w:left="5387"/>
        <w:jc w:val="both"/>
        <w:rPr>
          <w:rFonts w:ascii="Bookman Old Style" w:hAnsi="Bookman Old Style"/>
          <w:color w:val="000000" w:themeColor="text1"/>
          <w:lang w:val="id-ID"/>
        </w:rPr>
      </w:pPr>
    </w:p>
    <w:p w14:paraId="52B2BA3B" w14:textId="4BCE0B5A" w:rsidR="00200245" w:rsidRPr="00C37280" w:rsidRDefault="00200245" w:rsidP="005B4B54">
      <w:pPr>
        <w:ind w:left="5245"/>
        <w:jc w:val="both"/>
        <w:rPr>
          <w:rFonts w:ascii="Bookman Old Style" w:hAnsi="Bookman Old Style"/>
          <w:color w:val="000000" w:themeColor="text1"/>
          <w:lang w:val="id-ID"/>
        </w:rPr>
      </w:pPr>
      <w:r w:rsidRPr="00C37280">
        <w:rPr>
          <w:rFonts w:ascii="Bookman Old Style" w:hAnsi="Bookman Old Style"/>
          <w:color w:val="000000" w:themeColor="text1"/>
          <w:lang w:val="id-ID"/>
        </w:rPr>
        <w:t>DYAH</w:t>
      </w:r>
      <w:r w:rsidR="005B4B54" w:rsidRPr="00C37280">
        <w:rPr>
          <w:rFonts w:ascii="Bookman Old Style" w:hAnsi="Bookman Old Style"/>
          <w:color w:val="000000" w:themeColor="text1"/>
          <w:lang w:val="fi-FI"/>
        </w:rPr>
        <w:t xml:space="preserve"> </w:t>
      </w:r>
      <w:r w:rsidRPr="00C37280">
        <w:rPr>
          <w:rFonts w:ascii="Bookman Old Style" w:hAnsi="Bookman Old Style"/>
          <w:color w:val="000000" w:themeColor="text1"/>
          <w:lang w:val="id-ID"/>
        </w:rPr>
        <w:t>KARTIKA PERMANASARI</w:t>
      </w:r>
    </w:p>
    <w:p w14:paraId="2D9F382F" w14:textId="77777777" w:rsidR="00200245" w:rsidRPr="00C37280" w:rsidRDefault="00200245" w:rsidP="00200245">
      <w:pPr>
        <w:jc w:val="both"/>
        <w:rPr>
          <w:rFonts w:ascii="Bookman Old Style" w:hAnsi="Bookman Old Style"/>
          <w:color w:val="000000" w:themeColor="text1"/>
          <w:lang w:val="id-ID"/>
        </w:rPr>
      </w:pPr>
    </w:p>
    <w:p w14:paraId="0B0FD505" w14:textId="77777777" w:rsidR="00200245" w:rsidRPr="00C37280" w:rsidRDefault="00200245" w:rsidP="00200245">
      <w:pPr>
        <w:jc w:val="both"/>
        <w:rPr>
          <w:rFonts w:ascii="Bookman Old Style" w:hAnsi="Bookman Old Style"/>
          <w:color w:val="000000" w:themeColor="text1"/>
          <w:lang w:val="pt-BR"/>
        </w:rPr>
      </w:pPr>
      <w:r w:rsidRPr="00C37280">
        <w:rPr>
          <w:rFonts w:ascii="Bookman Old Style" w:hAnsi="Bookman Old Style"/>
          <w:color w:val="000000" w:themeColor="text1"/>
          <w:lang w:val="pt-BR"/>
        </w:rPr>
        <w:t xml:space="preserve">Diundangkan di Kendal </w:t>
      </w:r>
    </w:p>
    <w:p w14:paraId="796BDDF4" w14:textId="55CF37C5" w:rsidR="00200245" w:rsidRPr="00C37280" w:rsidRDefault="00200245" w:rsidP="00890A35">
      <w:pPr>
        <w:spacing w:after="40"/>
        <w:jc w:val="both"/>
        <w:rPr>
          <w:rFonts w:ascii="Bookman Old Style" w:hAnsi="Bookman Old Style"/>
          <w:color w:val="000000" w:themeColor="text1"/>
          <w:lang w:val="id-ID"/>
        </w:rPr>
      </w:pPr>
      <w:r w:rsidRPr="00C37280">
        <w:rPr>
          <w:rFonts w:ascii="Bookman Old Style" w:hAnsi="Bookman Old Style"/>
          <w:color w:val="000000" w:themeColor="text1"/>
          <w:lang w:val="id-ID"/>
        </w:rPr>
        <w:t>p</w:t>
      </w:r>
      <w:r w:rsidRPr="00C37280">
        <w:rPr>
          <w:rFonts w:ascii="Bookman Old Style" w:hAnsi="Bookman Old Style"/>
          <w:color w:val="000000" w:themeColor="text1"/>
          <w:lang w:val="pt-BR"/>
        </w:rPr>
        <w:t>ada tanggal</w:t>
      </w:r>
      <w:r w:rsidR="007E5878" w:rsidRPr="00C37280">
        <w:rPr>
          <w:rFonts w:ascii="Bookman Old Style" w:hAnsi="Bookman Old Style"/>
          <w:color w:val="000000" w:themeColor="text1"/>
          <w:lang w:val="pt-BR"/>
        </w:rPr>
        <w:t xml:space="preserve"> ...</w:t>
      </w:r>
    </w:p>
    <w:p w14:paraId="3A2EE23C" w14:textId="77777777" w:rsidR="00200245" w:rsidRPr="00C37280" w:rsidRDefault="00200245" w:rsidP="002A0AE2">
      <w:pPr>
        <w:ind w:right="6860"/>
        <w:jc w:val="center"/>
        <w:rPr>
          <w:rFonts w:ascii="Bookman Old Style" w:hAnsi="Bookman Old Style"/>
          <w:color w:val="000000" w:themeColor="text1"/>
          <w:lang w:val="id-ID"/>
        </w:rPr>
      </w:pPr>
      <w:r w:rsidRPr="00C37280">
        <w:rPr>
          <w:rFonts w:ascii="Bookman Old Style" w:hAnsi="Bookman Old Style"/>
          <w:color w:val="000000" w:themeColor="text1"/>
          <w:lang w:val="pt-BR"/>
        </w:rPr>
        <w:t>SEKRETARIS DAERAH</w:t>
      </w:r>
    </w:p>
    <w:p w14:paraId="33A9F6BB" w14:textId="77777777" w:rsidR="00200245" w:rsidRPr="00C37280" w:rsidRDefault="00200245" w:rsidP="002A0AE2">
      <w:pPr>
        <w:ind w:right="6860"/>
        <w:jc w:val="center"/>
        <w:rPr>
          <w:rFonts w:ascii="Bookman Old Style" w:hAnsi="Bookman Old Style"/>
          <w:color w:val="000000" w:themeColor="text1"/>
          <w:lang w:val="pt-BR"/>
        </w:rPr>
      </w:pPr>
      <w:r w:rsidRPr="00C37280">
        <w:rPr>
          <w:rFonts w:ascii="Bookman Old Style" w:hAnsi="Bookman Old Style"/>
          <w:color w:val="000000" w:themeColor="text1"/>
          <w:lang w:val="pt-BR"/>
        </w:rPr>
        <w:t>KABUPATEN KENDAL,</w:t>
      </w:r>
    </w:p>
    <w:p w14:paraId="1A6B4318" w14:textId="77777777" w:rsidR="00200245" w:rsidRPr="00C37280" w:rsidRDefault="00200245" w:rsidP="002A0AE2">
      <w:pPr>
        <w:ind w:right="6860"/>
        <w:jc w:val="center"/>
        <w:rPr>
          <w:rFonts w:ascii="Bookman Old Style" w:hAnsi="Bookman Old Style"/>
          <w:color w:val="000000" w:themeColor="text1"/>
          <w:lang w:val="id-ID"/>
        </w:rPr>
      </w:pPr>
    </w:p>
    <w:p w14:paraId="07254E31" w14:textId="77777777" w:rsidR="00200245" w:rsidRPr="00C37280" w:rsidRDefault="00200245" w:rsidP="002A0AE2">
      <w:pPr>
        <w:ind w:right="6860"/>
        <w:jc w:val="center"/>
        <w:rPr>
          <w:rFonts w:ascii="Bookman Old Style" w:hAnsi="Bookman Old Style"/>
          <w:color w:val="000000" w:themeColor="text1"/>
          <w:lang w:val="id-ID"/>
        </w:rPr>
      </w:pPr>
    </w:p>
    <w:p w14:paraId="3D356998" w14:textId="77777777" w:rsidR="00200245" w:rsidRPr="00C37280" w:rsidRDefault="00200245" w:rsidP="002A0AE2">
      <w:pPr>
        <w:ind w:right="6860"/>
        <w:jc w:val="center"/>
        <w:rPr>
          <w:rFonts w:ascii="Bookman Old Style" w:hAnsi="Bookman Old Style"/>
          <w:color w:val="000000" w:themeColor="text1"/>
          <w:lang w:val="id-ID"/>
        </w:rPr>
      </w:pPr>
      <w:r w:rsidRPr="00C37280">
        <w:rPr>
          <w:rFonts w:ascii="Bookman Old Style" w:hAnsi="Bookman Old Style"/>
          <w:color w:val="000000" w:themeColor="text1"/>
          <w:lang w:val="id-ID"/>
        </w:rPr>
        <w:t>AGUS DWI LESTARI</w:t>
      </w:r>
    </w:p>
    <w:p w14:paraId="4520C41C" w14:textId="77777777" w:rsidR="00200245" w:rsidRPr="00C37280" w:rsidRDefault="00200245" w:rsidP="00200245">
      <w:pPr>
        <w:jc w:val="both"/>
        <w:rPr>
          <w:rFonts w:ascii="Bookman Old Style" w:hAnsi="Bookman Old Style"/>
          <w:color w:val="000000" w:themeColor="text1"/>
          <w:lang w:val="id-ID"/>
        </w:rPr>
      </w:pPr>
    </w:p>
    <w:p w14:paraId="172A5369" w14:textId="77777777" w:rsidR="002A0AE2" w:rsidRPr="00C37280" w:rsidRDefault="002A0AE2" w:rsidP="00200245">
      <w:pPr>
        <w:jc w:val="both"/>
        <w:rPr>
          <w:rFonts w:ascii="Bookman Old Style" w:hAnsi="Bookman Old Style"/>
          <w:color w:val="000000" w:themeColor="text1"/>
          <w:lang w:val="id-ID"/>
        </w:rPr>
      </w:pPr>
    </w:p>
    <w:p w14:paraId="44D02A5A" w14:textId="77777777" w:rsidR="00200245" w:rsidRPr="00424A2B" w:rsidRDefault="00200245" w:rsidP="00890A35">
      <w:pPr>
        <w:jc w:val="center"/>
        <w:rPr>
          <w:rFonts w:ascii="Bookman Old Style" w:hAnsi="Bookman Old Style"/>
          <w:color w:val="000000" w:themeColor="text1"/>
          <w:lang w:val="id-ID"/>
        </w:rPr>
      </w:pPr>
      <w:r w:rsidRPr="00C37280">
        <w:rPr>
          <w:rFonts w:ascii="Bookman Old Style" w:hAnsi="Bookman Old Style"/>
          <w:color w:val="000000" w:themeColor="text1"/>
          <w:lang w:val="it-IT"/>
        </w:rPr>
        <w:t xml:space="preserve">BERITA DAERAH KABUPATEN KENDAL TAHUN  ... </w:t>
      </w:r>
      <w:r w:rsidRPr="00C37280">
        <w:rPr>
          <w:rFonts w:ascii="Bookman Old Style" w:hAnsi="Bookman Old Style"/>
          <w:color w:val="000000" w:themeColor="text1"/>
          <w:lang w:val="id-ID"/>
        </w:rPr>
        <w:t xml:space="preserve"> NOMOR  ...</w:t>
      </w:r>
    </w:p>
    <w:p w14:paraId="51EDCF4E" w14:textId="77777777" w:rsidR="00200245" w:rsidRPr="00424A2B" w:rsidRDefault="00200245" w:rsidP="00887D2C">
      <w:pPr>
        <w:jc w:val="both"/>
        <w:rPr>
          <w:rFonts w:ascii="Bookman Old Style" w:hAnsi="Bookman Old Style"/>
          <w:color w:val="000000" w:themeColor="text1"/>
          <w:lang w:val="pt-BR"/>
        </w:rPr>
      </w:pPr>
    </w:p>
    <w:sectPr w:rsidR="00200245" w:rsidRPr="00424A2B" w:rsidSect="00C26F60">
      <w:headerReference w:type="default" r:id="rId9"/>
      <w:footerReference w:type="default" r:id="rId10"/>
      <w:pgSz w:w="12417" w:h="18654"/>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4466E" w14:textId="77777777" w:rsidR="000C7021" w:rsidRDefault="000C7021" w:rsidP="00065B53">
      <w:r>
        <w:separator/>
      </w:r>
    </w:p>
  </w:endnote>
  <w:endnote w:type="continuationSeparator" w:id="0">
    <w:p w14:paraId="74F3DA4E" w14:textId="77777777" w:rsidR="000C7021" w:rsidRDefault="000C7021" w:rsidP="0006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Trebuchet MS">
    <w:altName w:val="Bookman Old Style"/>
    <w:panose1 w:val="00000000000000000000"/>
    <w:charset w:val="00"/>
    <w:family w:val="roman"/>
    <w:notTrueType/>
    <w:pitch w:val="default"/>
  </w:font>
  <w:font w:name="Bookman Old Style,Segoe UI">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Calibri">
    <w:altName w:val="Bookman Old Styl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Fd2641671-Identity-H">
    <w:altName w:val="Microsoft JhengHei"/>
    <w:charset w:val="00"/>
    <w:family w:val="roman"/>
    <w:pitch w:val="default"/>
  </w:font>
  <w:font w:name="Fd1830080-Identity-H">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ookmanOldStyle">
    <w:altName w:val="Times New Roman"/>
    <w:charset w:val="A1"/>
    <w:family w:val="auto"/>
    <w:pitch w:val="default"/>
    <w:sig w:usb0="00000081" w:usb1="00000000" w:usb2="00000000" w:usb3="00000000" w:csb0="00000008"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63915" w14:textId="7A173CC4" w:rsidR="000C7021" w:rsidRDefault="000C7021">
    <w:pPr>
      <w:pStyle w:val="Footer"/>
      <w:jc w:val="right"/>
    </w:pPr>
  </w:p>
  <w:p w14:paraId="6CE6934F" w14:textId="77777777" w:rsidR="000C7021" w:rsidRDefault="000C70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8509D" w14:textId="77777777" w:rsidR="000C7021" w:rsidRDefault="000C7021" w:rsidP="00065B53">
      <w:r>
        <w:separator/>
      </w:r>
    </w:p>
  </w:footnote>
  <w:footnote w:type="continuationSeparator" w:id="0">
    <w:p w14:paraId="0CDE0491" w14:textId="77777777" w:rsidR="000C7021" w:rsidRDefault="000C7021" w:rsidP="00065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563979"/>
      <w:docPartObj>
        <w:docPartGallery w:val="Page Numbers (Top of Page)"/>
        <w:docPartUnique/>
      </w:docPartObj>
    </w:sdtPr>
    <w:sdtEndPr>
      <w:rPr>
        <w:noProof/>
      </w:rPr>
    </w:sdtEndPr>
    <w:sdtContent>
      <w:p w14:paraId="4C14AE0E" w14:textId="5E16B163" w:rsidR="000C7021" w:rsidRDefault="000C7021">
        <w:pPr>
          <w:pStyle w:val="Header"/>
          <w:jc w:val="right"/>
        </w:pPr>
        <w:r>
          <w:fldChar w:fldCharType="begin"/>
        </w:r>
        <w:r>
          <w:instrText xml:space="preserve"> PAGE   \* MERGEFORMAT </w:instrText>
        </w:r>
        <w:r>
          <w:fldChar w:fldCharType="separate"/>
        </w:r>
        <w:r w:rsidR="006D1326">
          <w:rPr>
            <w:noProof/>
          </w:rPr>
          <w:t>8</w:t>
        </w:r>
        <w:r>
          <w:rPr>
            <w:noProof/>
          </w:rPr>
          <w:fldChar w:fldCharType="end"/>
        </w:r>
      </w:p>
    </w:sdtContent>
  </w:sdt>
  <w:p w14:paraId="03CB2EE6" w14:textId="77777777" w:rsidR="000C7021" w:rsidRDefault="000C70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DF08"/>
    <w:multiLevelType w:val="hybridMultilevel"/>
    <w:tmpl w:val="CA5807AC"/>
    <w:lvl w:ilvl="0" w:tplc="7952B5AA">
      <w:start w:val="1"/>
      <w:numFmt w:val="decimal"/>
      <w:lvlText w:val="(%1)"/>
      <w:lvlJc w:val="left"/>
      <w:pPr>
        <w:ind w:left="1080" w:hanging="360"/>
      </w:pPr>
      <w:rPr>
        <w:rFonts w:cstheme="minorBidi" w:hint="default"/>
      </w:rPr>
    </w:lvl>
    <w:lvl w:ilvl="1" w:tplc="EABE024A">
      <w:start w:val="1"/>
      <w:numFmt w:val="lowerLetter"/>
      <w:lvlText w:val="%2."/>
      <w:lvlJc w:val="left"/>
      <w:pPr>
        <w:ind w:left="1800" w:hanging="360"/>
      </w:pPr>
    </w:lvl>
    <w:lvl w:ilvl="2" w:tplc="33BADF24">
      <w:start w:val="1"/>
      <w:numFmt w:val="lowerRoman"/>
      <w:lvlText w:val="%3."/>
      <w:lvlJc w:val="right"/>
      <w:pPr>
        <w:ind w:left="2160" w:hanging="180"/>
      </w:pPr>
    </w:lvl>
    <w:lvl w:ilvl="3" w:tplc="2B84DD1E">
      <w:start w:val="1"/>
      <w:numFmt w:val="decimal"/>
      <w:lvlText w:val="%4."/>
      <w:lvlJc w:val="left"/>
      <w:pPr>
        <w:ind w:left="2880" w:hanging="360"/>
      </w:pPr>
    </w:lvl>
    <w:lvl w:ilvl="4" w:tplc="8482D924">
      <w:start w:val="1"/>
      <w:numFmt w:val="lowerLetter"/>
      <w:lvlText w:val="%5."/>
      <w:lvlJc w:val="left"/>
      <w:pPr>
        <w:ind w:left="3600" w:hanging="360"/>
      </w:pPr>
    </w:lvl>
    <w:lvl w:ilvl="5" w:tplc="B238AA30">
      <w:start w:val="1"/>
      <w:numFmt w:val="lowerRoman"/>
      <w:lvlText w:val="%6."/>
      <w:lvlJc w:val="right"/>
      <w:pPr>
        <w:ind w:left="4320" w:hanging="180"/>
      </w:pPr>
    </w:lvl>
    <w:lvl w:ilvl="6" w:tplc="7ECA6C4C">
      <w:start w:val="1"/>
      <w:numFmt w:val="decimal"/>
      <w:lvlText w:val="%7."/>
      <w:lvlJc w:val="left"/>
      <w:pPr>
        <w:ind w:left="5040" w:hanging="360"/>
      </w:pPr>
    </w:lvl>
    <w:lvl w:ilvl="7" w:tplc="0C7AE7F6">
      <w:start w:val="1"/>
      <w:numFmt w:val="lowerLetter"/>
      <w:lvlText w:val="%8."/>
      <w:lvlJc w:val="left"/>
      <w:pPr>
        <w:ind w:left="5760" w:hanging="360"/>
      </w:pPr>
    </w:lvl>
    <w:lvl w:ilvl="8" w:tplc="47D06B08">
      <w:start w:val="1"/>
      <w:numFmt w:val="lowerRoman"/>
      <w:lvlText w:val="%9."/>
      <w:lvlJc w:val="right"/>
      <w:pPr>
        <w:ind w:left="6480" w:hanging="180"/>
      </w:pPr>
    </w:lvl>
  </w:abstractNum>
  <w:abstractNum w:abstractNumId="1">
    <w:nsid w:val="00E6DA2B"/>
    <w:multiLevelType w:val="hybridMultilevel"/>
    <w:tmpl w:val="44EC8802"/>
    <w:lvl w:ilvl="0" w:tplc="EF66A1A2">
      <w:start w:val="1"/>
      <w:numFmt w:val="decimal"/>
      <w:lvlText w:val="(%1)"/>
      <w:lvlJc w:val="left"/>
      <w:pPr>
        <w:ind w:left="1080" w:hanging="360"/>
      </w:pPr>
      <w:rPr>
        <w:rFonts w:hint="default"/>
      </w:rPr>
    </w:lvl>
    <w:lvl w:ilvl="1" w:tplc="B33A4C68">
      <w:start w:val="1"/>
      <w:numFmt w:val="lowerLetter"/>
      <w:lvlText w:val="%2."/>
      <w:lvlJc w:val="left"/>
      <w:pPr>
        <w:ind w:left="1800" w:hanging="360"/>
      </w:pPr>
    </w:lvl>
    <w:lvl w:ilvl="2" w:tplc="91448510">
      <w:start w:val="1"/>
      <w:numFmt w:val="lowerRoman"/>
      <w:lvlText w:val="%3."/>
      <w:lvlJc w:val="right"/>
      <w:pPr>
        <w:ind w:left="2160" w:hanging="180"/>
      </w:pPr>
    </w:lvl>
    <w:lvl w:ilvl="3" w:tplc="2D92B582">
      <w:start w:val="1"/>
      <w:numFmt w:val="decimal"/>
      <w:lvlText w:val="%4."/>
      <w:lvlJc w:val="left"/>
      <w:pPr>
        <w:ind w:left="2880" w:hanging="360"/>
      </w:pPr>
    </w:lvl>
    <w:lvl w:ilvl="4" w:tplc="B2C6EFCE">
      <w:start w:val="1"/>
      <w:numFmt w:val="lowerLetter"/>
      <w:lvlText w:val="%5."/>
      <w:lvlJc w:val="left"/>
      <w:pPr>
        <w:ind w:left="3600" w:hanging="360"/>
      </w:pPr>
    </w:lvl>
    <w:lvl w:ilvl="5" w:tplc="5B9E5818">
      <w:start w:val="1"/>
      <w:numFmt w:val="lowerRoman"/>
      <w:lvlText w:val="%6."/>
      <w:lvlJc w:val="right"/>
      <w:pPr>
        <w:ind w:left="4320" w:hanging="180"/>
      </w:pPr>
    </w:lvl>
    <w:lvl w:ilvl="6" w:tplc="1E4EE394">
      <w:start w:val="1"/>
      <w:numFmt w:val="decimal"/>
      <w:lvlText w:val="%7."/>
      <w:lvlJc w:val="left"/>
      <w:pPr>
        <w:ind w:left="5040" w:hanging="360"/>
      </w:pPr>
    </w:lvl>
    <w:lvl w:ilvl="7" w:tplc="4F9A3D62">
      <w:start w:val="1"/>
      <w:numFmt w:val="lowerLetter"/>
      <w:lvlText w:val="%8."/>
      <w:lvlJc w:val="left"/>
      <w:pPr>
        <w:ind w:left="5760" w:hanging="360"/>
      </w:pPr>
    </w:lvl>
    <w:lvl w:ilvl="8" w:tplc="6C2E9ED0">
      <w:start w:val="1"/>
      <w:numFmt w:val="lowerRoman"/>
      <w:lvlText w:val="%9."/>
      <w:lvlJc w:val="right"/>
      <w:pPr>
        <w:ind w:left="6480" w:hanging="180"/>
      </w:pPr>
    </w:lvl>
  </w:abstractNum>
  <w:abstractNum w:abstractNumId="2">
    <w:nsid w:val="024EF8ED"/>
    <w:multiLevelType w:val="hybridMultilevel"/>
    <w:tmpl w:val="FFFFFFFF"/>
    <w:lvl w:ilvl="0" w:tplc="025A9BAC">
      <w:start w:val="1"/>
      <w:numFmt w:val="decimal"/>
      <w:lvlText w:val="(%1)"/>
      <w:lvlJc w:val="left"/>
      <w:pPr>
        <w:ind w:left="2340" w:hanging="360"/>
      </w:pPr>
      <w:rPr>
        <w:rFonts w:ascii="Bookman Old Style,Trebuchet MS" w:hAnsi="Bookman Old Style,Trebuchet MS" w:hint="default"/>
      </w:rPr>
    </w:lvl>
    <w:lvl w:ilvl="1" w:tplc="83BC3CBE">
      <w:start w:val="1"/>
      <w:numFmt w:val="lowerLetter"/>
      <w:lvlText w:val="%2."/>
      <w:lvlJc w:val="left"/>
      <w:pPr>
        <w:ind w:left="1440" w:hanging="360"/>
      </w:pPr>
    </w:lvl>
    <w:lvl w:ilvl="2" w:tplc="A4803068">
      <w:start w:val="1"/>
      <w:numFmt w:val="lowerRoman"/>
      <w:lvlText w:val="%3."/>
      <w:lvlJc w:val="right"/>
      <w:pPr>
        <w:ind w:left="2160" w:hanging="180"/>
      </w:pPr>
    </w:lvl>
    <w:lvl w:ilvl="3" w:tplc="745C9170">
      <w:start w:val="1"/>
      <w:numFmt w:val="decimal"/>
      <w:lvlText w:val="%4."/>
      <w:lvlJc w:val="left"/>
      <w:pPr>
        <w:ind w:left="2880" w:hanging="360"/>
      </w:pPr>
    </w:lvl>
    <w:lvl w:ilvl="4" w:tplc="F25EB2AE">
      <w:start w:val="1"/>
      <w:numFmt w:val="lowerLetter"/>
      <w:lvlText w:val="%5."/>
      <w:lvlJc w:val="left"/>
      <w:pPr>
        <w:ind w:left="3600" w:hanging="360"/>
      </w:pPr>
    </w:lvl>
    <w:lvl w:ilvl="5" w:tplc="3A0C3874">
      <w:start w:val="1"/>
      <w:numFmt w:val="lowerRoman"/>
      <w:lvlText w:val="%6."/>
      <w:lvlJc w:val="right"/>
      <w:pPr>
        <w:ind w:left="4320" w:hanging="180"/>
      </w:pPr>
    </w:lvl>
    <w:lvl w:ilvl="6" w:tplc="47D0819E">
      <w:start w:val="1"/>
      <w:numFmt w:val="decimal"/>
      <w:lvlText w:val="%7."/>
      <w:lvlJc w:val="left"/>
      <w:pPr>
        <w:ind w:left="5040" w:hanging="360"/>
      </w:pPr>
    </w:lvl>
    <w:lvl w:ilvl="7" w:tplc="21F2B620">
      <w:start w:val="1"/>
      <w:numFmt w:val="lowerLetter"/>
      <w:lvlText w:val="%8."/>
      <w:lvlJc w:val="left"/>
      <w:pPr>
        <w:ind w:left="5760" w:hanging="360"/>
      </w:pPr>
    </w:lvl>
    <w:lvl w:ilvl="8" w:tplc="6134981C">
      <w:start w:val="1"/>
      <w:numFmt w:val="lowerRoman"/>
      <w:lvlText w:val="%9."/>
      <w:lvlJc w:val="right"/>
      <w:pPr>
        <w:ind w:left="6480" w:hanging="180"/>
      </w:pPr>
    </w:lvl>
  </w:abstractNum>
  <w:abstractNum w:abstractNumId="3">
    <w:nsid w:val="02F816EB"/>
    <w:multiLevelType w:val="hybridMultilevel"/>
    <w:tmpl w:val="F658565C"/>
    <w:lvl w:ilvl="0" w:tplc="04210019">
      <w:start w:val="1"/>
      <w:numFmt w:val="lowerLetter"/>
      <w:lvlText w:val="%1."/>
      <w:lvlJc w:val="left"/>
      <w:pPr>
        <w:ind w:left="3414" w:hanging="360"/>
      </w:pPr>
    </w:lvl>
    <w:lvl w:ilvl="1" w:tplc="04210019" w:tentative="1">
      <w:start w:val="1"/>
      <w:numFmt w:val="lowerLetter"/>
      <w:lvlText w:val="%2."/>
      <w:lvlJc w:val="left"/>
      <w:pPr>
        <w:ind w:left="4134" w:hanging="360"/>
      </w:pPr>
    </w:lvl>
    <w:lvl w:ilvl="2" w:tplc="0421001B" w:tentative="1">
      <w:start w:val="1"/>
      <w:numFmt w:val="lowerRoman"/>
      <w:lvlText w:val="%3."/>
      <w:lvlJc w:val="right"/>
      <w:pPr>
        <w:ind w:left="4854" w:hanging="180"/>
      </w:pPr>
    </w:lvl>
    <w:lvl w:ilvl="3" w:tplc="0421000F" w:tentative="1">
      <w:start w:val="1"/>
      <w:numFmt w:val="decimal"/>
      <w:lvlText w:val="%4."/>
      <w:lvlJc w:val="left"/>
      <w:pPr>
        <w:ind w:left="5574" w:hanging="360"/>
      </w:pPr>
    </w:lvl>
    <w:lvl w:ilvl="4" w:tplc="04210019" w:tentative="1">
      <w:start w:val="1"/>
      <w:numFmt w:val="lowerLetter"/>
      <w:lvlText w:val="%5."/>
      <w:lvlJc w:val="left"/>
      <w:pPr>
        <w:ind w:left="6294" w:hanging="360"/>
      </w:pPr>
    </w:lvl>
    <w:lvl w:ilvl="5" w:tplc="0421001B" w:tentative="1">
      <w:start w:val="1"/>
      <w:numFmt w:val="lowerRoman"/>
      <w:lvlText w:val="%6."/>
      <w:lvlJc w:val="right"/>
      <w:pPr>
        <w:ind w:left="7014" w:hanging="180"/>
      </w:pPr>
    </w:lvl>
    <w:lvl w:ilvl="6" w:tplc="0421000F" w:tentative="1">
      <w:start w:val="1"/>
      <w:numFmt w:val="decimal"/>
      <w:lvlText w:val="%7."/>
      <w:lvlJc w:val="left"/>
      <w:pPr>
        <w:ind w:left="7734" w:hanging="360"/>
      </w:pPr>
    </w:lvl>
    <w:lvl w:ilvl="7" w:tplc="04210019" w:tentative="1">
      <w:start w:val="1"/>
      <w:numFmt w:val="lowerLetter"/>
      <w:lvlText w:val="%8."/>
      <w:lvlJc w:val="left"/>
      <w:pPr>
        <w:ind w:left="8454" w:hanging="360"/>
      </w:pPr>
    </w:lvl>
    <w:lvl w:ilvl="8" w:tplc="0421001B" w:tentative="1">
      <w:start w:val="1"/>
      <w:numFmt w:val="lowerRoman"/>
      <w:lvlText w:val="%9."/>
      <w:lvlJc w:val="right"/>
      <w:pPr>
        <w:ind w:left="9174" w:hanging="180"/>
      </w:pPr>
    </w:lvl>
  </w:abstractNum>
  <w:abstractNum w:abstractNumId="4">
    <w:nsid w:val="02FD4634"/>
    <w:multiLevelType w:val="hybridMultilevel"/>
    <w:tmpl w:val="EDC07842"/>
    <w:lvl w:ilvl="0" w:tplc="3809000F">
      <w:start w:val="1"/>
      <w:numFmt w:val="decimal"/>
      <w:lvlText w:val="%1."/>
      <w:lvlJc w:val="left"/>
      <w:pPr>
        <w:ind w:left="5225" w:hanging="360"/>
      </w:pPr>
    </w:lvl>
    <w:lvl w:ilvl="1" w:tplc="38090019" w:tentative="1">
      <w:start w:val="1"/>
      <w:numFmt w:val="lowerLetter"/>
      <w:lvlText w:val="%2."/>
      <w:lvlJc w:val="left"/>
      <w:pPr>
        <w:ind w:left="5945" w:hanging="360"/>
      </w:pPr>
    </w:lvl>
    <w:lvl w:ilvl="2" w:tplc="3809001B" w:tentative="1">
      <w:start w:val="1"/>
      <w:numFmt w:val="lowerRoman"/>
      <w:lvlText w:val="%3."/>
      <w:lvlJc w:val="right"/>
      <w:pPr>
        <w:ind w:left="6665" w:hanging="180"/>
      </w:pPr>
    </w:lvl>
    <w:lvl w:ilvl="3" w:tplc="3809000F" w:tentative="1">
      <w:start w:val="1"/>
      <w:numFmt w:val="decimal"/>
      <w:lvlText w:val="%4."/>
      <w:lvlJc w:val="left"/>
      <w:pPr>
        <w:ind w:left="7385" w:hanging="360"/>
      </w:pPr>
    </w:lvl>
    <w:lvl w:ilvl="4" w:tplc="38090019" w:tentative="1">
      <w:start w:val="1"/>
      <w:numFmt w:val="lowerLetter"/>
      <w:lvlText w:val="%5."/>
      <w:lvlJc w:val="left"/>
      <w:pPr>
        <w:ind w:left="8105" w:hanging="360"/>
      </w:pPr>
    </w:lvl>
    <w:lvl w:ilvl="5" w:tplc="3809001B" w:tentative="1">
      <w:start w:val="1"/>
      <w:numFmt w:val="lowerRoman"/>
      <w:lvlText w:val="%6."/>
      <w:lvlJc w:val="right"/>
      <w:pPr>
        <w:ind w:left="8825" w:hanging="180"/>
      </w:pPr>
    </w:lvl>
    <w:lvl w:ilvl="6" w:tplc="3809000F" w:tentative="1">
      <w:start w:val="1"/>
      <w:numFmt w:val="decimal"/>
      <w:lvlText w:val="%7."/>
      <w:lvlJc w:val="left"/>
      <w:pPr>
        <w:ind w:left="9545" w:hanging="360"/>
      </w:pPr>
    </w:lvl>
    <w:lvl w:ilvl="7" w:tplc="38090019" w:tentative="1">
      <w:start w:val="1"/>
      <w:numFmt w:val="lowerLetter"/>
      <w:lvlText w:val="%8."/>
      <w:lvlJc w:val="left"/>
      <w:pPr>
        <w:ind w:left="10265" w:hanging="360"/>
      </w:pPr>
    </w:lvl>
    <w:lvl w:ilvl="8" w:tplc="3809001B" w:tentative="1">
      <w:start w:val="1"/>
      <w:numFmt w:val="lowerRoman"/>
      <w:lvlText w:val="%9."/>
      <w:lvlJc w:val="right"/>
      <w:pPr>
        <w:ind w:left="10985" w:hanging="180"/>
      </w:pPr>
    </w:lvl>
  </w:abstractNum>
  <w:abstractNum w:abstractNumId="5">
    <w:nsid w:val="032854F8"/>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36050CB"/>
    <w:multiLevelType w:val="hybridMultilevel"/>
    <w:tmpl w:val="FFFFFFFF"/>
    <w:lvl w:ilvl="0" w:tplc="43C8B088">
      <w:start w:val="1"/>
      <w:numFmt w:val="decimal"/>
      <w:lvlText w:val="(%1)"/>
      <w:lvlJc w:val="left"/>
      <w:pPr>
        <w:ind w:left="1080" w:hanging="360"/>
      </w:pPr>
      <w:rPr>
        <w:rFonts w:ascii="Bookman Old Style,Segoe UI" w:hAnsi="Bookman Old Style,Segoe UI" w:hint="default"/>
      </w:rPr>
    </w:lvl>
    <w:lvl w:ilvl="1" w:tplc="D0F29124">
      <w:start w:val="1"/>
      <w:numFmt w:val="lowerLetter"/>
      <w:lvlText w:val="%2."/>
      <w:lvlJc w:val="left"/>
      <w:pPr>
        <w:ind w:left="1440" w:hanging="360"/>
      </w:pPr>
    </w:lvl>
    <w:lvl w:ilvl="2" w:tplc="925EC99E">
      <w:start w:val="1"/>
      <w:numFmt w:val="lowerRoman"/>
      <w:lvlText w:val="%3."/>
      <w:lvlJc w:val="right"/>
      <w:pPr>
        <w:ind w:left="2160" w:hanging="180"/>
      </w:pPr>
    </w:lvl>
    <w:lvl w:ilvl="3" w:tplc="58F87990">
      <w:start w:val="1"/>
      <w:numFmt w:val="decimal"/>
      <w:lvlText w:val="%4."/>
      <w:lvlJc w:val="left"/>
      <w:pPr>
        <w:ind w:left="2880" w:hanging="360"/>
      </w:pPr>
    </w:lvl>
    <w:lvl w:ilvl="4" w:tplc="F3DAA1AC">
      <w:start w:val="1"/>
      <w:numFmt w:val="lowerLetter"/>
      <w:lvlText w:val="%5."/>
      <w:lvlJc w:val="left"/>
      <w:pPr>
        <w:ind w:left="3600" w:hanging="360"/>
      </w:pPr>
    </w:lvl>
    <w:lvl w:ilvl="5" w:tplc="C6705BBE">
      <w:start w:val="1"/>
      <w:numFmt w:val="lowerRoman"/>
      <w:lvlText w:val="%6."/>
      <w:lvlJc w:val="right"/>
      <w:pPr>
        <w:ind w:left="4320" w:hanging="180"/>
      </w:pPr>
    </w:lvl>
    <w:lvl w:ilvl="6" w:tplc="0AEA09B6">
      <w:start w:val="1"/>
      <w:numFmt w:val="decimal"/>
      <w:lvlText w:val="%7."/>
      <w:lvlJc w:val="left"/>
      <w:pPr>
        <w:ind w:left="5040" w:hanging="360"/>
      </w:pPr>
    </w:lvl>
    <w:lvl w:ilvl="7" w:tplc="D9E00468">
      <w:start w:val="1"/>
      <w:numFmt w:val="lowerLetter"/>
      <w:lvlText w:val="%8."/>
      <w:lvlJc w:val="left"/>
      <w:pPr>
        <w:ind w:left="5760" w:hanging="360"/>
      </w:pPr>
    </w:lvl>
    <w:lvl w:ilvl="8" w:tplc="42783FFE">
      <w:start w:val="1"/>
      <w:numFmt w:val="lowerRoman"/>
      <w:lvlText w:val="%9."/>
      <w:lvlJc w:val="right"/>
      <w:pPr>
        <w:ind w:left="6480" w:hanging="180"/>
      </w:pPr>
    </w:lvl>
  </w:abstractNum>
  <w:abstractNum w:abstractNumId="7">
    <w:nsid w:val="047811DC"/>
    <w:multiLevelType w:val="hybridMultilevel"/>
    <w:tmpl w:val="84AA03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4E92019"/>
    <w:multiLevelType w:val="hybridMultilevel"/>
    <w:tmpl w:val="FFFFFFFF"/>
    <w:lvl w:ilvl="0" w:tplc="27B817FC">
      <w:start w:val="1"/>
      <w:numFmt w:val="lowerLetter"/>
      <w:lvlText w:val="%1."/>
      <w:lvlJc w:val="left"/>
      <w:pPr>
        <w:ind w:left="2705" w:hanging="360"/>
      </w:pPr>
      <w:rPr>
        <w:rFonts w:ascii="Bookman Old Style,Trebuchet MS" w:hAnsi="Bookman Old Style,Trebuchet MS" w:hint="default"/>
      </w:rPr>
    </w:lvl>
    <w:lvl w:ilvl="1" w:tplc="93C69018">
      <w:start w:val="1"/>
      <w:numFmt w:val="lowerLetter"/>
      <w:lvlText w:val="%2."/>
      <w:lvlJc w:val="left"/>
      <w:pPr>
        <w:ind w:left="1440" w:hanging="360"/>
      </w:pPr>
    </w:lvl>
    <w:lvl w:ilvl="2" w:tplc="862839B0">
      <w:start w:val="1"/>
      <w:numFmt w:val="lowerRoman"/>
      <w:lvlText w:val="%3."/>
      <w:lvlJc w:val="right"/>
      <w:pPr>
        <w:ind w:left="2160" w:hanging="180"/>
      </w:pPr>
    </w:lvl>
    <w:lvl w:ilvl="3" w:tplc="9AC63804">
      <w:start w:val="1"/>
      <w:numFmt w:val="decimal"/>
      <w:lvlText w:val="%4."/>
      <w:lvlJc w:val="left"/>
      <w:pPr>
        <w:ind w:left="2880" w:hanging="360"/>
      </w:pPr>
    </w:lvl>
    <w:lvl w:ilvl="4" w:tplc="5F96853E">
      <w:start w:val="1"/>
      <w:numFmt w:val="lowerLetter"/>
      <w:lvlText w:val="%5."/>
      <w:lvlJc w:val="left"/>
      <w:pPr>
        <w:ind w:left="3600" w:hanging="360"/>
      </w:pPr>
    </w:lvl>
    <w:lvl w:ilvl="5" w:tplc="FCCA5554">
      <w:start w:val="1"/>
      <w:numFmt w:val="lowerRoman"/>
      <w:lvlText w:val="%6."/>
      <w:lvlJc w:val="right"/>
      <w:pPr>
        <w:ind w:left="4320" w:hanging="180"/>
      </w:pPr>
    </w:lvl>
    <w:lvl w:ilvl="6" w:tplc="02F83706">
      <w:start w:val="1"/>
      <w:numFmt w:val="decimal"/>
      <w:lvlText w:val="%7."/>
      <w:lvlJc w:val="left"/>
      <w:pPr>
        <w:ind w:left="5040" w:hanging="360"/>
      </w:pPr>
    </w:lvl>
    <w:lvl w:ilvl="7" w:tplc="3AFE7FA2">
      <w:start w:val="1"/>
      <w:numFmt w:val="lowerLetter"/>
      <w:lvlText w:val="%8."/>
      <w:lvlJc w:val="left"/>
      <w:pPr>
        <w:ind w:left="5760" w:hanging="360"/>
      </w:pPr>
    </w:lvl>
    <w:lvl w:ilvl="8" w:tplc="ECAADAF4">
      <w:start w:val="1"/>
      <w:numFmt w:val="lowerRoman"/>
      <w:lvlText w:val="%9."/>
      <w:lvlJc w:val="right"/>
      <w:pPr>
        <w:ind w:left="6480" w:hanging="180"/>
      </w:pPr>
    </w:lvl>
  </w:abstractNum>
  <w:abstractNum w:abstractNumId="9">
    <w:nsid w:val="05EF5442"/>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0778447D"/>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083C8F87"/>
    <w:multiLevelType w:val="hybridMultilevel"/>
    <w:tmpl w:val="49AA6A6E"/>
    <w:lvl w:ilvl="0" w:tplc="8D2A19B0">
      <w:start w:val="1"/>
      <w:numFmt w:val="decimal"/>
      <w:lvlText w:val="%1."/>
      <w:lvlJc w:val="left"/>
      <w:pPr>
        <w:ind w:left="720" w:hanging="360"/>
      </w:pPr>
    </w:lvl>
    <w:lvl w:ilvl="1" w:tplc="D1CC038C">
      <w:start w:val="1"/>
      <w:numFmt w:val="lowerLetter"/>
      <w:lvlText w:val="%2."/>
      <w:lvlJc w:val="left"/>
      <w:pPr>
        <w:ind w:left="3785" w:hanging="360"/>
      </w:pPr>
    </w:lvl>
    <w:lvl w:ilvl="2" w:tplc="3809000F">
      <w:start w:val="1"/>
      <w:numFmt w:val="decimal"/>
      <w:lvlText w:val="%3."/>
      <w:lvlJc w:val="left"/>
      <w:pPr>
        <w:ind w:left="4685" w:hanging="360"/>
      </w:pPr>
    </w:lvl>
    <w:lvl w:ilvl="3" w:tplc="CAD4C57A">
      <w:start w:val="1"/>
      <w:numFmt w:val="decimal"/>
      <w:lvlText w:val="%4."/>
      <w:lvlJc w:val="left"/>
      <w:pPr>
        <w:ind w:left="2880" w:hanging="360"/>
      </w:pPr>
    </w:lvl>
    <w:lvl w:ilvl="4" w:tplc="95F66D4E">
      <w:start w:val="1"/>
      <w:numFmt w:val="lowerLetter"/>
      <w:lvlText w:val="%5."/>
      <w:lvlJc w:val="left"/>
      <w:pPr>
        <w:ind w:left="3600" w:hanging="360"/>
      </w:pPr>
    </w:lvl>
    <w:lvl w:ilvl="5" w:tplc="AD00467C">
      <w:start w:val="1"/>
      <w:numFmt w:val="lowerRoman"/>
      <w:lvlText w:val="%6."/>
      <w:lvlJc w:val="right"/>
      <w:pPr>
        <w:ind w:left="4320" w:hanging="180"/>
      </w:pPr>
    </w:lvl>
    <w:lvl w:ilvl="6" w:tplc="71B49D22">
      <w:start w:val="1"/>
      <w:numFmt w:val="decimal"/>
      <w:lvlText w:val="%7."/>
      <w:lvlJc w:val="left"/>
      <w:pPr>
        <w:ind w:left="5040" w:hanging="360"/>
      </w:pPr>
    </w:lvl>
    <w:lvl w:ilvl="7" w:tplc="AA96E056">
      <w:start w:val="1"/>
      <w:numFmt w:val="lowerLetter"/>
      <w:lvlText w:val="%8."/>
      <w:lvlJc w:val="left"/>
      <w:pPr>
        <w:ind w:left="5760" w:hanging="360"/>
      </w:pPr>
    </w:lvl>
    <w:lvl w:ilvl="8" w:tplc="FBFA580A">
      <w:start w:val="1"/>
      <w:numFmt w:val="lowerRoman"/>
      <w:lvlText w:val="%9."/>
      <w:lvlJc w:val="right"/>
      <w:pPr>
        <w:ind w:left="6480" w:hanging="180"/>
      </w:pPr>
    </w:lvl>
  </w:abstractNum>
  <w:abstractNum w:abstractNumId="12">
    <w:nsid w:val="0865EDE9"/>
    <w:multiLevelType w:val="hybridMultilevel"/>
    <w:tmpl w:val="FFFFFFFF"/>
    <w:lvl w:ilvl="0" w:tplc="A57ADE88">
      <w:start w:val="1"/>
      <w:numFmt w:val="decimal"/>
      <w:lvlText w:val="(%1)"/>
      <w:lvlJc w:val="left"/>
      <w:pPr>
        <w:ind w:left="720" w:hanging="360"/>
      </w:pPr>
    </w:lvl>
    <w:lvl w:ilvl="1" w:tplc="A5B6C676">
      <w:start w:val="1"/>
      <w:numFmt w:val="lowerLetter"/>
      <w:lvlText w:val="%2."/>
      <w:lvlJc w:val="left"/>
      <w:pPr>
        <w:ind w:left="1440" w:hanging="360"/>
      </w:pPr>
    </w:lvl>
    <w:lvl w:ilvl="2" w:tplc="186C4426">
      <w:start w:val="1"/>
      <w:numFmt w:val="lowerRoman"/>
      <w:lvlText w:val="%3."/>
      <w:lvlJc w:val="right"/>
      <w:pPr>
        <w:ind w:left="2160" w:hanging="180"/>
      </w:pPr>
    </w:lvl>
    <w:lvl w:ilvl="3" w:tplc="D6B0DDCC">
      <w:start w:val="1"/>
      <w:numFmt w:val="decimal"/>
      <w:lvlText w:val="%4."/>
      <w:lvlJc w:val="left"/>
      <w:pPr>
        <w:ind w:left="2880" w:hanging="360"/>
      </w:pPr>
    </w:lvl>
    <w:lvl w:ilvl="4" w:tplc="5DF015E0">
      <w:start w:val="1"/>
      <w:numFmt w:val="lowerLetter"/>
      <w:lvlText w:val="%5."/>
      <w:lvlJc w:val="left"/>
      <w:pPr>
        <w:ind w:left="3600" w:hanging="360"/>
      </w:pPr>
    </w:lvl>
    <w:lvl w:ilvl="5" w:tplc="875C41AE">
      <w:start w:val="1"/>
      <w:numFmt w:val="lowerRoman"/>
      <w:lvlText w:val="%6."/>
      <w:lvlJc w:val="right"/>
      <w:pPr>
        <w:ind w:left="4320" w:hanging="180"/>
      </w:pPr>
    </w:lvl>
    <w:lvl w:ilvl="6" w:tplc="3D94CFD2">
      <w:start w:val="1"/>
      <w:numFmt w:val="decimal"/>
      <w:lvlText w:val="%7."/>
      <w:lvlJc w:val="left"/>
      <w:pPr>
        <w:ind w:left="5040" w:hanging="360"/>
      </w:pPr>
    </w:lvl>
    <w:lvl w:ilvl="7" w:tplc="36DA9EC8">
      <w:start w:val="1"/>
      <w:numFmt w:val="lowerLetter"/>
      <w:lvlText w:val="%8."/>
      <w:lvlJc w:val="left"/>
      <w:pPr>
        <w:ind w:left="5760" w:hanging="360"/>
      </w:pPr>
    </w:lvl>
    <w:lvl w:ilvl="8" w:tplc="FD9AB8C4">
      <w:start w:val="1"/>
      <w:numFmt w:val="lowerRoman"/>
      <w:lvlText w:val="%9."/>
      <w:lvlJc w:val="right"/>
      <w:pPr>
        <w:ind w:left="6480" w:hanging="180"/>
      </w:pPr>
    </w:lvl>
  </w:abstractNum>
  <w:abstractNum w:abstractNumId="13">
    <w:nsid w:val="094CEF13"/>
    <w:multiLevelType w:val="hybridMultilevel"/>
    <w:tmpl w:val="FFFFFFFF"/>
    <w:lvl w:ilvl="0" w:tplc="438E07D4">
      <w:start w:val="1"/>
      <w:numFmt w:val="lowerLetter"/>
      <w:lvlText w:val="%1."/>
      <w:lvlJc w:val="left"/>
      <w:pPr>
        <w:ind w:left="2700" w:hanging="360"/>
      </w:pPr>
      <w:rPr>
        <w:rFonts w:ascii="Bookman Old Style,Trebuchet MS" w:hAnsi="Bookman Old Style,Trebuchet MS" w:hint="default"/>
      </w:rPr>
    </w:lvl>
    <w:lvl w:ilvl="1" w:tplc="A1525D96">
      <w:start w:val="1"/>
      <w:numFmt w:val="lowerLetter"/>
      <w:lvlText w:val="%2."/>
      <w:lvlJc w:val="left"/>
      <w:pPr>
        <w:ind w:left="1440" w:hanging="360"/>
      </w:pPr>
    </w:lvl>
    <w:lvl w:ilvl="2" w:tplc="DB2A687E">
      <w:start w:val="1"/>
      <w:numFmt w:val="lowerRoman"/>
      <w:lvlText w:val="%3."/>
      <w:lvlJc w:val="right"/>
      <w:pPr>
        <w:ind w:left="2160" w:hanging="180"/>
      </w:pPr>
    </w:lvl>
    <w:lvl w:ilvl="3" w:tplc="39FE3586">
      <w:start w:val="1"/>
      <w:numFmt w:val="decimal"/>
      <w:lvlText w:val="%4."/>
      <w:lvlJc w:val="left"/>
      <w:pPr>
        <w:ind w:left="2880" w:hanging="360"/>
      </w:pPr>
    </w:lvl>
    <w:lvl w:ilvl="4" w:tplc="D4901C78">
      <w:start w:val="1"/>
      <w:numFmt w:val="lowerLetter"/>
      <w:lvlText w:val="%5."/>
      <w:lvlJc w:val="left"/>
      <w:pPr>
        <w:ind w:left="3600" w:hanging="360"/>
      </w:pPr>
    </w:lvl>
    <w:lvl w:ilvl="5" w:tplc="6FB04252">
      <w:start w:val="1"/>
      <w:numFmt w:val="lowerRoman"/>
      <w:lvlText w:val="%6."/>
      <w:lvlJc w:val="right"/>
      <w:pPr>
        <w:ind w:left="4320" w:hanging="180"/>
      </w:pPr>
    </w:lvl>
    <w:lvl w:ilvl="6" w:tplc="D1204330">
      <w:start w:val="1"/>
      <w:numFmt w:val="decimal"/>
      <w:lvlText w:val="%7."/>
      <w:lvlJc w:val="left"/>
      <w:pPr>
        <w:ind w:left="5040" w:hanging="360"/>
      </w:pPr>
    </w:lvl>
    <w:lvl w:ilvl="7" w:tplc="E4D2137A">
      <w:start w:val="1"/>
      <w:numFmt w:val="lowerLetter"/>
      <w:lvlText w:val="%8."/>
      <w:lvlJc w:val="left"/>
      <w:pPr>
        <w:ind w:left="5760" w:hanging="360"/>
      </w:pPr>
    </w:lvl>
    <w:lvl w:ilvl="8" w:tplc="AFFCE130">
      <w:start w:val="1"/>
      <w:numFmt w:val="lowerRoman"/>
      <w:lvlText w:val="%9."/>
      <w:lvlJc w:val="right"/>
      <w:pPr>
        <w:ind w:left="6480" w:hanging="180"/>
      </w:pPr>
    </w:lvl>
  </w:abstractNum>
  <w:abstractNum w:abstractNumId="14">
    <w:nsid w:val="098736F7"/>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0A905EF7"/>
    <w:multiLevelType w:val="hybridMultilevel"/>
    <w:tmpl w:val="EEE8D384"/>
    <w:lvl w:ilvl="0" w:tplc="0421000F">
      <w:start w:val="1"/>
      <w:numFmt w:val="decimal"/>
      <w:lvlText w:val="%1."/>
      <w:lvlJc w:val="left"/>
      <w:pPr>
        <w:ind w:left="3275" w:hanging="360"/>
      </w:pPr>
    </w:lvl>
    <w:lvl w:ilvl="1" w:tplc="04210019" w:tentative="1">
      <w:start w:val="1"/>
      <w:numFmt w:val="lowerLetter"/>
      <w:lvlText w:val="%2."/>
      <w:lvlJc w:val="left"/>
      <w:pPr>
        <w:ind w:left="3995" w:hanging="360"/>
      </w:pPr>
    </w:lvl>
    <w:lvl w:ilvl="2" w:tplc="0421001B" w:tentative="1">
      <w:start w:val="1"/>
      <w:numFmt w:val="lowerRoman"/>
      <w:lvlText w:val="%3."/>
      <w:lvlJc w:val="right"/>
      <w:pPr>
        <w:ind w:left="4715" w:hanging="180"/>
      </w:pPr>
    </w:lvl>
    <w:lvl w:ilvl="3" w:tplc="0421000F" w:tentative="1">
      <w:start w:val="1"/>
      <w:numFmt w:val="decimal"/>
      <w:lvlText w:val="%4."/>
      <w:lvlJc w:val="left"/>
      <w:pPr>
        <w:ind w:left="5435" w:hanging="360"/>
      </w:pPr>
    </w:lvl>
    <w:lvl w:ilvl="4" w:tplc="04210019" w:tentative="1">
      <w:start w:val="1"/>
      <w:numFmt w:val="lowerLetter"/>
      <w:lvlText w:val="%5."/>
      <w:lvlJc w:val="left"/>
      <w:pPr>
        <w:ind w:left="6155" w:hanging="360"/>
      </w:pPr>
    </w:lvl>
    <w:lvl w:ilvl="5" w:tplc="0421001B" w:tentative="1">
      <w:start w:val="1"/>
      <w:numFmt w:val="lowerRoman"/>
      <w:lvlText w:val="%6."/>
      <w:lvlJc w:val="right"/>
      <w:pPr>
        <w:ind w:left="6875" w:hanging="180"/>
      </w:pPr>
    </w:lvl>
    <w:lvl w:ilvl="6" w:tplc="0421000F" w:tentative="1">
      <w:start w:val="1"/>
      <w:numFmt w:val="decimal"/>
      <w:lvlText w:val="%7."/>
      <w:lvlJc w:val="left"/>
      <w:pPr>
        <w:ind w:left="7595" w:hanging="360"/>
      </w:pPr>
    </w:lvl>
    <w:lvl w:ilvl="7" w:tplc="04210019" w:tentative="1">
      <w:start w:val="1"/>
      <w:numFmt w:val="lowerLetter"/>
      <w:lvlText w:val="%8."/>
      <w:lvlJc w:val="left"/>
      <w:pPr>
        <w:ind w:left="8315" w:hanging="360"/>
      </w:pPr>
    </w:lvl>
    <w:lvl w:ilvl="8" w:tplc="0421001B" w:tentative="1">
      <w:start w:val="1"/>
      <w:numFmt w:val="lowerRoman"/>
      <w:lvlText w:val="%9."/>
      <w:lvlJc w:val="right"/>
      <w:pPr>
        <w:ind w:left="9035" w:hanging="180"/>
      </w:pPr>
    </w:lvl>
  </w:abstractNum>
  <w:abstractNum w:abstractNumId="16">
    <w:nsid w:val="0AB4414F"/>
    <w:multiLevelType w:val="hybridMultilevel"/>
    <w:tmpl w:val="56C2E96E"/>
    <w:lvl w:ilvl="0" w:tplc="A9E2EAD0">
      <w:start w:val="1"/>
      <w:numFmt w:val="decimal"/>
      <w:lvlText w:val="%1."/>
      <w:lvlJc w:val="left"/>
      <w:pPr>
        <w:ind w:left="720" w:hanging="360"/>
      </w:pPr>
      <w:rPr>
        <w:rFonts w:ascii="Bookman Old Style" w:eastAsia="Calibri" w:hAnsi="Bookman Old Style" w:cs="Trebuchet M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ABBB609"/>
    <w:multiLevelType w:val="hybridMultilevel"/>
    <w:tmpl w:val="FFFFFFFF"/>
    <w:lvl w:ilvl="0" w:tplc="8CC84ACE">
      <w:start w:val="1"/>
      <w:numFmt w:val="decimal"/>
      <w:lvlText w:val="(%1)"/>
      <w:lvlJc w:val="left"/>
      <w:pPr>
        <w:ind w:left="2345" w:hanging="360"/>
      </w:pPr>
      <w:rPr>
        <w:rFonts w:ascii="Bookman Old Style,Trebuchet MS" w:hAnsi="Bookman Old Style,Trebuchet MS" w:hint="default"/>
      </w:rPr>
    </w:lvl>
    <w:lvl w:ilvl="1" w:tplc="2EC82992">
      <w:start w:val="1"/>
      <w:numFmt w:val="lowerLetter"/>
      <w:lvlText w:val="%2."/>
      <w:lvlJc w:val="left"/>
      <w:pPr>
        <w:ind w:left="3065" w:hanging="360"/>
      </w:pPr>
    </w:lvl>
    <w:lvl w:ilvl="2" w:tplc="24706A36">
      <w:start w:val="1"/>
      <w:numFmt w:val="lowerRoman"/>
      <w:lvlText w:val="%3."/>
      <w:lvlJc w:val="right"/>
      <w:pPr>
        <w:ind w:left="2160" w:hanging="180"/>
      </w:pPr>
    </w:lvl>
    <w:lvl w:ilvl="3" w:tplc="FCC6DE28">
      <w:start w:val="1"/>
      <w:numFmt w:val="decimal"/>
      <w:lvlText w:val="%4."/>
      <w:lvlJc w:val="left"/>
      <w:pPr>
        <w:ind w:left="2880" w:hanging="360"/>
      </w:pPr>
    </w:lvl>
    <w:lvl w:ilvl="4" w:tplc="59405E30">
      <w:start w:val="1"/>
      <w:numFmt w:val="lowerLetter"/>
      <w:lvlText w:val="%5."/>
      <w:lvlJc w:val="left"/>
      <w:pPr>
        <w:ind w:left="3600" w:hanging="360"/>
      </w:pPr>
    </w:lvl>
    <w:lvl w:ilvl="5" w:tplc="DEEECA5C">
      <w:start w:val="1"/>
      <w:numFmt w:val="lowerRoman"/>
      <w:lvlText w:val="%6."/>
      <w:lvlJc w:val="right"/>
      <w:pPr>
        <w:ind w:left="4320" w:hanging="180"/>
      </w:pPr>
    </w:lvl>
    <w:lvl w:ilvl="6" w:tplc="9E64FCA6">
      <w:start w:val="1"/>
      <w:numFmt w:val="decimal"/>
      <w:lvlText w:val="%7."/>
      <w:lvlJc w:val="left"/>
      <w:pPr>
        <w:ind w:left="5040" w:hanging="360"/>
      </w:pPr>
    </w:lvl>
    <w:lvl w:ilvl="7" w:tplc="328A4236">
      <w:start w:val="1"/>
      <w:numFmt w:val="lowerLetter"/>
      <w:lvlText w:val="%8."/>
      <w:lvlJc w:val="left"/>
      <w:pPr>
        <w:ind w:left="5760" w:hanging="360"/>
      </w:pPr>
    </w:lvl>
    <w:lvl w:ilvl="8" w:tplc="98C06CDC">
      <w:start w:val="1"/>
      <w:numFmt w:val="lowerRoman"/>
      <w:lvlText w:val="%9."/>
      <w:lvlJc w:val="right"/>
      <w:pPr>
        <w:ind w:left="6480" w:hanging="180"/>
      </w:pPr>
    </w:lvl>
  </w:abstractNum>
  <w:abstractNum w:abstractNumId="18">
    <w:nsid w:val="0AFC0F04"/>
    <w:multiLevelType w:val="hybridMultilevel"/>
    <w:tmpl w:val="D6041498"/>
    <w:lvl w:ilvl="0" w:tplc="4F68DC40">
      <w:start w:val="1"/>
      <w:numFmt w:val="lowerLetter"/>
      <w:lvlText w:val="%1."/>
      <w:lvlJc w:val="left"/>
      <w:pPr>
        <w:ind w:left="720" w:hanging="360"/>
      </w:pPr>
    </w:lvl>
    <w:lvl w:ilvl="1" w:tplc="42E4A978">
      <w:start w:val="1"/>
      <w:numFmt w:val="lowerLetter"/>
      <w:lvlText w:val="%2."/>
      <w:lvlJc w:val="left"/>
      <w:pPr>
        <w:ind w:left="1440" w:hanging="360"/>
      </w:pPr>
    </w:lvl>
    <w:lvl w:ilvl="2" w:tplc="CC4C26F2">
      <w:start w:val="1"/>
      <w:numFmt w:val="lowerRoman"/>
      <w:lvlText w:val="%3."/>
      <w:lvlJc w:val="right"/>
      <w:pPr>
        <w:ind w:left="2160" w:hanging="180"/>
      </w:pPr>
    </w:lvl>
    <w:lvl w:ilvl="3" w:tplc="9F367660">
      <w:start w:val="1"/>
      <w:numFmt w:val="decimal"/>
      <w:lvlText w:val="%4."/>
      <w:lvlJc w:val="left"/>
      <w:pPr>
        <w:ind w:left="2880" w:hanging="360"/>
      </w:pPr>
    </w:lvl>
    <w:lvl w:ilvl="4" w:tplc="DFDCABF2">
      <w:start w:val="1"/>
      <w:numFmt w:val="lowerLetter"/>
      <w:lvlText w:val="%5."/>
      <w:lvlJc w:val="left"/>
      <w:pPr>
        <w:ind w:left="3600" w:hanging="360"/>
      </w:pPr>
    </w:lvl>
    <w:lvl w:ilvl="5" w:tplc="E49CF8DC">
      <w:start w:val="1"/>
      <w:numFmt w:val="lowerRoman"/>
      <w:lvlText w:val="%6."/>
      <w:lvlJc w:val="right"/>
      <w:pPr>
        <w:ind w:left="4320" w:hanging="180"/>
      </w:pPr>
    </w:lvl>
    <w:lvl w:ilvl="6" w:tplc="DA86ED94">
      <w:start w:val="1"/>
      <w:numFmt w:val="decimal"/>
      <w:lvlText w:val="%7."/>
      <w:lvlJc w:val="left"/>
      <w:pPr>
        <w:ind w:left="5040" w:hanging="360"/>
      </w:pPr>
    </w:lvl>
    <w:lvl w:ilvl="7" w:tplc="E4F08F54">
      <w:start w:val="1"/>
      <w:numFmt w:val="lowerLetter"/>
      <w:lvlText w:val="%8."/>
      <w:lvlJc w:val="left"/>
      <w:pPr>
        <w:ind w:left="5760" w:hanging="360"/>
      </w:pPr>
    </w:lvl>
    <w:lvl w:ilvl="8" w:tplc="2DA687BA">
      <w:start w:val="1"/>
      <w:numFmt w:val="lowerRoman"/>
      <w:lvlText w:val="%9."/>
      <w:lvlJc w:val="right"/>
      <w:pPr>
        <w:ind w:left="6480" w:hanging="180"/>
      </w:pPr>
    </w:lvl>
  </w:abstractNum>
  <w:abstractNum w:abstractNumId="19">
    <w:nsid w:val="0B70803F"/>
    <w:multiLevelType w:val="hybridMultilevel"/>
    <w:tmpl w:val="02303094"/>
    <w:lvl w:ilvl="0" w:tplc="E4400740">
      <w:start w:val="1"/>
      <w:numFmt w:val="decimal"/>
      <w:lvlText w:val="%1."/>
      <w:lvlJc w:val="left"/>
      <w:pPr>
        <w:ind w:left="720" w:hanging="360"/>
      </w:pPr>
    </w:lvl>
    <w:lvl w:ilvl="1" w:tplc="8E4EC3C4">
      <w:start w:val="1"/>
      <w:numFmt w:val="lowerLetter"/>
      <w:lvlText w:val="%2."/>
      <w:lvlJc w:val="left"/>
      <w:pPr>
        <w:ind w:left="1440" w:hanging="360"/>
      </w:pPr>
    </w:lvl>
    <w:lvl w:ilvl="2" w:tplc="CED8EBBE">
      <w:start w:val="1"/>
      <w:numFmt w:val="lowerRoman"/>
      <w:lvlText w:val="%3."/>
      <w:lvlJc w:val="right"/>
      <w:pPr>
        <w:ind w:left="2160" w:hanging="180"/>
      </w:pPr>
    </w:lvl>
    <w:lvl w:ilvl="3" w:tplc="7F8460C4">
      <w:start w:val="1"/>
      <w:numFmt w:val="decimal"/>
      <w:lvlText w:val="%4."/>
      <w:lvlJc w:val="left"/>
      <w:pPr>
        <w:ind w:left="2880" w:hanging="360"/>
      </w:pPr>
    </w:lvl>
    <w:lvl w:ilvl="4" w:tplc="A218FE3C">
      <w:start w:val="1"/>
      <w:numFmt w:val="lowerLetter"/>
      <w:lvlText w:val="%5."/>
      <w:lvlJc w:val="left"/>
      <w:pPr>
        <w:ind w:left="3600" w:hanging="360"/>
      </w:pPr>
    </w:lvl>
    <w:lvl w:ilvl="5" w:tplc="D4D2FFEC">
      <w:start w:val="1"/>
      <w:numFmt w:val="lowerRoman"/>
      <w:lvlText w:val="%6."/>
      <w:lvlJc w:val="right"/>
      <w:pPr>
        <w:ind w:left="4320" w:hanging="180"/>
      </w:pPr>
    </w:lvl>
    <w:lvl w:ilvl="6" w:tplc="8C007EFE">
      <w:start w:val="1"/>
      <w:numFmt w:val="decimal"/>
      <w:lvlText w:val="%7."/>
      <w:lvlJc w:val="left"/>
      <w:pPr>
        <w:ind w:left="5040" w:hanging="360"/>
      </w:pPr>
    </w:lvl>
    <w:lvl w:ilvl="7" w:tplc="6980B742">
      <w:start w:val="1"/>
      <w:numFmt w:val="lowerLetter"/>
      <w:lvlText w:val="%8."/>
      <w:lvlJc w:val="left"/>
      <w:pPr>
        <w:ind w:left="5760" w:hanging="360"/>
      </w:pPr>
    </w:lvl>
    <w:lvl w:ilvl="8" w:tplc="FC608A6E">
      <w:start w:val="1"/>
      <w:numFmt w:val="lowerRoman"/>
      <w:lvlText w:val="%9."/>
      <w:lvlJc w:val="right"/>
      <w:pPr>
        <w:ind w:left="6480" w:hanging="180"/>
      </w:pPr>
    </w:lvl>
  </w:abstractNum>
  <w:abstractNum w:abstractNumId="20">
    <w:nsid w:val="0B91680B"/>
    <w:multiLevelType w:val="hybridMultilevel"/>
    <w:tmpl w:val="FFFFFFFF"/>
    <w:lvl w:ilvl="0" w:tplc="C264F24E">
      <w:start w:val="1"/>
      <w:numFmt w:val="decimal"/>
      <w:lvlText w:val="(%1)"/>
      <w:lvlJc w:val="left"/>
      <w:pPr>
        <w:ind w:left="2340" w:hanging="360"/>
      </w:pPr>
      <w:rPr>
        <w:rFonts w:ascii="Bookman Old Style,Trebuchet MS" w:hAnsi="Bookman Old Style,Trebuchet MS" w:hint="default"/>
      </w:rPr>
    </w:lvl>
    <w:lvl w:ilvl="1" w:tplc="4F18AED0">
      <w:start w:val="1"/>
      <w:numFmt w:val="lowerLetter"/>
      <w:lvlText w:val="%2."/>
      <w:lvlJc w:val="left"/>
      <w:pPr>
        <w:ind w:left="1440" w:hanging="360"/>
      </w:pPr>
    </w:lvl>
    <w:lvl w:ilvl="2" w:tplc="E584AA24">
      <w:start w:val="1"/>
      <w:numFmt w:val="lowerRoman"/>
      <w:lvlText w:val="%3."/>
      <w:lvlJc w:val="right"/>
      <w:pPr>
        <w:ind w:left="2160" w:hanging="180"/>
      </w:pPr>
    </w:lvl>
    <w:lvl w:ilvl="3" w:tplc="9102742E">
      <w:start w:val="1"/>
      <w:numFmt w:val="decimal"/>
      <w:lvlText w:val="%4."/>
      <w:lvlJc w:val="left"/>
      <w:pPr>
        <w:ind w:left="2880" w:hanging="360"/>
      </w:pPr>
    </w:lvl>
    <w:lvl w:ilvl="4" w:tplc="7DE41D3A">
      <w:start w:val="1"/>
      <w:numFmt w:val="lowerLetter"/>
      <w:lvlText w:val="%5."/>
      <w:lvlJc w:val="left"/>
      <w:pPr>
        <w:ind w:left="3600" w:hanging="360"/>
      </w:pPr>
    </w:lvl>
    <w:lvl w:ilvl="5" w:tplc="ADC27162">
      <w:start w:val="1"/>
      <w:numFmt w:val="lowerRoman"/>
      <w:lvlText w:val="%6."/>
      <w:lvlJc w:val="right"/>
      <w:pPr>
        <w:ind w:left="4320" w:hanging="180"/>
      </w:pPr>
    </w:lvl>
    <w:lvl w:ilvl="6" w:tplc="562AE282">
      <w:start w:val="1"/>
      <w:numFmt w:val="decimal"/>
      <w:lvlText w:val="%7."/>
      <w:lvlJc w:val="left"/>
      <w:pPr>
        <w:ind w:left="5040" w:hanging="360"/>
      </w:pPr>
    </w:lvl>
    <w:lvl w:ilvl="7" w:tplc="38B4C2E6">
      <w:start w:val="1"/>
      <w:numFmt w:val="lowerLetter"/>
      <w:lvlText w:val="%8."/>
      <w:lvlJc w:val="left"/>
      <w:pPr>
        <w:ind w:left="5760" w:hanging="360"/>
      </w:pPr>
    </w:lvl>
    <w:lvl w:ilvl="8" w:tplc="8EA02C1C">
      <w:start w:val="1"/>
      <w:numFmt w:val="lowerRoman"/>
      <w:lvlText w:val="%9."/>
      <w:lvlJc w:val="right"/>
      <w:pPr>
        <w:ind w:left="6480" w:hanging="180"/>
      </w:pPr>
    </w:lvl>
  </w:abstractNum>
  <w:abstractNum w:abstractNumId="21">
    <w:nsid w:val="0D064496"/>
    <w:multiLevelType w:val="hybridMultilevel"/>
    <w:tmpl w:val="3C9C9A4A"/>
    <w:lvl w:ilvl="0" w:tplc="9F9A47DC">
      <w:start w:val="1"/>
      <w:numFmt w:val="decimal"/>
      <w:lvlText w:val="(%1)"/>
      <w:lvlJc w:val="left"/>
      <w:pPr>
        <w:ind w:left="1778" w:hanging="360"/>
      </w:pPr>
    </w:lvl>
    <w:lvl w:ilvl="1" w:tplc="34EA75BC">
      <w:start w:val="1"/>
      <w:numFmt w:val="lowerLetter"/>
      <w:lvlText w:val="%2."/>
      <w:lvlJc w:val="left"/>
      <w:pPr>
        <w:ind w:left="2498" w:hanging="360"/>
      </w:pPr>
    </w:lvl>
    <w:lvl w:ilvl="2" w:tplc="362CA8F6">
      <w:start w:val="1"/>
      <w:numFmt w:val="lowerRoman"/>
      <w:lvlText w:val="%3."/>
      <w:lvlJc w:val="right"/>
      <w:pPr>
        <w:ind w:left="3218" w:hanging="180"/>
      </w:pPr>
    </w:lvl>
    <w:lvl w:ilvl="3" w:tplc="510485A4">
      <w:start w:val="1"/>
      <w:numFmt w:val="decimal"/>
      <w:lvlText w:val="%4."/>
      <w:lvlJc w:val="left"/>
      <w:pPr>
        <w:ind w:left="3938" w:hanging="360"/>
      </w:pPr>
    </w:lvl>
    <w:lvl w:ilvl="4" w:tplc="70BC7196">
      <w:start w:val="1"/>
      <w:numFmt w:val="lowerLetter"/>
      <w:lvlText w:val="%5."/>
      <w:lvlJc w:val="left"/>
      <w:pPr>
        <w:ind w:left="4658" w:hanging="360"/>
      </w:pPr>
    </w:lvl>
    <w:lvl w:ilvl="5" w:tplc="E49247E4">
      <w:start w:val="1"/>
      <w:numFmt w:val="lowerRoman"/>
      <w:lvlText w:val="%6."/>
      <w:lvlJc w:val="right"/>
      <w:pPr>
        <w:ind w:left="5378" w:hanging="180"/>
      </w:pPr>
    </w:lvl>
    <w:lvl w:ilvl="6" w:tplc="84F8BB46">
      <w:start w:val="1"/>
      <w:numFmt w:val="decimal"/>
      <w:lvlText w:val="%7."/>
      <w:lvlJc w:val="left"/>
      <w:pPr>
        <w:ind w:left="6098" w:hanging="360"/>
      </w:pPr>
    </w:lvl>
    <w:lvl w:ilvl="7" w:tplc="0C0C77EE">
      <w:start w:val="1"/>
      <w:numFmt w:val="lowerLetter"/>
      <w:lvlText w:val="%8."/>
      <w:lvlJc w:val="left"/>
      <w:pPr>
        <w:ind w:left="6818" w:hanging="360"/>
      </w:pPr>
    </w:lvl>
    <w:lvl w:ilvl="8" w:tplc="54E0A7D2">
      <w:start w:val="1"/>
      <w:numFmt w:val="lowerRoman"/>
      <w:lvlText w:val="%9."/>
      <w:lvlJc w:val="right"/>
      <w:pPr>
        <w:ind w:left="7538" w:hanging="180"/>
      </w:pPr>
    </w:lvl>
  </w:abstractNum>
  <w:abstractNum w:abstractNumId="22">
    <w:nsid w:val="0D565155"/>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0D5CB37E"/>
    <w:multiLevelType w:val="hybridMultilevel"/>
    <w:tmpl w:val="FFFFFFFF"/>
    <w:lvl w:ilvl="0" w:tplc="2086FC68">
      <w:start w:val="1"/>
      <w:numFmt w:val="decimal"/>
      <w:lvlText w:val="(%1)"/>
      <w:lvlJc w:val="left"/>
      <w:pPr>
        <w:ind w:left="720" w:hanging="360"/>
      </w:pPr>
    </w:lvl>
    <w:lvl w:ilvl="1" w:tplc="BB8C5B72">
      <w:start w:val="1"/>
      <w:numFmt w:val="lowerLetter"/>
      <w:lvlText w:val="%2."/>
      <w:lvlJc w:val="left"/>
      <w:pPr>
        <w:ind w:left="1440" w:hanging="360"/>
      </w:pPr>
    </w:lvl>
    <w:lvl w:ilvl="2" w:tplc="8AA675E8">
      <w:start w:val="1"/>
      <w:numFmt w:val="lowerRoman"/>
      <w:lvlText w:val="%3."/>
      <w:lvlJc w:val="right"/>
      <w:pPr>
        <w:ind w:left="2160" w:hanging="180"/>
      </w:pPr>
    </w:lvl>
    <w:lvl w:ilvl="3" w:tplc="C7E08DC0">
      <w:start w:val="1"/>
      <w:numFmt w:val="decimal"/>
      <w:lvlText w:val="%4."/>
      <w:lvlJc w:val="left"/>
      <w:pPr>
        <w:ind w:left="2880" w:hanging="360"/>
      </w:pPr>
    </w:lvl>
    <w:lvl w:ilvl="4" w:tplc="81260B36">
      <w:start w:val="1"/>
      <w:numFmt w:val="lowerLetter"/>
      <w:lvlText w:val="%5."/>
      <w:lvlJc w:val="left"/>
      <w:pPr>
        <w:ind w:left="3600" w:hanging="360"/>
      </w:pPr>
    </w:lvl>
    <w:lvl w:ilvl="5" w:tplc="5352CBE6">
      <w:start w:val="1"/>
      <w:numFmt w:val="lowerRoman"/>
      <w:lvlText w:val="%6."/>
      <w:lvlJc w:val="right"/>
      <w:pPr>
        <w:ind w:left="4320" w:hanging="180"/>
      </w:pPr>
    </w:lvl>
    <w:lvl w:ilvl="6" w:tplc="C7E2D3DE">
      <w:start w:val="1"/>
      <w:numFmt w:val="decimal"/>
      <w:lvlText w:val="%7."/>
      <w:lvlJc w:val="left"/>
      <w:pPr>
        <w:ind w:left="5040" w:hanging="360"/>
      </w:pPr>
    </w:lvl>
    <w:lvl w:ilvl="7" w:tplc="7B340180">
      <w:start w:val="1"/>
      <w:numFmt w:val="lowerLetter"/>
      <w:lvlText w:val="%8."/>
      <w:lvlJc w:val="left"/>
      <w:pPr>
        <w:ind w:left="5760" w:hanging="360"/>
      </w:pPr>
    </w:lvl>
    <w:lvl w:ilvl="8" w:tplc="E890598C">
      <w:start w:val="1"/>
      <w:numFmt w:val="lowerRoman"/>
      <w:lvlText w:val="%9."/>
      <w:lvlJc w:val="right"/>
      <w:pPr>
        <w:ind w:left="6480" w:hanging="180"/>
      </w:pPr>
    </w:lvl>
  </w:abstractNum>
  <w:abstractNum w:abstractNumId="24">
    <w:nsid w:val="0D7156E9"/>
    <w:multiLevelType w:val="multilevel"/>
    <w:tmpl w:val="68D63FE8"/>
    <w:lvl w:ilvl="0">
      <w:start w:val="1"/>
      <w:numFmt w:val="lowerLetter"/>
      <w:pStyle w:val="01squarebullet"/>
      <w:lvlText w:val="%1."/>
      <w:lvlJc w:val="left"/>
      <w:pPr>
        <w:ind w:left="2705" w:hanging="360"/>
      </w:p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25">
    <w:nsid w:val="0DE94ABA"/>
    <w:multiLevelType w:val="hybridMultilevel"/>
    <w:tmpl w:val="52948040"/>
    <w:lvl w:ilvl="0" w:tplc="B130FB68">
      <w:start w:val="1"/>
      <w:numFmt w:val="lowerLetter"/>
      <w:lvlText w:val="%1."/>
      <w:lvlJc w:val="left"/>
      <w:pPr>
        <w:ind w:left="2912" w:hanging="360"/>
      </w:pPr>
      <w:rPr>
        <w:rFonts w:hint="default"/>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6">
    <w:nsid w:val="0E7613CA"/>
    <w:multiLevelType w:val="hybridMultilevel"/>
    <w:tmpl w:val="FFFFFFFF"/>
    <w:lvl w:ilvl="0" w:tplc="B51470BC">
      <w:start w:val="1"/>
      <w:numFmt w:val="decimal"/>
      <w:lvlText w:val="(%1)"/>
      <w:lvlJc w:val="left"/>
      <w:pPr>
        <w:ind w:left="2345" w:hanging="360"/>
      </w:pPr>
      <w:rPr>
        <w:rFonts w:ascii="Bookman Old Style,Trebuchet MS" w:hAnsi="Bookman Old Style,Trebuchet MS" w:hint="default"/>
      </w:rPr>
    </w:lvl>
    <w:lvl w:ilvl="1" w:tplc="5148AB4A">
      <w:start w:val="1"/>
      <w:numFmt w:val="lowerLetter"/>
      <w:lvlText w:val="%2."/>
      <w:lvlJc w:val="left"/>
      <w:pPr>
        <w:ind w:left="1440" w:hanging="360"/>
      </w:pPr>
    </w:lvl>
    <w:lvl w:ilvl="2" w:tplc="A03C8680">
      <w:start w:val="1"/>
      <w:numFmt w:val="lowerRoman"/>
      <w:lvlText w:val="%3."/>
      <w:lvlJc w:val="right"/>
      <w:pPr>
        <w:ind w:left="2160" w:hanging="180"/>
      </w:pPr>
    </w:lvl>
    <w:lvl w:ilvl="3" w:tplc="4D82C852">
      <w:start w:val="1"/>
      <w:numFmt w:val="decimal"/>
      <w:lvlText w:val="%4."/>
      <w:lvlJc w:val="left"/>
      <w:pPr>
        <w:ind w:left="2880" w:hanging="360"/>
      </w:pPr>
    </w:lvl>
    <w:lvl w:ilvl="4" w:tplc="95DA5BEA">
      <w:start w:val="1"/>
      <w:numFmt w:val="lowerLetter"/>
      <w:lvlText w:val="%5."/>
      <w:lvlJc w:val="left"/>
      <w:pPr>
        <w:ind w:left="3600" w:hanging="360"/>
      </w:pPr>
    </w:lvl>
    <w:lvl w:ilvl="5" w:tplc="799CC8E8">
      <w:start w:val="1"/>
      <w:numFmt w:val="lowerRoman"/>
      <w:lvlText w:val="%6."/>
      <w:lvlJc w:val="right"/>
      <w:pPr>
        <w:ind w:left="4320" w:hanging="180"/>
      </w:pPr>
    </w:lvl>
    <w:lvl w:ilvl="6" w:tplc="0742A950">
      <w:start w:val="1"/>
      <w:numFmt w:val="decimal"/>
      <w:lvlText w:val="%7."/>
      <w:lvlJc w:val="left"/>
      <w:pPr>
        <w:ind w:left="5040" w:hanging="360"/>
      </w:pPr>
    </w:lvl>
    <w:lvl w:ilvl="7" w:tplc="F572B7E8">
      <w:start w:val="1"/>
      <w:numFmt w:val="lowerLetter"/>
      <w:lvlText w:val="%8."/>
      <w:lvlJc w:val="left"/>
      <w:pPr>
        <w:ind w:left="5760" w:hanging="360"/>
      </w:pPr>
    </w:lvl>
    <w:lvl w:ilvl="8" w:tplc="DA1A95BC">
      <w:start w:val="1"/>
      <w:numFmt w:val="lowerRoman"/>
      <w:lvlText w:val="%9."/>
      <w:lvlJc w:val="right"/>
      <w:pPr>
        <w:ind w:left="6480" w:hanging="180"/>
      </w:pPr>
    </w:lvl>
  </w:abstractNum>
  <w:abstractNum w:abstractNumId="27">
    <w:nsid w:val="0ED10CD8"/>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109E2D09"/>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11A2114"/>
    <w:multiLevelType w:val="hybridMultilevel"/>
    <w:tmpl w:val="FFFFFFFF"/>
    <w:lvl w:ilvl="0" w:tplc="F7A079BA">
      <w:start w:val="1"/>
      <w:numFmt w:val="lowerLetter"/>
      <w:lvlText w:val="%1."/>
      <w:lvlJc w:val="left"/>
      <w:pPr>
        <w:ind w:left="2700" w:hanging="360"/>
      </w:pPr>
      <w:rPr>
        <w:rFonts w:ascii="Bookman Old Style,Trebuchet MS" w:hAnsi="Bookman Old Style,Trebuchet MS" w:hint="default"/>
      </w:rPr>
    </w:lvl>
    <w:lvl w:ilvl="1" w:tplc="3D846590">
      <w:start w:val="1"/>
      <w:numFmt w:val="lowerLetter"/>
      <w:lvlText w:val="%2."/>
      <w:lvlJc w:val="left"/>
      <w:pPr>
        <w:ind w:left="1440" w:hanging="360"/>
      </w:pPr>
    </w:lvl>
    <w:lvl w:ilvl="2" w:tplc="9C560362">
      <w:start w:val="1"/>
      <w:numFmt w:val="lowerRoman"/>
      <w:lvlText w:val="%3."/>
      <w:lvlJc w:val="right"/>
      <w:pPr>
        <w:ind w:left="2160" w:hanging="180"/>
      </w:pPr>
    </w:lvl>
    <w:lvl w:ilvl="3" w:tplc="2C7E5004">
      <w:start w:val="1"/>
      <w:numFmt w:val="decimal"/>
      <w:lvlText w:val="%4."/>
      <w:lvlJc w:val="left"/>
      <w:pPr>
        <w:ind w:left="2880" w:hanging="360"/>
      </w:pPr>
    </w:lvl>
    <w:lvl w:ilvl="4" w:tplc="208036D4">
      <w:start w:val="1"/>
      <w:numFmt w:val="lowerLetter"/>
      <w:lvlText w:val="%5."/>
      <w:lvlJc w:val="left"/>
      <w:pPr>
        <w:ind w:left="3600" w:hanging="360"/>
      </w:pPr>
    </w:lvl>
    <w:lvl w:ilvl="5" w:tplc="F20414C8">
      <w:start w:val="1"/>
      <w:numFmt w:val="lowerRoman"/>
      <w:lvlText w:val="%6."/>
      <w:lvlJc w:val="right"/>
      <w:pPr>
        <w:ind w:left="4320" w:hanging="180"/>
      </w:pPr>
    </w:lvl>
    <w:lvl w:ilvl="6" w:tplc="7946E38A">
      <w:start w:val="1"/>
      <w:numFmt w:val="decimal"/>
      <w:lvlText w:val="%7."/>
      <w:lvlJc w:val="left"/>
      <w:pPr>
        <w:ind w:left="5040" w:hanging="360"/>
      </w:pPr>
    </w:lvl>
    <w:lvl w:ilvl="7" w:tplc="AC304172">
      <w:start w:val="1"/>
      <w:numFmt w:val="lowerLetter"/>
      <w:lvlText w:val="%8."/>
      <w:lvlJc w:val="left"/>
      <w:pPr>
        <w:ind w:left="5760" w:hanging="360"/>
      </w:pPr>
    </w:lvl>
    <w:lvl w:ilvl="8" w:tplc="2112028E">
      <w:start w:val="1"/>
      <w:numFmt w:val="lowerRoman"/>
      <w:lvlText w:val="%9."/>
      <w:lvlJc w:val="right"/>
      <w:pPr>
        <w:ind w:left="6480" w:hanging="180"/>
      </w:pPr>
    </w:lvl>
  </w:abstractNum>
  <w:abstractNum w:abstractNumId="30">
    <w:nsid w:val="1218627F"/>
    <w:multiLevelType w:val="hybridMultilevel"/>
    <w:tmpl w:val="4190BE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127B1C76"/>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128A1374"/>
    <w:multiLevelType w:val="hybridMultilevel"/>
    <w:tmpl w:val="EDD46476"/>
    <w:lvl w:ilvl="0" w:tplc="F942E2F0">
      <w:start w:val="1"/>
      <w:numFmt w:val="decimal"/>
      <w:lvlText w:val="%1."/>
      <w:lvlJc w:val="left"/>
      <w:pPr>
        <w:ind w:left="720" w:hanging="360"/>
      </w:pPr>
    </w:lvl>
    <w:lvl w:ilvl="1" w:tplc="8E4EC3C4">
      <w:start w:val="1"/>
      <w:numFmt w:val="lowerLetter"/>
      <w:lvlText w:val="%2."/>
      <w:lvlJc w:val="left"/>
      <w:pPr>
        <w:ind w:left="1440" w:hanging="360"/>
      </w:pPr>
      <w:rPr>
        <w:rFonts w:hint="default"/>
        <w:caps w:val="0"/>
        <w:strike w:val="0"/>
        <w:dstrike w:val="0"/>
        <w:vanish w:val="0"/>
        <w:color w:val="auto"/>
        <w:sz w:val="22"/>
        <w:vertAlign w:val="baseline"/>
      </w:rPr>
    </w:lvl>
    <w:lvl w:ilvl="2" w:tplc="EB2C97F2">
      <w:start w:val="1"/>
      <w:numFmt w:val="lowerRoman"/>
      <w:lvlText w:val="%3."/>
      <w:lvlJc w:val="right"/>
      <w:pPr>
        <w:ind w:left="2160" w:hanging="180"/>
      </w:pPr>
    </w:lvl>
    <w:lvl w:ilvl="3" w:tplc="9C223B9C">
      <w:start w:val="1"/>
      <w:numFmt w:val="decimal"/>
      <w:lvlText w:val="%4."/>
      <w:lvlJc w:val="left"/>
      <w:pPr>
        <w:ind w:left="2880" w:hanging="360"/>
      </w:pPr>
    </w:lvl>
    <w:lvl w:ilvl="4" w:tplc="4BB823D4">
      <w:start w:val="1"/>
      <w:numFmt w:val="lowerLetter"/>
      <w:lvlText w:val="%5."/>
      <w:lvlJc w:val="left"/>
      <w:pPr>
        <w:ind w:left="3600" w:hanging="360"/>
      </w:pPr>
    </w:lvl>
    <w:lvl w:ilvl="5" w:tplc="D0C25C9E">
      <w:start w:val="1"/>
      <w:numFmt w:val="lowerRoman"/>
      <w:lvlText w:val="%6."/>
      <w:lvlJc w:val="right"/>
      <w:pPr>
        <w:ind w:left="4320" w:hanging="180"/>
      </w:pPr>
    </w:lvl>
    <w:lvl w:ilvl="6" w:tplc="B2608D22">
      <w:start w:val="1"/>
      <w:numFmt w:val="decimal"/>
      <w:lvlText w:val="%7."/>
      <w:lvlJc w:val="left"/>
      <w:pPr>
        <w:ind w:left="5040" w:hanging="360"/>
      </w:pPr>
    </w:lvl>
    <w:lvl w:ilvl="7" w:tplc="FA5C31D4">
      <w:start w:val="1"/>
      <w:numFmt w:val="lowerLetter"/>
      <w:lvlText w:val="%8."/>
      <w:lvlJc w:val="left"/>
      <w:pPr>
        <w:ind w:left="5760" w:hanging="360"/>
      </w:pPr>
    </w:lvl>
    <w:lvl w:ilvl="8" w:tplc="156405BE">
      <w:start w:val="1"/>
      <w:numFmt w:val="lowerRoman"/>
      <w:lvlText w:val="%9."/>
      <w:lvlJc w:val="right"/>
      <w:pPr>
        <w:ind w:left="6480" w:hanging="180"/>
      </w:pPr>
    </w:lvl>
  </w:abstractNum>
  <w:abstractNum w:abstractNumId="33">
    <w:nsid w:val="12D96EDB"/>
    <w:multiLevelType w:val="hybridMultilevel"/>
    <w:tmpl w:val="FFFFFFFF"/>
    <w:lvl w:ilvl="0" w:tplc="5BD2ED3C">
      <w:start w:val="1"/>
      <w:numFmt w:val="decimal"/>
      <w:lvlText w:val="(%1)"/>
      <w:lvlJc w:val="left"/>
      <w:pPr>
        <w:ind w:left="1800" w:hanging="360"/>
      </w:pPr>
    </w:lvl>
    <w:lvl w:ilvl="1" w:tplc="D92879D0">
      <w:start w:val="1"/>
      <w:numFmt w:val="lowerLetter"/>
      <w:lvlText w:val="%2."/>
      <w:lvlJc w:val="left"/>
      <w:pPr>
        <w:ind w:left="2520" w:hanging="360"/>
      </w:pPr>
    </w:lvl>
    <w:lvl w:ilvl="2" w:tplc="9D508596">
      <w:start w:val="1"/>
      <w:numFmt w:val="lowerRoman"/>
      <w:lvlText w:val="%3."/>
      <w:lvlJc w:val="right"/>
      <w:pPr>
        <w:ind w:left="2160" w:hanging="180"/>
      </w:pPr>
    </w:lvl>
    <w:lvl w:ilvl="3" w:tplc="3DDA5558">
      <w:start w:val="1"/>
      <w:numFmt w:val="decimal"/>
      <w:lvlText w:val="%4."/>
      <w:lvlJc w:val="left"/>
      <w:pPr>
        <w:ind w:left="2880" w:hanging="360"/>
      </w:pPr>
    </w:lvl>
    <w:lvl w:ilvl="4" w:tplc="995CF28C">
      <w:start w:val="1"/>
      <w:numFmt w:val="lowerLetter"/>
      <w:lvlText w:val="%5."/>
      <w:lvlJc w:val="left"/>
      <w:pPr>
        <w:ind w:left="3600" w:hanging="360"/>
      </w:pPr>
    </w:lvl>
    <w:lvl w:ilvl="5" w:tplc="6E82CE0C">
      <w:start w:val="1"/>
      <w:numFmt w:val="lowerRoman"/>
      <w:lvlText w:val="%6."/>
      <w:lvlJc w:val="right"/>
      <w:pPr>
        <w:ind w:left="4320" w:hanging="180"/>
      </w:pPr>
    </w:lvl>
    <w:lvl w:ilvl="6" w:tplc="3462DDD0">
      <w:start w:val="1"/>
      <w:numFmt w:val="decimal"/>
      <w:lvlText w:val="%7."/>
      <w:lvlJc w:val="left"/>
      <w:pPr>
        <w:ind w:left="5040" w:hanging="360"/>
      </w:pPr>
    </w:lvl>
    <w:lvl w:ilvl="7" w:tplc="1BC83F72">
      <w:start w:val="1"/>
      <w:numFmt w:val="lowerLetter"/>
      <w:lvlText w:val="%8."/>
      <w:lvlJc w:val="left"/>
      <w:pPr>
        <w:ind w:left="5760" w:hanging="360"/>
      </w:pPr>
    </w:lvl>
    <w:lvl w:ilvl="8" w:tplc="5A98D20A">
      <w:start w:val="1"/>
      <w:numFmt w:val="lowerRoman"/>
      <w:lvlText w:val="%9."/>
      <w:lvlJc w:val="right"/>
      <w:pPr>
        <w:ind w:left="6480" w:hanging="180"/>
      </w:pPr>
    </w:lvl>
  </w:abstractNum>
  <w:abstractNum w:abstractNumId="34">
    <w:nsid w:val="13124CF9"/>
    <w:multiLevelType w:val="hybridMultilevel"/>
    <w:tmpl w:val="FECC6942"/>
    <w:lvl w:ilvl="0" w:tplc="38090019">
      <w:start w:val="1"/>
      <w:numFmt w:val="lowerLetter"/>
      <w:lvlText w:val="%1."/>
      <w:lvlJc w:val="left"/>
      <w:pPr>
        <w:ind w:left="2345" w:hanging="360"/>
      </w:pPr>
      <w:rPr>
        <w:rFonts w:hint="default"/>
        <w:color w:val="auto"/>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35">
    <w:nsid w:val="132B5F4E"/>
    <w:multiLevelType w:val="hybridMultilevel"/>
    <w:tmpl w:val="FFFFFFFF"/>
    <w:lvl w:ilvl="0" w:tplc="450C3134">
      <w:start w:val="1"/>
      <w:numFmt w:val="decimal"/>
      <w:lvlText w:val="(%1)"/>
      <w:lvlJc w:val="left"/>
      <w:pPr>
        <w:ind w:left="2520" w:hanging="360"/>
      </w:pPr>
    </w:lvl>
    <w:lvl w:ilvl="1" w:tplc="25B01C34">
      <w:start w:val="1"/>
      <w:numFmt w:val="lowerLetter"/>
      <w:lvlText w:val="%2."/>
      <w:lvlJc w:val="left"/>
      <w:pPr>
        <w:ind w:left="3240" w:hanging="360"/>
      </w:pPr>
    </w:lvl>
    <w:lvl w:ilvl="2" w:tplc="76F862D0">
      <w:start w:val="1"/>
      <w:numFmt w:val="lowerRoman"/>
      <w:lvlText w:val="%3."/>
      <w:lvlJc w:val="right"/>
      <w:pPr>
        <w:ind w:left="2160" w:hanging="180"/>
      </w:pPr>
    </w:lvl>
    <w:lvl w:ilvl="3" w:tplc="58D42EBA">
      <w:start w:val="1"/>
      <w:numFmt w:val="decimal"/>
      <w:lvlText w:val="%4."/>
      <w:lvlJc w:val="left"/>
      <w:pPr>
        <w:ind w:left="2880" w:hanging="360"/>
      </w:pPr>
    </w:lvl>
    <w:lvl w:ilvl="4" w:tplc="EA9031F4">
      <w:start w:val="1"/>
      <w:numFmt w:val="lowerLetter"/>
      <w:lvlText w:val="%5."/>
      <w:lvlJc w:val="left"/>
      <w:pPr>
        <w:ind w:left="3600" w:hanging="360"/>
      </w:pPr>
    </w:lvl>
    <w:lvl w:ilvl="5" w:tplc="E984102E">
      <w:start w:val="1"/>
      <w:numFmt w:val="lowerRoman"/>
      <w:lvlText w:val="%6."/>
      <w:lvlJc w:val="right"/>
      <w:pPr>
        <w:ind w:left="4320" w:hanging="180"/>
      </w:pPr>
    </w:lvl>
    <w:lvl w:ilvl="6" w:tplc="0DC0EE60">
      <w:start w:val="1"/>
      <w:numFmt w:val="decimal"/>
      <w:lvlText w:val="%7."/>
      <w:lvlJc w:val="left"/>
      <w:pPr>
        <w:ind w:left="5040" w:hanging="360"/>
      </w:pPr>
    </w:lvl>
    <w:lvl w:ilvl="7" w:tplc="688EA336">
      <w:start w:val="1"/>
      <w:numFmt w:val="lowerLetter"/>
      <w:lvlText w:val="%8."/>
      <w:lvlJc w:val="left"/>
      <w:pPr>
        <w:ind w:left="5760" w:hanging="360"/>
      </w:pPr>
    </w:lvl>
    <w:lvl w:ilvl="8" w:tplc="F78C7CEE">
      <w:start w:val="1"/>
      <w:numFmt w:val="lowerRoman"/>
      <w:lvlText w:val="%9."/>
      <w:lvlJc w:val="right"/>
      <w:pPr>
        <w:ind w:left="6480" w:hanging="180"/>
      </w:pPr>
    </w:lvl>
  </w:abstractNum>
  <w:abstractNum w:abstractNumId="36">
    <w:nsid w:val="142F002C"/>
    <w:multiLevelType w:val="hybridMultilevel"/>
    <w:tmpl w:val="6E5C610C"/>
    <w:lvl w:ilvl="0" w:tplc="FFFFFFFF">
      <w:start w:val="1"/>
      <w:numFmt w:val="decimal"/>
      <w:lvlText w:val="(%1)"/>
      <w:lvlJc w:val="left"/>
      <w:pPr>
        <w:ind w:left="720" w:hanging="360"/>
      </w:pPr>
      <w:rPr>
        <w:rFonts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145C8284"/>
    <w:multiLevelType w:val="hybridMultilevel"/>
    <w:tmpl w:val="FFFFFFFF"/>
    <w:lvl w:ilvl="0" w:tplc="571C42B8">
      <w:start w:val="1"/>
      <w:numFmt w:val="lowerLetter"/>
      <w:lvlText w:val="%1."/>
      <w:lvlJc w:val="left"/>
      <w:pPr>
        <w:ind w:left="2340" w:hanging="360"/>
      </w:pPr>
      <w:rPr>
        <w:rFonts w:ascii="Bookman Old Style,Trebuchet MS" w:hAnsi="Bookman Old Style,Trebuchet MS" w:hint="default"/>
      </w:rPr>
    </w:lvl>
    <w:lvl w:ilvl="1" w:tplc="12C20340">
      <w:start w:val="1"/>
      <w:numFmt w:val="lowerLetter"/>
      <w:lvlText w:val="%2."/>
      <w:lvlJc w:val="left"/>
      <w:pPr>
        <w:ind w:left="1440" w:hanging="360"/>
      </w:pPr>
    </w:lvl>
    <w:lvl w:ilvl="2" w:tplc="0AB29226">
      <w:start w:val="1"/>
      <w:numFmt w:val="lowerRoman"/>
      <w:lvlText w:val="%3."/>
      <w:lvlJc w:val="right"/>
      <w:pPr>
        <w:ind w:left="2160" w:hanging="180"/>
      </w:pPr>
    </w:lvl>
    <w:lvl w:ilvl="3" w:tplc="21FC48D4">
      <w:start w:val="1"/>
      <w:numFmt w:val="decimal"/>
      <w:lvlText w:val="%4."/>
      <w:lvlJc w:val="left"/>
      <w:pPr>
        <w:ind w:left="2880" w:hanging="360"/>
      </w:pPr>
    </w:lvl>
    <w:lvl w:ilvl="4" w:tplc="3FA6145A">
      <w:start w:val="1"/>
      <w:numFmt w:val="lowerLetter"/>
      <w:lvlText w:val="%5."/>
      <w:lvlJc w:val="left"/>
      <w:pPr>
        <w:ind w:left="3600" w:hanging="360"/>
      </w:pPr>
    </w:lvl>
    <w:lvl w:ilvl="5" w:tplc="3D822262">
      <w:start w:val="1"/>
      <w:numFmt w:val="lowerRoman"/>
      <w:lvlText w:val="%6."/>
      <w:lvlJc w:val="right"/>
      <w:pPr>
        <w:ind w:left="4320" w:hanging="180"/>
      </w:pPr>
    </w:lvl>
    <w:lvl w:ilvl="6" w:tplc="8D0EB982">
      <w:start w:val="1"/>
      <w:numFmt w:val="decimal"/>
      <w:lvlText w:val="%7."/>
      <w:lvlJc w:val="left"/>
      <w:pPr>
        <w:ind w:left="5040" w:hanging="360"/>
      </w:pPr>
    </w:lvl>
    <w:lvl w:ilvl="7" w:tplc="405EC614">
      <w:start w:val="1"/>
      <w:numFmt w:val="lowerLetter"/>
      <w:lvlText w:val="%8."/>
      <w:lvlJc w:val="left"/>
      <w:pPr>
        <w:ind w:left="5760" w:hanging="360"/>
      </w:pPr>
    </w:lvl>
    <w:lvl w:ilvl="8" w:tplc="A7002AB2">
      <w:start w:val="1"/>
      <w:numFmt w:val="lowerRoman"/>
      <w:lvlText w:val="%9."/>
      <w:lvlJc w:val="right"/>
      <w:pPr>
        <w:ind w:left="6480" w:hanging="180"/>
      </w:pPr>
    </w:lvl>
  </w:abstractNum>
  <w:abstractNum w:abstractNumId="38">
    <w:nsid w:val="14791C55"/>
    <w:multiLevelType w:val="hybridMultilevel"/>
    <w:tmpl w:val="45E6F59C"/>
    <w:lvl w:ilvl="0" w:tplc="C35419E8">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15FD2FC3"/>
    <w:multiLevelType w:val="hybridMultilevel"/>
    <w:tmpl w:val="7E8074C6"/>
    <w:lvl w:ilvl="0" w:tplc="FFFFFFFF">
      <w:start w:val="1"/>
      <w:numFmt w:val="decimal"/>
      <w:lvlText w:val="(%1)"/>
      <w:lvlJc w:val="left"/>
      <w:pPr>
        <w:ind w:left="2345" w:hanging="360"/>
      </w:pPr>
      <w:rPr>
        <w:rFonts w:hint="default"/>
        <w:color w:val="auto"/>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40">
    <w:nsid w:val="1632AA70"/>
    <w:multiLevelType w:val="hybridMultilevel"/>
    <w:tmpl w:val="35765AE4"/>
    <w:lvl w:ilvl="0" w:tplc="CBE80DB6">
      <w:start w:val="1"/>
      <w:numFmt w:val="decimal"/>
      <w:lvlText w:val="(%1)"/>
      <w:lvlJc w:val="left"/>
      <w:pPr>
        <w:ind w:left="720" w:hanging="360"/>
      </w:pPr>
    </w:lvl>
    <w:lvl w:ilvl="1" w:tplc="6E226622">
      <w:start w:val="1"/>
      <w:numFmt w:val="lowerLetter"/>
      <w:lvlText w:val="%2."/>
      <w:lvlJc w:val="left"/>
      <w:pPr>
        <w:ind w:left="1440" w:hanging="360"/>
      </w:pPr>
    </w:lvl>
    <w:lvl w:ilvl="2" w:tplc="B12A29C2">
      <w:start w:val="1"/>
      <w:numFmt w:val="lowerRoman"/>
      <w:lvlText w:val="%3."/>
      <w:lvlJc w:val="right"/>
      <w:pPr>
        <w:ind w:left="2160" w:hanging="180"/>
      </w:pPr>
    </w:lvl>
    <w:lvl w:ilvl="3" w:tplc="51382582">
      <w:start w:val="1"/>
      <w:numFmt w:val="decimal"/>
      <w:lvlText w:val="%4."/>
      <w:lvlJc w:val="left"/>
      <w:pPr>
        <w:ind w:left="2880" w:hanging="360"/>
      </w:pPr>
    </w:lvl>
    <w:lvl w:ilvl="4" w:tplc="4E209114">
      <w:start w:val="1"/>
      <w:numFmt w:val="lowerLetter"/>
      <w:lvlText w:val="%5."/>
      <w:lvlJc w:val="left"/>
      <w:pPr>
        <w:ind w:left="3600" w:hanging="360"/>
      </w:pPr>
    </w:lvl>
    <w:lvl w:ilvl="5" w:tplc="1D489CE2">
      <w:start w:val="1"/>
      <w:numFmt w:val="lowerRoman"/>
      <w:lvlText w:val="%6."/>
      <w:lvlJc w:val="right"/>
      <w:pPr>
        <w:ind w:left="4320" w:hanging="180"/>
      </w:pPr>
    </w:lvl>
    <w:lvl w:ilvl="6" w:tplc="3850AE80">
      <w:start w:val="1"/>
      <w:numFmt w:val="decimal"/>
      <w:lvlText w:val="%7."/>
      <w:lvlJc w:val="left"/>
      <w:pPr>
        <w:ind w:left="5040" w:hanging="360"/>
      </w:pPr>
    </w:lvl>
    <w:lvl w:ilvl="7" w:tplc="F9CA7A2A">
      <w:start w:val="1"/>
      <w:numFmt w:val="lowerLetter"/>
      <w:lvlText w:val="%8."/>
      <w:lvlJc w:val="left"/>
      <w:pPr>
        <w:ind w:left="5760" w:hanging="360"/>
      </w:pPr>
    </w:lvl>
    <w:lvl w:ilvl="8" w:tplc="02720C4E">
      <w:start w:val="1"/>
      <w:numFmt w:val="lowerRoman"/>
      <w:lvlText w:val="%9."/>
      <w:lvlJc w:val="right"/>
      <w:pPr>
        <w:ind w:left="6480" w:hanging="180"/>
      </w:pPr>
    </w:lvl>
  </w:abstractNum>
  <w:abstractNum w:abstractNumId="41">
    <w:nsid w:val="166D0B98"/>
    <w:multiLevelType w:val="hybridMultilevel"/>
    <w:tmpl w:val="E06C10AA"/>
    <w:lvl w:ilvl="0" w:tplc="972AAC4A">
      <w:start w:val="1"/>
      <w:numFmt w:val="decimal"/>
      <w:lvlText w:val="(%1)"/>
      <w:lvlJc w:val="left"/>
      <w:pPr>
        <w:ind w:left="720" w:hanging="360"/>
      </w:pPr>
      <w:rPr>
        <w:rFonts w:ascii="Bookman Old Style" w:hAnsi="Bookman Old Style" w:hint="default"/>
        <w:caps w:val="0"/>
        <w:strike w:val="0"/>
        <w:dstrike w:val="0"/>
        <w:vanish w:val="0"/>
        <w:color w:val="auto"/>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6F4818"/>
    <w:multiLevelType w:val="hybridMultilevel"/>
    <w:tmpl w:val="78362A72"/>
    <w:lvl w:ilvl="0" w:tplc="9C34FF94">
      <w:start w:val="1"/>
      <w:numFmt w:val="decimal"/>
      <w:lvlText w:val="(%1)"/>
      <w:lvlJc w:val="left"/>
      <w:pPr>
        <w:ind w:left="2555" w:hanging="570"/>
      </w:pPr>
      <w:rPr>
        <w:rFonts w:hint="default"/>
        <w:sz w:val="24"/>
        <w:szCs w:val="24"/>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43">
    <w:nsid w:val="1AE51D18"/>
    <w:multiLevelType w:val="hybridMultilevel"/>
    <w:tmpl w:val="FFFFFFFF"/>
    <w:lvl w:ilvl="0" w:tplc="BF2C8692">
      <w:start w:val="1"/>
      <w:numFmt w:val="decimal"/>
      <w:lvlText w:val="(%1)"/>
      <w:lvlJc w:val="left"/>
      <w:pPr>
        <w:ind w:left="2340" w:hanging="360"/>
      </w:pPr>
    </w:lvl>
    <w:lvl w:ilvl="1" w:tplc="1D7A1D48">
      <w:start w:val="1"/>
      <w:numFmt w:val="lowerLetter"/>
      <w:lvlText w:val="%2."/>
      <w:lvlJc w:val="left"/>
      <w:pPr>
        <w:ind w:left="3060" w:hanging="360"/>
      </w:pPr>
    </w:lvl>
    <w:lvl w:ilvl="2" w:tplc="A940705A">
      <w:start w:val="1"/>
      <w:numFmt w:val="lowerRoman"/>
      <w:lvlText w:val="%3."/>
      <w:lvlJc w:val="right"/>
      <w:pPr>
        <w:ind w:left="2160" w:hanging="180"/>
      </w:pPr>
    </w:lvl>
    <w:lvl w:ilvl="3" w:tplc="BA6C4F02">
      <w:start w:val="1"/>
      <w:numFmt w:val="decimal"/>
      <w:lvlText w:val="%4."/>
      <w:lvlJc w:val="left"/>
      <w:pPr>
        <w:ind w:left="2880" w:hanging="360"/>
      </w:pPr>
    </w:lvl>
    <w:lvl w:ilvl="4" w:tplc="5C5A3BB4">
      <w:start w:val="1"/>
      <w:numFmt w:val="lowerLetter"/>
      <w:lvlText w:val="%5."/>
      <w:lvlJc w:val="left"/>
      <w:pPr>
        <w:ind w:left="3600" w:hanging="360"/>
      </w:pPr>
    </w:lvl>
    <w:lvl w:ilvl="5" w:tplc="C15EC122">
      <w:start w:val="1"/>
      <w:numFmt w:val="lowerRoman"/>
      <w:lvlText w:val="%6."/>
      <w:lvlJc w:val="right"/>
      <w:pPr>
        <w:ind w:left="4320" w:hanging="180"/>
      </w:pPr>
    </w:lvl>
    <w:lvl w:ilvl="6" w:tplc="B1DAA5CE">
      <w:start w:val="1"/>
      <w:numFmt w:val="decimal"/>
      <w:lvlText w:val="%7."/>
      <w:lvlJc w:val="left"/>
      <w:pPr>
        <w:ind w:left="5040" w:hanging="360"/>
      </w:pPr>
    </w:lvl>
    <w:lvl w:ilvl="7" w:tplc="47945BD0">
      <w:start w:val="1"/>
      <w:numFmt w:val="lowerLetter"/>
      <w:lvlText w:val="%8."/>
      <w:lvlJc w:val="left"/>
      <w:pPr>
        <w:ind w:left="5760" w:hanging="360"/>
      </w:pPr>
    </w:lvl>
    <w:lvl w:ilvl="8" w:tplc="906E4E90">
      <w:start w:val="1"/>
      <w:numFmt w:val="lowerRoman"/>
      <w:lvlText w:val="%9."/>
      <w:lvlJc w:val="right"/>
      <w:pPr>
        <w:ind w:left="6480" w:hanging="180"/>
      </w:pPr>
    </w:lvl>
  </w:abstractNum>
  <w:abstractNum w:abstractNumId="44">
    <w:nsid w:val="1BC34985"/>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1C32F1ED"/>
    <w:multiLevelType w:val="hybridMultilevel"/>
    <w:tmpl w:val="FFFFFFFF"/>
    <w:lvl w:ilvl="0" w:tplc="1EE81086">
      <w:start w:val="1"/>
      <w:numFmt w:val="lowerLetter"/>
      <w:lvlText w:val="%1."/>
      <w:lvlJc w:val="left"/>
      <w:pPr>
        <w:ind w:left="2700" w:hanging="360"/>
      </w:pPr>
      <w:rPr>
        <w:rFonts w:ascii="Bookman Old Style,Trebuchet MS" w:hAnsi="Bookman Old Style,Trebuchet MS" w:hint="default"/>
      </w:rPr>
    </w:lvl>
    <w:lvl w:ilvl="1" w:tplc="2E18CF3E">
      <w:start w:val="1"/>
      <w:numFmt w:val="lowerLetter"/>
      <w:lvlText w:val="%2."/>
      <w:lvlJc w:val="left"/>
      <w:pPr>
        <w:ind w:left="1440" w:hanging="360"/>
      </w:pPr>
    </w:lvl>
    <w:lvl w:ilvl="2" w:tplc="3C0AC200">
      <w:start w:val="1"/>
      <w:numFmt w:val="lowerRoman"/>
      <w:lvlText w:val="%3."/>
      <w:lvlJc w:val="right"/>
      <w:pPr>
        <w:ind w:left="2160" w:hanging="180"/>
      </w:pPr>
    </w:lvl>
    <w:lvl w:ilvl="3" w:tplc="EE76AB54">
      <w:start w:val="1"/>
      <w:numFmt w:val="decimal"/>
      <w:lvlText w:val="%4."/>
      <w:lvlJc w:val="left"/>
      <w:pPr>
        <w:ind w:left="2880" w:hanging="360"/>
      </w:pPr>
    </w:lvl>
    <w:lvl w:ilvl="4" w:tplc="317604C6">
      <w:start w:val="1"/>
      <w:numFmt w:val="lowerLetter"/>
      <w:lvlText w:val="%5."/>
      <w:lvlJc w:val="left"/>
      <w:pPr>
        <w:ind w:left="3600" w:hanging="360"/>
      </w:pPr>
    </w:lvl>
    <w:lvl w:ilvl="5" w:tplc="97622F6E">
      <w:start w:val="1"/>
      <w:numFmt w:val="lowerRoman"/>
      <w:lvlText w:val="%6."/>
      <w:lvlJc w:val="right"/>
      <w:pPr>
        <w:ind w:left="4320" w:hanging="180"/>
      </w:pPr>
    </w:lvl>
    <w:lvl w:ilvl="6" w:tplc="E55EE276">
      <w:start w:val="1"/>
      <w:numFmt w:val="decimal"/>
      <w:lvlText w:val="%7."/>
      <w:lvlJc w:val="left"/>
      <w:pPr>
        <w:ind w:left="5040" w:hanging="360"/>
      </w:pPr>
    </w:lvl>
    <w:lvl w:ilvl="7" w:tplc="496ABDC2">
      <w:start w:val="1"/>
      <w:numFmt w:val="lowerLetter"/>
      <w:lvlText w:val="%8."/>
      <w:lvlJc w:val="left"/>
      <w:pPr>
        <w:ind w:left="5760" w:hanging="360"/>
      </w:pPr>
    </w:lvl>
    <w:lvl w:ilvl="8" w:tplc="484E56A2">
      <w:start w:val="1"/>
      <w:numFmt w:val="lowerRoman"/>
      <w:lvlText w:val="%9."/>
      <w:lvlJc w:val="right"/>
      <w:pPr>
        <w:ind w:left="6480" w:hanging="180"/>
      </w:pPr>
    </w:lvl>
  </w:abstractNum>
  <w:abstractNum w:abstractNumId="46">
    <w:nsid w:val="1CE560C9"/>
    <w:multiLevelType w:val="hybridMultilevel"/>
    <w:tmpl w:val="FFFFFFFF"/>
    <w:lvl w:ilvl="0" w:tplc="9D368D38">
      <w:start w:val="1"/>
      <w:numFmt w:val="decimal"/>
      <w:lvlText w:val="(%1)"/>
      <w:lvlJc w:val="left"/>
      <w:pPr>
        <w:ind w:left="2340" w:hanging="360"/>
      </w:pPr>
      <w:rPr>
        <w:rFonts w:ascii="Bookman Old Style,Trebuchet MS" w:hAnsi="Bookman Old Style,Trebuchet MS" w:hint="default"/>
      </w:rPr>
    </w:lvl>
    <w:lvl w:ilvl="1" w:tplc="06925222">
      <w:start w:val="1"/>
      <w:numFmt w:val="lowerLetter"/>
      <w:lvlText w:val="%2."/>
      <w:lvlJc w:val="left"/>
      <w:pPr>
        <w:ind w:left="1440" w:hanging="360"/>
      </w:pPr>
    </w:lvl>
    <w:lvl w:ilvl="2" w:tplc="7AD005C0">
      <w:start w:val="1"/>
      <w:numFmt w:val="lowerRoman"/>
      <w:lvlText w:val="%3."/>
      <w:lvlJc w:val="right"/>
      <w:pPr>
        <w:ind w:left="2160" w:hanging="180"/>
      </w:pPr>
    </w:lvl>
    <w:lvl w:ilvl="3" w:tplc="DC321BC4">
      <w:start w:val="1"/>
      <w:numFmt w:val="decimal"/>
      <w:lvlText w:val="%4."/>
      <w:lvlJc w:val="left"/>
      <w:pPr>
        <w:ind w:left="2880" w:hanging="360"/>
      </w:pPr>
    </w:lvl>
    <w:lvl w:ilvl="4" w:tplc="891C9DBE">
      <w:start w:val="1"/>
      <w:numFmt w:val="lowerLetter"/>
      <w:lvlText w:val="%5."/>
      <w:lvlJc w:val="left"/>
      <w:pPr>
        <w:ind w:left="3600" w:hanging="360"/>
      </w:pPr>
    </w:lvl>
    <w:lvl w:ilvl="5" w:tplc="EB6E7CDA">
      <w:start w:val="1"/>
      <w:numFmt w:val="lowerRoman"/>
      <w:lvlText w:val="%6."/>
      <w:lvlJc w:val="right"/>
      <w:pPr>
        <w:ind w:left="4320" w:hanging="180"/>
      </w:pPr>
    </w:lvl>
    <w:lvl w:ilvl="6" w:tplc="3FE8F622">
      <w:start w:val="1"/>
      <w:numFmt w:val="decimal"/>
      <w:lvlText w:val="%7."/>
      <w:lvlJc w:val="left"/>
      <w:pPr>
        <w:ind w:left="5040" w:hanging="360"/>
      </w:pPr>
    </w:lvl>
    <w:lvl w:ilvl="7" w:tplc="167041DE">
      <w:start w:val="1"/>
      <w:numFmt w:val="lowerLetter"/>
      <w:lvlText w:val="%8."/>
      <w:lvlJc w:val="left"/>
      <w:pPr>
        <w:ind w:left="5760" w:hanging="360"/>
      </w:pPr>
    </w:lvl>
    <w:lvl w:ilvl="8" w:tplc="612421EC">
      <w:start w:val="1"/>
      <w:numFmt w:val="lowerRoman"/>
      <w:lvlText w:val="%9."/>
      <w:lvlJc w:val="right"/>
      <w:pPr>
        <w:ind w:left="6480" w:hanging="180"/>
      </w:pPr>
    </w:lvl>
  </w:abstractNum>
  <w:abstractNum w:abstractNumId="47">
    <w:nsid w:val="1D0694D2"/>
    <w:multiLevelType w:val="hybridMultilevel"/>
    <w:tmpl w:val="FFFFFFFF"/>
    <w:lvl w:ilvl="0" w:tplc="65165F0E">
      <w:start w:val="1"/>
      <w:numFmt w:val="lowerLetter"/>
      <w:lvlText w:val="%1."/>
      <w:lvlJc w:val="left"/>
      <w:pPr>
        <w:ind w:left="2705" w:hanging="360"/>
      </w:pPr>
      <w:rPr>
        <w:rFonts w:ascii="Bookman Old Style,Trebuchet MS" w:hAnsi="Bookman Old Style,Trebuchet MS" w:hint="default"/>
      </w:rPr>
    </w:lvl>
    <w:lvl w:ilvl="1" w:tplc="2DCC47AC">
      <w:start w:val="1"/>
      <w:numFmt w:val="lowerLetter"/>
      <w:lvlText w:val="%2."/>
      <w:lvlJc w:val="left"/>
      <w:pPr>
        <w:ind w:left="1440" w:hanging="360"/>
      </w:pPr>
    </w:lvl>
    <w:lvl w:ilvl="2" w:tplc="1280266C">
      <w:start w:val="1"/>
      <w:numFmt w:val="lowerRoman"/>
      <w:lvlText w:val="%3."/>
      <w:lvlJc w:val="right"/>
      <w:pPr>
        <w:ind w:left="2160" w:hanging="180"/>
      </w:pPr>
    </w:lvl>
    <w:lvl w:ilvl="3" w:tplc="6FCAFFAE">
      <w:start w:val="1"/>
      <w:numFmt w:val="decimal"/>
      <w:lvlText w:val="%4."/>
      <w:lvlJc w:val="left"/>
      <w:pPr>
        <w:ind w:left="2880" w:hanging="360"/>
      </w:pPr>
    </w:lvl>
    <w:lvl w:ilvl="4" w:tplc="5FB88940">
      <w:start w:val="1"/>
      <w:numFmt w:val="lowerLetter"/>
      <w:lvlText w:val="%5."/>
      <w:lvlJc w:val="left"/>
      <w:pPr>
        <w:ind w:left="3600" w:hanging="360"/>
      </w:pPr>
    </w:lvl>
    <w:lvl w:ilvl="5" w:tplc="F878B76C">
      <w:start w:val="1"/>
      <w:numFmt w:val="lowerRoman"/>
      <w:lvlText w:val="%6."/>
      <w:lvlJc w:val="right"/>
      <w:pPr>
        <w:ind w:left="4320" w:hanging="180"/>
      </w:pPr>
    </w:lvl>
    <w:lvl w:ilvl="6" w:tplc="42E4847E">
      <w:start w:val="1"/>
      <w:numFmt w:val="decimal"/>
      <w:lvlText w:val="%7."/>
      <w:lvlJc w:val="left"/>
      <w:pPr>
        <w:ind w:left="5040" w:hanging="360"/>
      </w:pPr>
    </w:lvl>
    <w:lvl w:ilvl="7" w:tplc="7EB670F8">
      <w:start w:val="1"/>
      <w:numFmt w:val="lowerLetter"/>
      <w:lvlText w:val="%8."/>
      <w:lvlJc w:val="left"/>
      <w:pPr>
        <w:ind w:left="5760" w:hanging="360"/>
      </w:pPr>
    </w:lvl>
    <w:lvl w:ilvl="8" w:tplc="68E0D384">
      <w:start w:val="1"/>
      <w:numFmt w:val="lowerRoman"/>
      <w:lvlText w:val="%9."/>
      <w:lvlJc w:val="right"/>
      <w:pPr>
        <w:ind w:left="6480" w:hanging="180"/>
      </w:pPr>
    </w:lvl>
  </w:abstractNum>
  <w:abstractNum w:abstractNumId="48">
    <w:nsid w:val="1D53969B"/>
    <w:multiLevelType w:val="hybridMultilevel"/>
    <w:tmpl w:val="BBDC8D0C"/>
    <w:lvl w:ilvl="0" w:tplc="67AEE9B8">
      <w:start w:val="1"/>
      <w:numFmt w:val="lowerLetter"/>
      <w:lvlText w:val="%1."/>
      <w:lvlJc w:val="left"/>
      <w:pPr>
        <w:ind w:left="720" w:hanging="360"/>
      </w:pPr>
    </w:lvl>
    <w:lvl w:ilvl="1" w:tplc="E328F448">
      <w:start w:val="1"/>
      <w:numFmt w:val="lowerLetter"/>
      <w:lvlText w:val="%2."/>
      <w:lvlJc w:val="left"/>
      <w:pPr>
        <w:ind w:left="1440" w:hanging="360"/>
      </w:pPr>
    </w:lvl>
    <w:lvl w:ilvl="2" w:tplc="33CC90B2">
      <w:start w:val="1"/>
      <w:numFmt w:val="lowerRoman"/>
      <w:lvlText w:val="%3."/>
      <w:lvlJc w:val="right"/>
      <w:pPr>
        <w:ind w:left="2160" w:hanging="180"/>
      </w:pPr>
    </w:lvl>
    <w:lvl w:ilvl="3" w:tplc="A050BB2A">
      <w:start w:val="1"/>
      <w:numFmt w:val="decimal"/>
      <w:lvlText w:val="%4."/>
      <w:lvlJc w:val="left"/>
      <w:pPr>
        <w:ind w:left="2880" w:hanging="360"/>
      </w:pPr>
    </w:lvl>
    <w:lvl w:ilvl="4" w:tplc="E2CEBBFC">
      <w:start w:val="1"/>
      <w:numFmt w:val="lowerLetter"/>
      <w:lvlText w:val="%5."/>
      <w:lvlJc w:val="left"/>
      <w:pPr>
        <w:ind w:left="3600" w:hanging="360"/>
      </w:pPr>
    </w:lvl>
    <w:lvl w:ilvl="5" w:tplc="45702EF6">
      <w:start w:val="1"/>
      <w:numFmt w:val="lowerRoman"/>
      <w:lvlText w:val="%6."/>
      <w:lvlJc w:val="right"/>
      <w:pPr>
        <w:ind w:left="4320" w:hanging="180"/>
      </w:pPr>
    </w:lvl>
    <w:lvl w:ilvl="6" w:tplc="042C777A">
      <w:start w:val="1"/>
      <w:numFmt w:val="decimal"/>
      <w:lvlText w:val="%7."/>
      <w:lvlJc w:val="left"/>
      <w:pPr>
        <w:ind w:left="5040" w:hanging="360"/>
      </w:pPr>
    </w:lvl>
    <w:lvl w:ilvl="7" w:tplc="E24E5610">
      <w:start w:val="1"/>
      <w:numFmt w:val="lowerLetter"/>
      <w:lvlText w:val="%8."/>
      <w:lvlJc w:val="left"/>
      <w:pPr>
        <w:ind w:left="5760" w:hanging="360"/>
      </w:pPr>
    </w:lvl>
    <w:lvl w:ilvl="8" w:tplc="0B3EC06E">
      <w:start w:val="1"/>
      <w:numFmt w:val="lowerRoman"/>
      <w:lvlText w:val="%9."/>
      <w:lvlJc w:val="right"/>
      <w:pPr>
        <w:ind w:left="6480" w:hanging="180"/>
      </w:pPr>
    </w:lvl>
  </w:abstractNum>
  <w:abstractNum w:abstractNumId="49">
    <w:nsid w:val="1E0D0821"/>
    <w:multiLevelType w:val="hybridMultilevel"/>
    <w:tmpl w:val="39F6F5FA"/>
    <w:lvl w:ilvl="0" w:tplc="04090019">
      <w:start w:val="1"/>
      <w:numFmt w:val="lowerLetter"/>
      <w:lvlText w:val="%1."/>
      <w:lvlJc w:val="left"/>
      <w:pPr>
        <w:ind w:left="720" w:hanging="360"/>
      </w:pPr>
      <w:rPr>
        <w:rFonts w:hint="default"/>
      </w:rPr>
    </w:lvl>
    <w:lvl w:ilvl="1" w:tplc="127226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E2D8A89"/>
    <w:multiLevelType w:val="hybridMultilevel"/>
    <w:tmpl w:val="4A32F6F2"/>
    <w:lvl w:ilvl="0" w:tplc="4454B8F0">
      <w:start w:val="1"/>
      <w:numFmt w:val="lowerLetter"/>
      <w:lvlText w:val="%1."/>
      <w:lvlJc w:val="left"/>
      <w:pPr>
        <w:ind w:left="720" w:hanging="360"/>
      </w:pPr>
    </w:lvl>
    <w:lvl w:ilvl="1" w:tplc="7A08F754">
      <w:start w:val="1"/>
      <w:numFmt w:val="lowerLetter"/>
      <w:lvlText w:val="%2."/>
      <w:lvlJc w:val="left"/>
      <w:pPr>
        <w:ind w:left="1440" w:hanging="360"/>
      </w:pPr>
    </w:lvl>
    <w:lvl w:ilvl="2" w:tplc="143A416A">
      <w:start w:val="1"/>
      <w:numFmt w:val="lowerRoman"/>
      <w:lvlText w:val="%3."/>
      <w:lvlJc w:val="right"/>
      <w:pPr>
        <w:ind w:left="2160" w:hanging="180"/>
      </w:pPr>
    </w:lvl>
    <w:lvl w:ilvl="3" w:tplc="DDC801E2">
      <w:start w:val="1"/>
      <w:numFmt w:val="decimal"/>
      <w:lvlText w:val="%4."/>
      <w:lvlJc w:val="left"/>
      <w:pPr>
        <w:ind w:left="2880" w:hanging="360"/>
      </w:pPr>
    </w:lvl>
    <w:lvl w:ilvl="4" w:tplc="7604E000">
      <w:start w:val="1"/>
      <w:numFmt w:val="lowerLetter"/>
      <w:lvlText w:val="%5."/>
      <w:lvlJc w:val="left"/>
      <w:pPr>
        <w:ind w:left="3600" w:hanging="360"/>
      </w:pPr>
    </w:lvl>
    <w:lvl w:ilvl="5" w:tplc="0A522EAA">
      <w:start w:val="1"/>
      <w:numFmt w:val="lowerRoman"/>
      <w:lvlText w:val="%6."/>
      <w:lvlJc w:val="right"/>
      <w:pPr>
        <w:ind w:left="4320" w:hanging="180"/>
      </w:pPr>
    </w:lvl>
    <w:lvl w:ilvl="6" w:tplc="7C6CC5F0">
      <w:start w:val="1"/>
      <w:numFmt w:val="decimal"/>
      <w:lvlText w:val="%7."/>
      <w:lvlJc w:val="left"/>
      <w:pPr>
        <w:ind w:left="5040" w:hanging="360"/>
      </w:pPr>
    </w:lvl>
    <w:lvl w:ilvl="7" w:tplc="3DA674B0">
      <w:start w:val="1"/>
      <w:numFmt w:val="lowerLetter"/>
      <w:lvlText w:val="%8."/>
      <w:lvlJc w:val="left"/>
      <w:pPr>
        <w:ind w:left="5760" w:hanging="360"/>
      </w:pPr>
    </w:lvl>
    <w:lvl w:ilvl="8" w:tplc="E91A4808">
      <w:start w:val="1"/>
      <w:numFmt w:val="lowerRoman"/>
      <w:lvlText w:val="%9."/>
      <w:lvlJc w:val="right"/>
      <w:pPr>
        <w:ind w:left="6480" w:hanging="180"/>
      </w:pPr>
    </w:lvl>
  </w:abstractNum>
  <w:abstractNum w:abstractNumId="51">
    <w:nsid w:val="1E401E54"/>
    <w:multiLevelType w:val="hybridMultilevel"/>
    <w:tmpl w:val="B518F882"/>
    <w:lvl w:ilvl="0" w:tplc="4C281080">
      <w:start w:val="1"/>
      <w:numFmt w:val="decimal"/>
      <w:lvlText w:val="%1."/>
      <w:lvlJc w:val="left"/>
      <w:pPr>
        <w:ind w:left="3337" w:hanging="360"/>
      </w:pPr>
    </w:lvl>
    <w:lvl w:ilvl="1" w:tplc="70C00B98">
      <w:start w:val="1"/>
      <w:numFmt w:val="lowerLetter"/>
      <w:lvlText w:val="%2."/>
      <w:lvlJc w:val="left"/>
      <w:pPr>
        <w:ind w:left="4057" w:hanging="360"/>
      </w:pPr>
    </w:lvl>
    <w:lvl w:ilvl="2" w:tplc="2DE2C75C">
      <w:start w:val="1"/>
      <w:numFmt w:val="lowerRoman"/>
      <w:lvlText w:val="%3."/>
      <w:lvlJc w:val="right"/>
      <w:pPr>
        <w:ind w:left="4777" w:hanging="180"/>
      </w:pPr>
    </w:lvl>
    <w:lvl w:ilvl="3" w:tplc="AA10A8EA">
      <w:start w:val="1"/>
      <w:numFmt w:val="decimal"/>
      <w:lvlText w:val="%4."/>
      <w:lvlJc w:val="left"/>
      <w:pPr>
        <w:ind w:left="5497" w:hanging="360"/>
      </w:pPr>
    </w:lvl>
    <w:lvl w:ilvl="4" w:tplc="909E737E">
      <w:start w:val="1"/>
      <w:numFmt w:val="lowerLetter"/>
      <w:lvlText w:val="%5."/>
      <w:lvlJc w:val="left"/>
      <w:pPr>
        <w:ind w:left="6217" w:hanging="360"/>
      </w:pPr>
    </w:lvl>
    <w:lvl w:ilvl="5" w:tplc="0B2E65A6">
      <w:start w:val="1"/>
      <w:numFmt w:val="lowerRoman"/>
      <w:lvlText w:val="%6."/>
      <w:lvlJc w:val="right"/>
      <w:pPr>
        <w:ind w:left="6937" w:hanging="180"/>
      </w:pPr>
    </w:lvl>
    <w:lvl w:ilvl="6" w:tplc="E70A0D42">
      <w:start w:val="1"/>
      <w:numFmt w:val="decimal"/>
      <w:lvlText w:val="%7."/>
      <w:lvlJc w:val="left"/>
      <w:pPr>
        <w:ind w:left="7657" w:hanging="360"/>
      </w:pPr>
    </w:lvl>
    <w:lvl w:ilvl="7" w:tplc="1F240C4C">
      <w:start w:val="1"/>
      <w:numFmt w:val="lowerLetter"/>
      <w:lvlText w:val="%8."/>
      <w:lvlJc w:val="left"/>
      <w:pPr>
        <w:ind w:left="8377" w:hanging="360"/>
      </w:pPr>
    </w:lvl>
    <w:lvl w:ilvl="8" w:tplc="0B9471DE">
      <w:start w:val="1"/>
      <w:numFmt w:val="lowerRoman"/>
      <w:lvlText w:val="%9."/>
      <w:lvlJc w:val="right"/>
      <w:pPr>
        <w:ind w:left="9097" w:hanging="180"/>
      </w:pPr>
    </w:lvl>
  </w:abstractNum>
  <w:abstractNum w:abstractNumId="52">
    <w:nsid w:val="1EB24504"/>
    <w:multiLevelType w:val="hybridMultilevel"/>
    <w:tmpl w:val="B7524BBE"/>
    <w:lvl w:ilvl="0" w:tplc="BD10BD6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F0D5B19"/>
    <w:multiLevelType w:val="hybridMultilevel"/>
    <w:tmpl w:val="6E5C610C"/>
    <w:lvl w:ilvl="0" w:tplc="FFFFFFFF">
      <w:start w:val="1"/>
      <w:numFmt w:val="decimal"/>
      <w:lvlText w:val="(%1)"/>
      <w:lvlJc w:val="left"/>
      <w:pPr>
        <w:ind w:left="720" w:hanging="360"/>
      </w:pPr>
      <w:rPr>
        <w:rFonts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nsid w:val="1F1467D5"/>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204A6CBA"/>
    <w:multiLevelType w:val="hybridMultilevel"/>
    <w:tmpl w:val="C1B02EA6"/>
    <w:lvl w:ilvl="0" w:tplc="BD10BD6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04C458B"/>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213B192E"/>
    <w:multiLevelType w:val="hybridMultilevel"/>
    <w:tmpl w:val="39AE1CA4"/>
    <w:lvl w:ilvl="0" w:tplc="3809000F">
      <w:start w:val="1"/>
      <w:numFmt w:val="decimal"/>
      <w:lvlText w:val="%1."/>
      <w:lvlJc w:val="left"/>
      <w:pPr>
        <w:ind w:left="4050" w:hanging="360"/>
      </w:pPr>
    </w:lvl>
    <w:lvl w:ilvl="1" w:tplc="38090019" w:tentative="1">
      <w:start w:val="1"/>
      <w:numFmt w:val="lowerLetter"/>
      <w:lvlText w:val="%2."/>
      <w:lvlJc w:val="left"/>
      <w:pPr>
        <w:ind w:left="4770" w:hanging="360"/>
      </w:pPr>
    </w:lvl>
    <w:lvl w:ilvl="2" w:tplc="3809001B" w:tentative="1">
      <w:start w:val="1"/>
      <w:numFmt w:val="lowerRoman"/>
      <w:lvlText w:val="%3."/>
      <w:lvlJc w:val="right"/>
      <w:pPr>
        <w:ind w:left="5490" w:hanging="180"/>
      </w:pPr>
    </w:lvl>
    <w:lvl w:ilvl="3" w:tplc="3809000F" w:tentative="1">
      <w:start w:val="1"/>
      <w:numFmt w:val="decimal"/>
      <w:lvlText w:val="%4."/>
      <w:lvlJc w:val="left"/>
      <w:pPr>
        <w:ind w:left="6210" w:hanging="360"/>
      </w:pPr>
    </w:lvl>
    <w:lvl w:ilvl="4" w:tplc="38090019" w:tentative="1">
      <w:start w:val="1"/>
      <w:numFmt w:val="lowerLetter"/>
      <w:lvlText w:val="%5."/>
      <w:lvlJc w:val="left"/>
      <w:pPr>
        <w:ind w:left="6930" w:hanging="360"/>
      </w:pPr>
    </w:lvl>
    <w:lvl w:ilvl="5" w:tplc="3809001B" w:tentative="1">
      <w:start w:val="1"/>
      <w:numFmt w:val="lowerRoman"/>
      <w:lvlText w:val="%6."/>
      <w:lvlJc w:val="right"/>
      <w:pPr>
        <w:ind w:left="7650" w:hanging="180"/>
      </w:pPr>
    </w:lvl>
    <w:lvl w:ilvl="6" w:tplc="3809000F" w:tentative="1">
      <w:start w:val="1"/>
      <w:numFmt w:val="decimal"/>
      <w:lvlText w:val="%7."/>
      <w:lvlJc w:val="left"/>
      <w:pPr>
        <w:ind w:left="8370" w:hanging="360"/>
      </w:pPr>
    </w:lvl>
    <w:lvl w:ilvl="7" w:tplc="38090019" w:tentative="1">
      <w:start w:val="1"/>
      <w:numFmt w:val="lowerLetter"/>
      <w:lvlText w:val="%8."/>
      <w:lvlJc w:val="left"/>
      <w:pPr>
        <w:ind w:left="9090" w:hanging="360"/>
      </w:pPr>
    </w:lvl>
    <w:lvl w:ilvl="8" w:tplc="3809001B" w:tentative="1">
      <w:start w:val="1"/>
      <w:numFmt w:val="lowerRoman"/>
      <w:lvlText w:val="%9."/>
      <w:lvlJc w:val="right"/>
      <w:pPr>
        <w:ind w:left="9810" w:hanging="180"/>
      </w:pPr>
    </w:lvl>
  </w:abstractNum>
  <w:abstractNum w:abstractNumId="58">
    <w:nsid w:val="21F97DF6"/>
    <w:multiLevelType w:val="hybridMultilevel"/>
    <w:tmpl w:val="3E1E53D0"/>
    <w:lvl w:ilvl="0" w:tplc="FFFFFFFF">
      <w:start w:val="1"/>
      <w:numFmt w:val="lowerLetter"/>
      <w:lvlText w:val="%1."/>
      <w:lvlJc w:val="left"/>
      <w:pPr>
        <w:ind w:left="3600" w:hanging="360"/>
      </w:pPr>
      <w:rPr>
        <w:rFonts w:hint="default"/>
        <w:color w:val="auto"/>
      </w:rPr>
    </w:lvl>
    <w:lvl w:ilvl="1" w:tplc="FFFFFFFF" w:tentative="1">
      <w:start w:val="1"/>
      <w:numFmt w:val="lowerLetter"/>
      <w:lvlText w:val="%2."/>
      <w:lvlJc w:val="left"/>
      <w:pPr>
        <w:ind w:left="2695" w:hanging="360"/>
      </w:pPr>
    </w:lvl>
    <w:lvl w:ilvl="2" w:tplc="FFFFFFFF" w:tentative="1">
      <w:start w:val="1"/>
      <w:numFmt w:val="lowerRoman"/>
      <w:lvlText w:val="%3."/>
      <w:lvlJc w:val="right"/>
      <w:pPr>
        <w:ind w:left="3415" w:hanging="180"/>
      </w:pPr>
    </w:lvl>
    <w:lvl w:ilvl="3" w:tplc="FFFFFFFF" w:tentative="1">
      <w:start w:val="1"/>
      <w:numFmt w:val="decimal"/>
      <w:lvlText w:val="%4."/>
      <w:lvlJc w:val="left"/>
      <w:pPr>
        <w:ind w:left="4135" w:hanging="360"/>
      </w:pPr>
    </w:lvl>
    <w:lvl w:ilvl="4" w:tplc="FFFFFFFF" w:tentative="1">
      <w:start w:val="1"/>
      <w:numFmt w:val="lowerLetter"/>
      <w:lvlText w:val="%5."/>
      <w:lvlJc w:val="left"/>
      <w:pPr>
        <w:ind w:left="4855" w:hanging="360"/>
      </w:pPr>
    </w:lvl>
    <w:lvl w:ilvl="5" w:tplc="FFFFFFFF" w:tentative="1">
      <w:start w:val="1"/>
      <w:numFmt w:val="lowerRoman"/>
      <w:lvlText w:val="%6."/>
      <w:lvlJc w:val="right"/>
      <w:pPr>
        <w:ind w:left="5575" w:hanging="180"/>
      </w:pPr>
    </w:lvl>
    <w:lvl w:ilvl="6" w:tplc="FFFFFFFF" w:tentative="1">
      <w:start w:val="1"/>
      <w:numFmt w:val="decimal"/>
      <w:lvlText w:val="%7."/>
      <w:lvlJc w:val="left"/>
      <w:pPr>
        <w:ind w:left="6295" w:hanging="360"/>
      </w:pPr>
    </w:lvl>
    <w:lvl w:ilvl="7" w:tplc="FFFFFFFF" w:tentative="1">
      <w:start w:val="1"/>
      <w:numFmt w:val="lowerLetter"/>
      <w:lvlText w:val="%8."/>
      <w:lvlJc w:val="left"/>
      <w:pPr>
        <w:ind w:left="7015" w:hanging="360"/>
      </w:pPr>
    </w:lvl>
    <w:lvl w:ilvl="8" w:tplc="FFFFFFFF" w:tentative="1">
      <w:start w:val="1"/>
      <w:numFmt w:val="lowerRoman"/>
      <w:lvlText w:val="%9."/>
      <w:lvlJc w:val="right"/>
      <w:pPr>
        <w:ind w:left="7735" w:hanging="180"/>
      </w:pPr>
    </w:lvl>
  </w:abstractNum>
  <w:abstractNum w:abstractNumId="59">
    <w:nsid w:val="22CE5ECE"/>
    <w:multiLevelType w:val="hybridMultilevel"/>
    <w:tmpl w:val="6E5C610C"/>
    <w:styleLink w:val="Style21"/>
    <w:lvl w:ilvl="0" w:tplc="FFFFFFFF">
      <w:start w:val="1"/>
      <w:numFmt w:val="decimal"/>
      <w:lvlText w:val="(%1)"/>
      <w:lvlJc w:val="left"/>
      <w:pPr>
        <w:ind w:left="720" w:hanging="360"/>
      </w:pPr>
      <w:rPr>
        <w:rFonts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22F72261"/>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2340A6C5"/>
    <w:multiLevelType w:val="hybridMultilevel"/>
    <w:tmpl w:val="FFFFFFFF"/>
    <w:lvl w:ilvl="0" w:tplc="C42C538C">
      <w:start w:val="1"/>
      <w:numFmt w:val="decimal"/>
      <w:lvlText w:val="(%1)"/>
      <w:lvlJc w:val="left"/>
      <w:pPr>
        <w:ind w:left="2345" w:hanging="360"/>
      </w:pPr>
      <w:rPr>
        <w:rFonts w:ascii="Bookman Old Style,Trebuchet MS" w:hAnsi="Bookman Old Style,Trebuchet MS" w:hint="default"/>
      </w:rPr>
    </w:lvl>
    <w:lvl w:ilvl="1" w:tplc="ABE4EB10">
      <w:start w:val="1"/>
      <w:numFmt w:val="lowerLetter"/>
      <w:lvlText w:val="%2."/>
      <w:lvlJc w:val="left"/>
      <w:pPr>
        <w:ind w:left="1440" w:hanging="360"/>
      </w:pPr>
    </w:lvl>
    <w:lvl w:ilvl="2" w:tplc="7484561C">
      <w:start w:val="1"/>
      <w:numFmt w:val="lowerRoman"/>
      <w:lvlText w:val="%3."/>
      <w:lvlJc w:val="right"/>
      <w:pPr>
        <w:ind w:left="2160" w:hanging="180"/>
      </w:pPr>
    </w:lvl>
    <w:lvl w:ilvl="3" w:tplc="E58E3F1A">
      <w:start w:val="1"/>
      <w:numFmt w:val="decimal"/>
      <w:lvlText w:val="%4."/>
      <w:lvlJc w:val="left"/>
      <w:pPr>
        <w:ind w:left="2880" w:hanging="360"/>
      </w:pPr>
    </w:lvl>
    <w:lvl w:ilvl="4" w:tplc="1F50A464">
      <w:start w:val="1"/>
      <w:numFmt w:val="lowerLetter"/>
      <w:lvlText w:val="%5."/>
      <w:lvlJc w:val="left"/>
      <w:pPr>
        <w:ind w:left="3600" w:hanging="360"/>
      </w:pPr>
    </w:lvl>
    <w:lvl w:ilvl="5" w:tplc="1308A094">
      <w:start w:val="1"/>
      <w:numFmt w:val="lowerRoman"/>
      <w:lvlText w:val="%6."/>
      <w:lvlJc w:val="right"/>
      <w:pPr>
        <w:ind w:left="4320" w:hanging="180"/>
      </w:pPr>
    </w:lvl>
    <w:lvl w:ilvl="6" w:tplc="F0825C64">
      <w:start w:val="1"/>
      <w:numFmt w:val="decimal"/>
      <w:lvlText w:val="%7."/>
      <w:lvlJc w:val="left"/>
      <w:pPr>
        <w:ind w:left="5040" w:hanging="360"/>
      </w:pPr>
    </w:lvl>
    <w:lvl w:ilvl="7" w:tplc="E3BE9D0E">
      <w:start w:val="1"/>
      <w:numFmt w:val="lowerLetter"/>
      <w:lvlText w:val="%8."/>
      <w:lvlJc w:val="left"/>
      <w:pPr>
        <w:ind w:left="5760" w:hanging="360"/>
      </w:pPr>
    </w:lvl>
    <w:lvl w:ilvl="8" w:tplc="C41E5AD4">
      <w:start w:val="1"/>
      <w:numFmt w:val="lowerRoman"/>
      <w:lvlText w:val="%9."/>
      <w:lvlJc w:val="right"/>
      <w:pPr>
        <w:ind w:left="6480" w:hanging="180"/>
      </w:pPr>
    </w:lvl>
  </w:abstractNum>
  <w:abstractNum w:abstractNumId="62">
    <w:nsid w:val="2393C665"/>
    <w:multiLevelType w:val="hybridMultilevel"/>
    <w:tmpl w:val="FFFFFFFF"/>
    <w:lvl w:ilvl="0" w:tplc="C02AC660">
      <w:start w:val="1"/>
      <w:numFmt w:val="lowerLetter"/>
      <w:lvlText w:val="%1."/>
      <w:lvlJc w:val="left"/>
      <w:pPr>
        <w:ind w:left="720" w:hanging="360"/>
      </w:pPr>
      <w:rPr>
        <w:rFonts w:ascii="Bookman Old Style,Trebuchet MS" w:hAnsi="Bookman Old Style,Trebuchet MS" w:hint="default"/>
      </w:rPr>
    </w:lvl>
    <w:lvl w:ilvl="1" w:tplc="CD3278FA">
      <w:start w:val="1"/>
      <w:numFmt w:val="lowerLetter"/>
      <w:lvlText w:val="%2."/>
      <w:lvlJc w:val="left"/>
      <w:pPr>
        <w:ind w:left="1440" w:hanging="360"/>
      </w:pPr>
    </w:lvl>
    <w:lvl w:ilvl="2" w:tplc="949C9070">
      <w:start w:val="1"/>
      <w:numFmt w:val="lowerRoman"/>
      <w:lvlText w:val="%3."/>
      <w:lvlJc w:val="right"/>
      <w:pPr>
        <w:ind w:left="2160" w:hanging="180"/>
      </w:pPr>
    </w:lvl>
    <w:lvl w:ilvl="3" w:tplc="B8869F3E">
      <w:start w:val="1"/>
      <w:numFmt w:val="decimal"/>
      <w:lvlText w:val="%4."/>
      <w:lvlJc w:val="left"/>
      <w:pPr>
        <w:ind w:left="2880" w:hanging="360"/>
      </w:pPr>
    </w:lvl>
    <w:lvl w:ilvl="4" w:tplc="95821A66">
      <w:start w:val="1"/>
      <w:numFmt w:val="lowerLetter"/>
      <w:lvlText w:val="%5."/>
      <w:lvlJc w:val="left"/>
      <w:pPr>
        <w:ind w:left="3600" w:hanging="360"/>
      </w:pPr>
    </w:lvl>
    <w:lvl w:ilvl="5" w:tplc="146CBD7C">
      <w:start w:val="1"/>
      <w:numFmt w:val="lowerRoman"/>
      <w:lvlText w:val="%6."/>
      <w:lvlJc w:val="right"/>
      <w:pPr>
        <w:ind w:left="4320" w:hanging="180"/>
      </w:pPr>
    </w:lvl>
    <w:lvl w:ilvl="6" w:tplc="DEE8096E">
      <w:start w:val="1"/>
      <w:numFmt w:val="decimal"/>
      <w:lvlText w:val="%7."/>
      <w:lvlJc w:val="left"/>
      <w:pPr>
        <w:ind w:left="5040" w:hanging="360"/>
      </w:pPr>
    </w:lvl>
    <w:lvl w:ilvl="7" w:tplc="28D4D0A4">
      <w:start w:val="1"/>
      <w:numFmt w:val="lowerLetter"/>
      <w:lvlText w:val="%8."/>
      <w:lvlJc w:val="left"/>
      <w:pPr>
        <w:ind w:left="5760" w:hanging="360"/>
      </w:pPr>
    </w:lvl>
    <w:lvl w:ilvl="8" w:tplc="A8985E64">
      <w:start w:val="1"/>
      <w:numFmt w:val="lowerRoman"/>
      <w:lvlText w:val="%9."/>
      <w:lvlJc w:val="right"/>
      <w:pPr>
        <w:ind w:left="6480" w:hanging="180"/>
      </w:pPr>
    </w:lvl>
  </w:abstractNum>
  <w:abstractNum w:abstractNumId="63">
    <w:nsid w:val="26262794"/>
    <w:multiLevelType w:val="hybridMultilevel"/>
    <w:tmpl w:val="45483C8E"/>
    <w:lvl w:ilvl="0" w:tplc="457AEC7C">
      <w:start w:val="2"/>
      <w:numFmt w:val="decimal"/>
      <w:lvlText w:val="(%1)"/>
      <w:lvlJc w:val="left"/>
      <w:pPr>
        <w:ind w:left="2555" w:hanging="5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nsid w:val="26745594"/>
    <w:multiLevelType w:val="hybridMultilevel"/>
    <w:tmpl w:val="FFFFFFFF"/>
    <w:lvl w:ilvl="0" w:tplc="0D12E2A4">
      <w:start w:val="1"/>
      <w:numFmt w:val="decimal"/>
      <w:lvlText w:val="(%1)"/>
      <w:lvlJc w:val="left"/>
      <w:pPr>
        <w:ind w:left="2345" w:hanging="360"/>
      </w:pPr>
      <w:rPr>
        <w:rFonts w:ascii="Bookman Old Style,Trebuchet MS" w:hAnsi="Bookman Old Style,Trebuchet MS" w:hint="default"/>
      </w:rPr>
    </w:lvl>
    <w:lvl w:ilvl="1" w:tplc="4CE2CA4C">
      <w:start w:val="1"/>
      <w:numFmt w:val="lowerLetter"/>
      <w:lvlText w:val="%2."/>
      <w:lvlJc w:val="left"/>
      <w:pPr>
        <w:ind w:left="1440" w:hanging="360"/>
      </w:pPr>
    </w:lvl>
    <w:lvl w:ilvl="2" w:tplc="5D62DC0E">
      <w:start w:val="1"/>
      <w:numFmt w:val="lowerRoman"/>
      <w:lvlText w:val="%3."/>
      <w:lvlJc w:val="right"/>
      <w:pPr>
        <w:ind w:left="2160" w:hanging="180"/>
      </w:pPr>
    </w:lvl>
    <w:lvl w:ilvl="3" w:tplc="C7208B06">
      <w:start w:val="1"/>
      <w:numFmt w:val="decimal"/>
      <w:lvlText w:val="%4."/>
      <w:lvlJc w:val="left"/>
      <w:pPr>
        <w:ind w:left="2880" w:hanging="360"/>
      </w:pPr>
    </w:lvl>
    <w:lvl w:ilvl="4" w:tplc="C61CA7CC">
      <w:start w:val="1"/>
      <w:numFmt w:val="lowerLetter"/>
      <w:lvlText w:val="%5."/>
      <w:lvlJc w:val="left"/>
      <w:pPr>
        <w:ind w:left="3600" w:hanging="360"/>
      </w:pPr>
    </w:lvl>
    <w:lvl w:ilvl="5" w:tplc="BFBC2F48">
      <w:start w:val="1"/>
      <w:numFmt w:val="lowerRoman"/>
      <w:lvlText w:val="%6."/>
      <w:lvlJc w:val="right"/>
      <w:pPr>
        <w:ind w:left="4320" w:hanging="180"/>
      </w:pPr>
    </w:lvl>
    <w:lvl w:ilvl="6" w:tplc="5E94B086">
      <w:start w:val="1"/>
      <w:numFmt w:val="decimal"/>
      <w:lvlText w:val="%7."/>
      <w:lvlJc w:val="left"/>
      <w:pPr>
        <w:ind w:left="5040" w:hanging="360"/>
      </w:pPr>
    </w:lvl>
    <w:lvl w:ilvl="7" w:tplc="8B20E6CC">
      <w:start w:val="1"/>
      <w:numFmt w:val="lowerLetter"/>
      <w:lvlText w:val="%8."/>
      <w:lvlJc w:val="left"/>
      <w:pPr>
        <w:ind w:left="5760" w:hanging="360"/>
      </w:pPr>
    </w:lvl>
    <w:lvl w:ilvl="8" w:tplc="CD90A712">
      <w:start w:val="1"/>
      <w:numFmt w:val="lowerRoman"/>
      <w:lvlText w:val="%9."/>
      <w:lvlJc w:val="right"/>
      <w:pPr>
        <w:ind w:left="6480" w:hanging="180"/>
      </w:pPr>
    </w:lvl>
  </w:abstractNum>
  <w:abstractNum w:abstractNumId="65">
    <w:nsid w:val="26C936D8"/>
    <w:multiLevelType w:val="multilevel"/>
    <w:tmpl w:val="9C96A6F8"/>
    <w:lvl w:ilvl="0">
      <w:start w:val="1"/>
      <w:numFmt w:val="lowerLetter"/>
      <w:pStyle w:val="ayat"/>
      <w:lvlText w:val="%1."/>
      <w:lvlJc w:val="left"/>
      <w:pPr>
        <w:tabs>
          <w:tab w:val="num" w:pos="360"/>
        </w:tabs>
        <w:ind w:left="360" w:hanging="360"/>
      </w:pPr>
      <w:rPr>
        <w:rFonts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71C2747"/>
    <w:multiLevelType w:val="hybridMultilevel"/>
    <w:tmpl w:val="22E2BA46"/>
    <w:lvl w:ilvl="0" w:tplc="77821BCE">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9087468"/>
    <w:multiLevelType w:val="hybridMultilevel"/>
    <w:tmpl w:val="FFFFFFFF"/>
    <w:lvl w:ilvl="0" w:tplc="F4564250">
      <w:start w:val="1"/>
      <w:numFmt w:val="decimal"/>
      <w:lvlText w:val="(%1)"/>
      <w:lvlJc w:val="left"/>
      <w:pPr>
        <w:ind w:left="2340" w:hanging="360"/>
      </w:pPr>
      <w:rPr>
        <w:rFonts w:ascii="Bookman Old Style,Trebuchet MS" w:hAnsi="Bookman Old Style,Trebuchet MS" w:hint="default"/>
      </w:rPr>
    </w:lvl>
    <w:lvl w:ilvl="1" w:tplc="6728F56A">
      <w:start w:val="1"/>
      <w:numFmt w:val="lowerLetter"/>
      <w:lvlText w:val="%2."/>
      <w:lvlJc w:val="left"/>
      <w:pPr>
        <w:ind w:left="1440" w:hanging="360"/>
      </w:pPr>
    </w:lvl>
    <w:lvl w:ilvl="2" w:tplc="82B27876">
      <w:start w:val="1"/>
      <w:numFmt w:val="lowerRoman"/>
      <w:lvlText w:val="%3."/>
      <w:lvlJc w:val="right"/>
      <w:pPr>
        <w:ind w:left="2160" w:hanging="180"/>
      </w:pPr>
    </w:lvl>
    <w:lvl w:ilvl="3" w:tplc="B1B29CAC">
      <w:start w:val="1"/>
      <w:numFmt w:val="decimal"/>
      <w:lvlText w:val="%4."/>
      <w:lvlJc w:val="left"/>
      <w:pPr>
        <w:ind w:left="2880" w:hanging="360"/>
      </w:pPr>
    </w:lvl>
    <w:lvl w:ilvl="4" w:tplc="F8CAEE4C">
      <w:start w:val="1"/>
      <w:numFmt w:val="lowerLetter"/>
      <w:lvlText w:val="%5."/>
      <w:lvlJc w:val="left"/>
      <w:pPr>
        <w:ind w:left="3600" w:hanging="360"/>
      </w:pPr>
    </w:lvl>
    <w:lvl w:ilvl="5" w:tplc="9FB437E0">
      <w:start w:val="1"/>
      <w:numFmt w:val="lowerRoman"/>
      <w:lvlText w:val="%6."/>
      <w:lvlJc w:val="right"/>
      <w:pPr>
        <w:ind w:left="4320" w:hanging="180"/>
      </w:pPr>
    </w:lvl>
    <w:lvl w:ilvl="6" w:tplc="D452DBE0">
      <w:start w:val="1"/>
      <w:numFmt w:val="decimal"/>
      <w:lvlText w:val="%7."/>
      <w:lvlJc w:val="left"/>
      <w:pPr>
        <w:ind w:left="5040" w:hanging="360"/>
      </w:pPr>
    </w:lvl>
    <w:lvl w:ilvl="7" w:tplc="D0165C58">
      <w:start w:val="1"/>
      <w:numFmt w:val="lowerLetter"/>
      <w:lvlText w:val="%8."/>
      <w:lvlJc w:val="left"/>
      <w:pPr>
        <w:ind w:left="5760" w:hanging="360"/>
      </w:pPr>
    </w:lvl>
    <w:lvl w:ilvl="8" w:tplc="1CD22C9C">
      <w:start w:val="1"/>
      <w:numFmt w:val="lowerRoman"/>
      <w:lvlText w:val="%9."/>
      <w:lvlJc w:val="right"/>
      <w:pPr>
        <w:ind w:left="6480" w:hanging="180"/>
      </w:pPr>
    </w:lvl>
  </w:abstractNum>
  <w:abstractNum w:abstractNumId="68">
    <w:nsid w:val="296B1DB5"/>
    <w:multiLevelType w:val="multilevel"/>
    <w:tmpl w:val="CF82479A"/>
    <w:styleLink w:val="Style2"/>
    <w:lvl w:ilvl="0">
      <w:start w:val="1"/>
      <w:numFmt w:val="lowerLetter"/>
      <w:lvlText w:val="%1."/>
      <w:lvlJc w:val="left"/>
      <w:pPr>
        <w:ind w:left="3839" w:hanging="360"/>
      </w:pPr>
    </w:lvl>
    <w:lvl w:ilvl="1">
      <w:start w:val="1"/>
      <w:numFmt w:val="lowerLetter"/>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69">
    <w:nsid w:val="29A019EB"/>
    <w:multiLevelType w:val="hybridMultilevel"/>
    <w:tmpl w:val="E6583C16"/>
    <w:lvl w:ilvl="0" w:tplc="6E705F00">
      <w:start w:val="1"/>
      <w:numFmt w:val="lowerLetter"/>
      <w:lvlText w:val="%1."/>
      <w:lvlJc w:val="left"/>
      <w:pPr>
        <w:ind w:left="2905" w:hanging="360"/>
      </w:pPr>
      <w:rPr>
        <w:rFonts w:hint="default"/>
      </w:rPr>
    </w:lvl>
    <w:lvl w:ilvl="1" w:tplc="38090019" w:tentative="1">
      <w:start w:val="1"/>
      <w:numFmt w:val="lowerLetter"/>
      <w:lvlText w:val="%2."/>
      <w:lvlJc w:val="left"/>
      <w:pPr>
        <w:ind w:left="3625" w:hanging="360"/>
      </w:pPr>
    </w:lvl>
    <w:lvl w:ilvl="2" w:tplc="3809001B" w:tentative="1">
      <w:start w:val="1"/>
      <w:numFmt w:val="lowerRoman"/>
      <w:lvlText w:val="%3."/>
      <w:lvlJc w:val="right"/>
      <w:pPr>
        <w:ind w:left="4345" w:hanging="180"/>
      </w:pPr>
    </w:lvl>
    <w:lvl w:ilvl="3" w:tplc="3809000F" w:tentative="1">
      <w:start w:val="1"/>
      <w:numFmt w:val="decimal"/>
      <w:lvlText w:val="%4."/>
      <w:lvlJc w:val="left"/>
      <w:pPr>
        <w:ind w:left="5065" w:hanging="360"/>
      </w:pPr>
    </w:lvl>
    <w:lvl w:ilvl="4" w:tplc="38090019" w:tentative="1">
      <w:start w:val="1"/>
      <w:numFmt w:val="lowerLetter"/>
      <w:lvlText w:val="%5."/>
      <w:lvlJc w:val="left"/>
      <w:pPr>
        <w:ind w:left="5785" w:hanging="360"/>
      </w:pPr>
    </w:lvl>
    <w:lvl w:ilvl="5" w:tplc="3809001B" w:tentative="1">
      <w:start w:val="1"/>
      <w:numFmt w:val="lowerRoman"/>
      <w:lvlText w:val="%6."/>
      <w:lvlJc w:val="right"/>
      <w:pPr>
        <w:ind w:left="6505" w:hanging="180"/>
      </w:pPr>
    </w:lvl>
    <w:lvl w:ilvl="6" w:tplc="3809000F" w:tentative="1">
      <w:start w:val="1"/>
      <w:numFmt w:val="decimal"/>
      <w:lvlText w:val="%7."/>
      <w:lvlJc w:val="left"/>
      <w:pPr>
        <w:ind w:left="7225" w:hanging="360"/>
      </w:pPr>
    </w:lvl>
    <w:lvl w:ilvl="7" w:tplc="38090019" w:tentative="1">
      <w:start w:val="1"/>
      <w:numFmt w:val="lowerLetter"/>
      <w:lvlText w:val="%8."/>
      <w:lvlJc w:val="left"/>
      <w:pPr>
        <w:ind w:left="7945" w:hanging="360"/>
      </w:pPr>
    </w:lvl>
    <w:lvl w:ilvl="8" w:tplc="3809001B" w:tentative="1">
      <w:start w:val="1"/>
      <w:numFmt w:val="lowerRoman"/>
      <w:lvlText w:val="%9."/>
      <w:lvlJc w:val="right"/>
      <w:pPr>
        <w:ind w:left="8665" w:hanging="180"/>
      </w:pPr>
    </w:lvl>
  </w:abstractNum>
  <w:abstractNum w:abstractNumId="70">
    <w:nsid w:val="29B418D2"/>
    <w:multiLevelType w:val="hybridMultilevel"/>
    <w:tmpl w:val="B176A25A"/>
    <w:lvl w:ilvl="0" w:tplc="E16EDDA8">
      <w:start w:val="1"/>
      <w:numFmt w:val="lowerLetter"/>
      <w:lvlText w:val="%1."/>
      <w:lvlJc w:val="left"/>
      <w:pPr>
        <w:ind w:left="720" w:hanging="360"/>
      </w:pPr>
      <w:rPr>
        <w:rFonts w:hint="default"/>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9CB016C"/>
    <w:multiLevelType w:val="hybridMultilevel"/>
    <w:tmpl w:val="44DAC37E"/>
    <w:lvl w:ilvl="0" w:tplc="726E4A14">
      <w:start w:val="2"/>
      <w:numFmt w:val="decimal"/>
      <w:lvlText w:val="%1."/>
      <w:lvlJc w:val="left"/>
      <w:pPr>
        <w:ind w:left="22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29F48826"/>
    <w:multiLevelType w:val="hybridMultilevel"/>
    <w:tmpl w:val="E9748F26"/>
    <w:lvl w:ilvl="0" w:tplc="1474EE2A">
      <w:start w:val="1"/>
      <w:numFmt w:val="decimal"/>
      <w:lvlText w:val="%1."/>
      <w:lvlJc w:val="left"/>
      <w:pPr>
        <w:ind w:left="720" w:hanging="360"/>
      </w:pPr>
    </w:lvl>
    <w:lvl w:ilvl="1" w:tplc="5968885E">
      <w:start w:val="1"/>
      <w:numFmt w:val="lowerLetter"/>
      <w:lvlText w:val="%2."/>
      <w:lvlJc w:val="left"/>
      <w:pPr>
        <w:ind w:left="1440" w:hanging="360"/>
      </w:pPr>
    </w:lvl>
    <w:lvl w:ilvl="2" w:tplc="DDFA4D64">
      <w:start w:val="1"/>
      <w:numFmt w:val="lowerRoman"/>
      <w:lvlText w:val="%3."/>
      <w:lvlJc w:val="right"/>
      <w:pPr>
        <w:ind w:left="2160" w:hanging="180"/>
      </w:pPr>
    </w:lvl>
    <w:lvl w:ilvl="3" w:tplc="635E8550">
      <w:start w:val="1"/>
      <w:numFmt w:val="decimal"/>
      <w:lvlText w:val="%4."/>
      <w:lvlJc w:val="left"/>
      <w:pPr>
        <w:ind w:left="2880" w:hanging="360"/>
      </w:pPr>
    </w:lvl>
    <w:lvl w:ilvl="4" w:tplc="E4122170">
      <w:start w:val="1"/>
      <w:numFmt w:val="lowerLetter"/>
      <w:lvlText w:val="%5."/>
      <w:lvlJc w:val="left"/>
      <w:pPr>
        <w:ind w:left="3600" w:hanging="360"/>
      </w:pPr>
    </w:lvl>
    <w:lvl w:ilvl="5" w:tplc="4A90E02C">
      <w:start w:val="1"/>
      <w:numFmt w:val="lowerRoman"/>
      <w:lvlText w:val="%6."/>
      <w:lvlJc w:val="right"/>
      <w:pPr>
        <w:ind w:left="4320" w:hanging="180"/>
      </w:pPr>
    </w:lvl>
    <w:lvl w:ilvl="6" w:tplc="B36487AE">
      <w:start w:val="1"/>
      <w:numFmt w:val="decimal"/>
      <w:lvlText w:val="%7."/>
      <w:lvlJc w:val="left"/>
      <w:pPr>
        <w:ind w:left="5040" w:hanging="360"/>
      </w:pPr>
    </w:lvl>
    <w:lvl w:ilvl="7" w:tplc="C324D5F2">
      <w:start w:val="1"/>
      <w:numFmt w:val="lowerLetter"/>
      <w:lvlText w:val="%8."/>
      <w:lvlJc w:val="left"/>
      <w:pPr>
        <w:ind w:left="5760" w:hanging="360"/>
      </w:pPr>
    </w:lvl>
    <w:lvl w:ilvl="8" w:tplc="631A6644">
      <w:start w:val="1"/>
      <w:numFmt w:val="lowerRoman"/>
      <w:lvlText w:val="%9."/>
      <w:lvlJc w:val="right"/>
      <w:pPr>
        <w:ind w:left="6480" w:hanging="180"/>
      </w:pPr>
    </w:lvl>
  </w:abstractNum>
  <w:abstractNum w:abstractNumId="73">
    <w:nsid w:val="2A204C6C"/>
    <w:multiLevelType w:val="hybridMultilevel"/>
    <w:tmpl w:val="2D1AC98E"/>
    <w:lvl w:ilvl="0" w:tplc="3809000F">
      <w:start w:val="1"/>
      <w:numFmt w:val="decimal"/>
      <w:lvlText w:val="%1."/>
      <w:lvlJc w:val="left"/>
      <w:pPr>
        <w:ind w:left="4050" w:hanging="360"/>
      </w:pPr>
    </w:lvl>
    <w:lvl w:ilvl="1" w:tplc="38090019" w:tentative="1">
      <w:start w:val="1"/>
      <w:numFmt w:val="lowerLetter"/>
      <w:lvlText w:val="%2."/>
      <w:lvlJc w:val="left"/>
      <w:pPr>
        <w:ind w:left="4770" w:hanging="360"/>
      </w:pPr>
    </w:lvl>
    <w:lvl w:ilvl="2" w:tplc="3809001B" w:tentative="1">
      <w:start w:val="1"/>
      <w:numFmt w:val="lowerRoman"/>
      <w:lvlText w:val="%3."/>
      <w:lvlJc w:val="right"/>
      <w:pPr>
        <w:ind w:left="5490" w:hanging="180"/>
      </w:pPr>
    </w:lvl>
    <w:lvl w:ilvl="3" w:tplc="3809000F" w:tentative="1">
      <w:start w:val="1"/>
      <w:numFmt w:val="decimal"/>
      <w:lvlText w:val="%4."/>
      <w:lvlJc w:val="left"/>
      <w:pPr>
        <w:ind w:left="6210" w:hanging="360"/>
      </w:pPr>
    </w:lvl>
    <w:lvl w:ilvl="4" w:tplc="38090019" w:tentative="1">
      <w:start w:val="1"/>
      <w:numFmt w:val="lowerLetter"/>
      <w:lvlText w:val="%5."/>
      <w:lvlJc w:val="left"/>
      <w:pPr>
        <w:ind w:left="6930" w:hanging="360"/>
      </w:pPr>
    </w:lvl>
    <w:lvl w:ilvl="5" w:tplc="3809001B" w:tentative="1">
      <w:start w:val="1"/>
      <w:numFmt w:val="lowerRoman"/>
      <w:lvlText w:val="%6."/>
      <w:lvlJc w:val="right"/>
      <w:pPr>
        <w:ind w:left="7650" w:hanging="180"/>
      </w:pPr>
    </w:lvl>
    <w:lvl w:ilvl="6" w:tplc="3809000F" w:tentative="1">
      <w:start w:val="1"/>
      <w:numFmt w:val="decimal"/>
      <w:lvlText w:val="%7."/>
      <w:lvlJc w:val="left"/>
      <w:pPr>
        <w:ind w:left="8370" w:hanging="360"/>
      </w:pPr>
    </w:lvl>
    <w:lvl w:ilvl="7" w:tplc="38090019" w:tentative="1">
      <w:start w:val="1"/>
      <w:numFmt w:val="lowerLetter"/>
      <w:lvlText w:val="%8."/>
      <w:lvlJc w:val="left"/>
      <w:pPr>
        <w:ind w:left="9090" w:hanging="360"/>
      </w:pPr>
    </w:lvl>
    <w:lvl w:ilvl="8" w:tplc="3809001B" w:tentative="1">
      <w:start w:val="1"/>
      <w:numFmt w:val="lowerRoman"/>
      <w:lvlText w:val="%9."/>
      <w:lvlJc w:val="right"/>
      <w:pPr>
        <w:ind w:left="9810" w:hanging="180"/>
      </w:pPr>
    </w:lvl>
  </w:abstractNum>
  <w:abstractNum w:abstractNumId="74">
    <w:nsid w:val="2AAB27AC"/>
    <w:multiLevelType w:val="multilevel"/>
    <w:tmpl w:val="C8A86EE2"/>
    <w:lvl w:ilvl="0">
      <w:start w:val="1"/>
      <w:numFmt w:val="lowerLetter"/>
      <w:lvlText w:val="%1."/>
      <w:lvlJc w:val="left"/>
      <w:pPr>
        <w:ind w:left="3272" w:hanging="360"/>
      </w:pPr>
    </w:lvl>
    <w:lvl w:ilvl="1">
      <w:start w:val="1"/>
      <w:numFmt w:val="lowerLetter"/>
      <w:pStyle w:val="02dash"/>
      <w:lvlText w:val="%2."/>
      <w:lvlJc w:val="left"/>
      <w:pPr>
        <w:ind w:left="3992" w:hanging="360"/>
      </w:pPr>
    </w:lvl>
    <w:lvl w:ilvl="2">
      <w:start w:val="1"/>
      <w:numFmt w:val="lowerRoman"/>
      <w:lvlText w:val="%3."/>
      <w:lvlJc w:val="right"/>
      <w:pPr>
        <w:ind w:left="4712" w:hanging="180"/>
      </w:pPr>
    </w:lvl>
    <w:lvl w:ilvl="3">
      <w:start w:val="1"/>
      <w:numFmt w:val="decimal"/>
      <w:lvlText w:val="%4."/>
      <w:lvlJc w:val="left"/>
      <w:pPr>
        <w:ind w:left="5432" w:hanging="360"/>
      </w:pPr>
    </w:lvl>
    <w:lvl w:ilvl="4">
      <w:start w:val="1"/>
      <w:numFmt w:val="lowerLetter"/>
      <w:lvlText w:val="%5."/>
      <w:lvlJc w:val="left"/>
      <w:pPr>
        <w:ind w:left="6152" w:hanging="360"/>
      </w:pPr>
    </w:lvl>
    <w:lvl w:ilvl="5">
      <w:start w:val="1"/>
      <w:numFmt w:val="lowerRoman"/>
      <w:lvlText w:val="%6."/>
      <w:lvlJc w:val="right"/>
      <w:pPr>
        <w:ind w:left="6872" w:hanging="180"/>
      </w:pPr>
    </w:lvl>
    <w:lvl w:ilvl="6">
      <w:start w:val="1"/>
      <w:numFmt w:val="decimal"/>
      <w:lvlText w:val="%7."/>
      <w:lvlJc w:val="left"/>
      <w:pPr>
        <w:ind w:left="7592" w:hanging="360"/>
      </w:pPr>
    </w:lvl>
    <w:lvl w:ilvl="7">
      <w:start w:val="1"/>
      <w:numFmt w:val="lowerLetter"/>
      <w:lvlText w:val="%8."/>
      <w:lvlJc w:val="left"/>
      <w:pPr>
        <w:ind w:left="8312" w:hanging="360"/>
      </w:pPr>
    </w:lvl>
    <w:lvl w:ilvl="8">
      <w:start w:val="1"/>
      <w:numFmt w:val="lowerRoman"/>
      <w:lvlText w:val="%9."/>
      <w:lvlJc w:val="right"/>
      <w:pPr>
        <w:ind w:left="9032" w:hanging="180"/>
      </w:pPr>
    </w:lvl>
  </w:abstractNum>
  <w:abstractNum w:abstractNumId="75">
    <w:nsid w:val="2AB66E80"/>
    <w:multiLevelType w:val="hybridMultilevel"/>
    <w:tmpl w:val="FFFFFFFF"/>
    <w:lvl w:ilvl="0" w:tplc="8D42A910">
      <w:start w:val="1"/>
      <w:numFmt w:val="decimal"/>
      <w:lvlText w:val="(%1)"/>
      <w:lvlJc w:val="left"/>
      <w:pPr>
        <w:ind w:left="2250" w:hanging="360"/>
      </w:pPr>
      <w:rPr>
        <w:rFonts w:ascii="Bookman Old Style,Trebuchet MS" w:hAnsi="Bookman Old Style,Trebuchet MS" w:hint="default"/>
      </w:rPr>
    </w:lvl>
    <w:lvl w:ilvl="1" w:tplc="7AFCB9E8">
      <w:start w:val="1"/>
      <w:numFmt w:val="lowerLetter"/>
      <w:lvlText w:val="%2."/>
      <w:lvlJc w:val="left"/>
      <w:pPr>
        <w:ind w:left="1440" w:hanging="360"/>
      </w:pPr>
    </w:lvl>
    <w:lvl w:ilvl="2" w:tplc="FFFFFFFF">
      <w:start w:val="1"/>
      <w:numFmt w:val="lowerLetter"/>
      <w:lvlText w:val="%3."/>
      <w:lvlJc w:val="left"/>
      <w:pPr>
        <w:ind w:left="2160" w:hanging="180"/>
      </w:pPr>
    </w:lvl>
    <w:lvl w:ilvl="3" w:tplc="A0183AA8">
      <w:start w:val="1"/>
      <w:numFmt w:val="decimal"/>
      <w:lvlText w:val="%4."/>
      <w:lvlJc w:val="left"/>
      <w:pPr>
        <w:ind w:left="2880" w:hanging="360"/>
      </w:pPr>
    </w:lvl>
    <w:lvl w:ilvl="4" w:tplc="C89E0808">
      <w:start w:val="1"/>
      <w:numFmt w:val="lowerLetter"/>
      <w:lvlText w:val="%5."/>
      <w:lvlJc w:val="left"/>
      <w:pPr>
        <w:ind w:left="3600" w:hanging="360"/>
      </w:pPr>
    </w:lvl>
    <w:lvl w:ilvl="5" w:tplc="56CC5254">
      <w:start w:val="1"/>
      <w:numFmt w:val="lowerRoman"/>
      <w:lvlText w:val="%6."/>
      <w:lvlJc w:val="right"/>
      <w:pPr>
        <w:ind w:left="4320" w:hanging="180"/>
      </w:pPr>
    </w:lvl>
    <w:lvl w:ilvl="6" w:tplc="DE921CCA">
      <w:start w:val="1"/>
      <w:numFmt w:val="decimal"/>
      <w:lvlText w:val="%7."/>
      <w:lvlJc w:val="left"/>
      <w:pPr>
        <w:ind w:left="5040" w:hanging="360"/>
      </w:pPr>
    </w:lvl>
    <w:lvl w:ilvl="7" w:tplc="E46A4D00">
      <w:start w:val="1"/>
      <w:numFmt w:val="lowerLetter"/>
      <w:lvlText w:val="%8."/>
      <w:lvlJc w:val="left"/>
      <w:pPr>
        <w:ind w:left="5760" w:hanging="360"/>
      </w:pPr>
    </w:lvl>
    <w:lvl w:ilvl="8" w:tplc="74AEADFA">
      <w:start w:val="1"/>
      <w:numFmt w:val="lowerRoman"/>
      <w:lvlText w:val="%9."/>
      <w:lvlJc w:val="right"/>
      <w:pPr>
        <w:ind w:left="6480" w:hanging="180"/>
      </w:pPr>
    </w:lvl>
  </w:abstractNum>
  <w:abstractNum w:abstractNumId="76">
    <w:nsid w:val="2BF465EC"/>
    <w:multiLevelType w:val="hybridMultilevel"/>
    <w:tmpl w:val="FFFFFFFF"/>
    <w:lvl w:ilvl="0" w:tplc="0F32425E">
      <w:start w:val="1"/>
      <w:numFmt w:val="lowerLetter"/>
      <w:lvlText w:val="%1."/>
      <w:lvlJc w:val="left"/>
      <w:pPr>
        <w:ind w:left="2610" w:hanging="360"/>
      </w:pPr>
      <w:rPr>
        <w:rFonts w:ascii="Bookman Old Style,Trebuchet MS" w:hAnsi="Bookman Old Style,Trebuchet MS" w:hint="default"/>
      </w:rPr>
    </w:lvl>
    <w:lvl w:ilvl="1" w:tplc="8CB6BBF2">
      <w:start w:val="1"/>
      <w:numFmt w:val="lowerLetter"/>
      <w:lvlText w:val="%2."/>
      <w:lvlJc w:val="left"/>
      <w:pPr>
        <w:ind w:left="1440" w:hanging="360"/>
      </w:pPr>
    </w:lvl>
    <w:lvl w:ilvl="2" w:tplc="B52A946A">
      <w:start w:val="1"/>
      <w:numFmt w:val="lowerRoman"/>
      <w:lvlText w:val="%3."/>
      <w:lvlJc w:val="right"/>
      <w:pPr>
        <w:ind w:left="2160" w:hanging="180"/>
      </w:pPr>
    </w:lvl>
    <w:lvl w:ilvl="3" w:tplc="0BD67A5E">
      <w:start w:val="1"/>
      <w:numFmt w:val="decimal"/>
      <w:lvlText w:val="%4."/>
      <w:lvlJc w:val="left"/>
      <w:pPr>
        <w:ind w:left="2880" w:hanging="360"/>
      </w:pPr>
    </w:lvl>
    <w:lvl w:ilvl="4" w:tplc="D2F482E6">
      <w:start w:val="1"/>
      <w:numFmt w:val="lowerLetter"/>
      <w:lvlText w:val="%5."/>
      <w:lvlJc w:val="left"/>
      <w:pPr>
        <w:ind w:left="3600" w:hanging="360"/>
      </w:pPr>
    </w:lvl>
    <w:lvl w:ilvl="5" w:tplc="3C74C132">
      <w:start w:val="1"/>
      <w:numFmt w:val="lowerRoman"/>
      <w:lvlText w:val="%6."/>
      <w:lvlJc w:val="right"/>
      <w:pPr>
        <w:ind w:left="4320" w:hanging="180"/>
      </w:pPr>
    </w:lvl>
    <w:lvl w:ilvl="6" w:tplc="19A8A58C">
      <w:start w:val="1"/>
      <w:numFmt w:val="decimal"/>
      <w:lvlText w:val="%7."/>
      <w:lvlJc w:val="left"/>
      <w:pPr>
        <w:ind w:left="5040" w:hanging="360"/>
      </w:pPr>
    </w:lvl>
    <w:lvl w:ilvl="7" w:tplc="A00C6108">
      <w:start w:val="1"/>
      <w:numFmt w:val="lowerLetter"/>
      <w:lvlText w:val="%8."/>
      <w:lvlJc w:val="left"/>
      <w:pPr>
        <w:ind w:left="5760" w:hanging="360"/>
      </w:pPr>
    </w:lvl>
    <w:lvl w:ilvl="8" w:tplc="0546CF30">
      <w:start w:val="1"/>
      <w:numFmt w:val="lowerRoman"/>
      <w:lvlText w:val="%9."/>
      <w:lvlJc w:val="right"/>
      <w:pPr>
        <w:ind w:left="6480" w:hanging="180"/>
      </w:pPr>
    </w:lvl>
  </w:abstractNum>
  <w:abstractNum w:abstractNumId="77">
    <w:nsid w:val="2CDF1058"/>
    <w:multiLevelType w:val="hybridMultilevel"/>
    <w:tmpl w:val="8F762E18"/>
    <w:lvl w:ilvl="0" w:tplc="FFFFFFFF">
      <w:start w:val="1"/>
      <w:numFmt w:val="decimal"/>
      <w:lvlText w:val="(%1)"/>
      <w:lvlJc w:val="left"/>
      <w:pPr>
        <w:ind w:left="2345" w:hanging="360"/>
      </w:pPr>
      <w:rPr>
        <w:rFonts w:hint="default"/>
        <w:color w:val="auto"/>
        <w:sz w:val="24"/>
        <w:szCs w:val="24"/>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78">
    <w:nsid w:val="2D2E9244"/>
    <w:multiLevelType w:val="hybridMultilevel"/>
    <w:tmpl w:val="F6B40E68"/>
    <w:lvl w:ilvl="0" w:tplc="2192634A">
      <w:start w:val="1"/>
      <w:numFmt w:val="lowerLetter"/>
      <w:lvlText w:val="%1."/>
      <w:lvlJc w:val="left"/>
      <w:pPr>
        <w:ind w:left="720" w:hanging="360"/>
      </w:pPr>
    </w:lvl>
    <w:lvl w:ilvl="1" w:tplc="6BC28A1E">
      <w:start w:val="1"/>
      <w:numFmt w:val="lowerLetter"/>
      <w:lvlText w:val="%2."/>
      <w:lvlJc w:val="left"/>
      <w:pPr>
        <w:ind w:left="1440" w:hanging="360"/>
      </w:pPr>
    </w:lvl>
    <w:lvl w:ilvl="2" w:tplc="2BB089B6">
      <w:start w:val="1"/>
      <w:numFmt w:val="lowerRoman"/>
      <w:lvlText w:val="%3."/>
      <w:lvlJc w:val="right"/>
      <w:pPr>
        <w:ind w:left="2160" w:hanging="180"/>
      </w:pPr>
    </w:lvl>
    <w:lvl w:ilvl="3" w:tplc="AE101AF4">
      <w:start w:val="1"/>
      <w:numFmt w:val="decimal"/>
      <w:lvlText w:val="%4."/>
      <w:lvlJc w:val="left"/>
      <w:pPr>
        <w:ind w:left="2880" w:hanging="360"/>
      </w:pPr>
    </w:lvl>
    <w:lvl w:ilvl="4" w:tplc="6AD618EA">
      <w:start w:val="1"/>
      <w:numFmt w:val="lowerLetter"/>
      <w:lvlText w:val="%5."/>
      <w:lvlJc w:val="left"/>
      <w:pPr>
        <w:ind w:left="3600" w:hanging="360"/>
      </w:pPr>
    </w:lvl>
    <w:lvl w:ilvl="5" w:tplc="38CEC47E">
      <w:start w:val="1"/>
      <w:numFmt w:val="lowerRoman"/>
      <w:lvlText w:val="%6."/>
      <w:lvlJc w:val="right"/>
      <w:pPr>
        <w:ind w:left="4320" w:hanging="180"/>
      </w:pPr>
    </w:lvl>
    <w:lvl w:ilvl="6" w:tplc="9248645C">
      <w:start w:val="1"/>
      <w:numFmt w:val="decimal"/>
      <w:lvlText w:val="%7."/>
      <w:lvlJc w:val="left"/>
      <w:pPr>
        <w:ind w:left="5040" w:hanging="360"/>
      </w:pPr>
    </w:lvl>
    <w:lvl w:ilvl="7" w:tplc="7372681C">
      <w:start w:val="1"/>
      <w:numFmt w:val="lowerLetter"/>
      <w:lvlText w:val="%8."/>
      <w:lvlJc w:val="left"/>
      <w:pPr>
        <w:ind w:left="5760" w:hanging="360"/>
      </w:pPr>
    </w:lvl>
    <w:lvl w:ilvl="8" w:tplc="583425DC">
      <w:start w:val="1"/>
      <w:numFmt w:val="lowerRoman"/>
      <w:lvlText w:val="%9."/>
      <w:lvlJc w:val="right"/>
      <w:pPr>
        <w:ind w:left="6480" w:hanging="180"/>
      </w:pPr>
    </w:lvl>
  </w:abstractNum>
  <w:abstractNum w:abstractNumId="79">
    <w:nsid w:val="2D3416E3"/>
    <w:multiLevelType w:val="hybridMultilevel"/>
    <w:tmpl w:val="FFFFFFFF"/>
    <w:lvl w:ilvl="0" w:tplc="26B2C538">
      <w:start w:val="1"/>
      <w:numFmt w:val="decimal"/>
      <w:lvlText w:val="(%1)"/>
      <w:lvlJc w:val="left"/>
      <w:pPr>
        <w:ind w:left="2340" w:hanging="360"/>
      </w:pPr>
    </w:lvl>
    <w:lvl w:ilvl="1" w:tplc="8582701C">
      <w:start w:val="1"/>
      <w:numFmt w:val="lowerLetter"/>
      <w:lvlText w:val="%2."/>
      <w:lvlJc w:val="left"/>
      <w:pPr>
        <w:ind w:left="3060" w:hanging="360"/>
      </w:pPr>
    </w:lvl>
    <w:lvl w:ilvl="2" w:tplc="648CA850">
      <w:start w:val="1"/>
      <w:numFmt w:val="decimal"/>
      <w:lvlText w:val="%3."/>
      <w:lvlJc w:val="left"/>
      <w:pPr>
        <w:ind w:left="3780" w:hanging="180"/>
      </w:pPr>
    </w:lvl>
    <w:lvl w:ilvl="3" w:tplc="788E6A4E">
      <w:start w:val="1"/>
      <w:numFmt w:val="lowerLetter"/>
      <w:lvlText w:val="%4)"/>
      <w:lvlJc w:val="left"/>
      <w:pPr>
        <w:ind w:left="4500" w:hanging="360"/>
      </w:pPr>
    </w:lvl>
    <w:lvl w:ilvl="4" w:tplc="8BF6F6D6">
      <w:start w:val="1"/>
      <w:numFmt w:val="decimal"/>
      <w:lvlText w:val="%5)"/>
      <w:lvlJc w:val="left"/>
      <w:pPr>
        <w:ind w:left="5220" w:hanging="360"/>
      </w:pPr>
    </w:lvl>
    <w:lvl w:ilvl="5" w:tplc="22D6C38A">
      <w:start w:val="1"/>
      <w:numFmt w:val="lowerRoman"/>
      <w:lvlText w:val="%6."/>
      <w:lvlJc w:val="right"/>
      <w:pPr>
        <w:ind w:left="4320" w:hanging="180"/>
      </w:pPr>
    </w:lvl>
    <w:lvl w:ilvl="6" w:tplc="F72CD960">
      <w:start w:val="1"/>
      <w:numFmt w:val="decimal"/>
      <w:lvlText w:val="%7."/>
      <w:lvlJc w:val="left"/>
      <w:pPr>
        <w:ind w:left="5040" w:hanging="360"/>
      </w:pPr>
    </w:lvl>
    <w:lvl w:ilvl="7" w:tplc="E8605854">
      <w:start w:val="1"/>
      <w:numFmt w:val="lowerLetter"/>
      <w:lvlText w:val="%8."/>
      <w:lvlJc w:val="left"/>
      <w:pPr>
        <w:ind w:left="5760" w:hanging="360"/>
      </w:pPr>
    </w:lvl>
    <w:lvl w:ilvl="8" w:tplc="12129FEC">
      <w:start w:val="1"/>
      <w:numFmt w:val="lowerRoman"/>
      <w:lvlText w:val="%9."/>
      <w:lvlJc w:val="right"/>
      <w:pPr>
        <w:ind w:left="6480" w:hanging="180"/>
      </w:pPr>
    </w:lvl>
  </w:abstractNum>
  <w:abstractNum w:abstractNumId="80">
    <w:nsid w:val="2D432D28"/>
    <w:multiLevelType w:val="hybridMultilevel"/>
    <w:tmpl w:val="8F762E18"/>
    <w:lvl w:ilvl="0" w:tplc="93D28104">
      <w:start w:val="1"/>
      <w:numFmt w:val="decimal"/>
      <w:lvlText w:val="(%1)"/>
      <w:lvlJc w:val="left"/>
      <w:pPr>
        <w:ind w:left="2345" w:hanging="360"/>
      </w:pPr>
      <w:rPr>
        <w:rFonts w:hint="default"/>
        <w:color w:val="auto"/>
        <w:sz w:val="24"/>
        <w:szCs w:val="24"/>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81">
    <w:nsid w:val="2D89281B"/>
    <w:multiLevelType w:val="hybridMultilevel"/>
    <w:tmpl w:val="94748D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2D955C77"/>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nsid w:val="2E022BA1"/>
    <w:multiLevelType w:val="hybridMultilevel"/>
    <w:tmpl w:val="14F0A724"/>
    <w:lvl w:ilvl="0" w:tplc="E16EDDA8">
      <w:start w:val="1"/>
      <w:numFmt w:val="lowerLetter"/>
      <w:lvlText w:val="%1."/>
      <w:lvlJc w:val="left"/>
      <w:pPr>
        <w:ind w:left="720" w:hanging="360"/>
      </w:pPr>
      <w:rPr>
        <w:rFonts w:hint="default"/>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2E1A56C8"/>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nsid w:val="2E202E7F"/>
    <w:multiLevelType w:val="hybridMultilevel"/>
    <w:tmpl w:val="3E1E53D0"/>
    <w:lvl w:ilvl="0" w:tplc="FFFFFFFF">
      <w:start w:val="1"/>
      <w:numFmt w:val="lowerLetter"/>
      <w:lvlText w:val="%1."/>
      <w:lvlJc w:val="left"/>
      <w:pPr>
        <w:ind w:left="3600" w:hanging="360"/>
      </w:pPr>
      <w:rPr>
        <w:rFonts w:hint="default"/>
        <w:color w:val="auto"/>
      </w:rPr>
    </w:lvl>
    <w:lvl w:ilvl="1" w:tplc="FFFFFFFF" w:tentative="1">
      <w:start w:val="1"/>
      <w:numFmt w:val="lowerLetter"/>
      <w:lvlText w:val="%2."/>
      <w:lvlJc w:val="left"/>
      <w:pPr>
        <w:ind w:left="2695" w:hanging="360"/>
      </w:pPr>
    </w:lvl>
    <w:lvl w:ilvl="2" w:tplc="FFFFFFFF" w:tentative="1">
      <w:start w:val="1"/>
      <w:numFmt w:val="lowerRoman"/>
      <w:lvlText w:val="%3."/>
      <w:lvlJc w:val="right"/>
      <w:pPr>
        <w:ind w:left="3415" w:hanging="180"/>
      </w:pPr>
    </w:lvl>
    <w:lvl w:ilvl="3" w:tplc="FFFFFFFF" w:tentative="1">
      <w:start w:val="1"/>
      <w:numFmt w:val="decimal"/>
      <w:lvlText w:val="%4."/>
      <w:lvlJc w:val="left"/>
      <w:pPr>
        <w:ind w:left="4135" w:hanging="360"/>
      </w:pPr>
    </w:lvl>
    <w:lvl w:ilvl="4" w:tplc="FFFFFFFF" w:tentative="1">
      <w:start w:val="1"/>
      <w:numFmt w:val="lowerLetter"/>
      <w:lvlText w:val="%5."/>
      <w:lvlJc w:val="left"/>
      <w:pPr>
        <w:ind w:left="4855" w:hanging="360"/>
      </w:pPr>
    </w:lvl>
    <w:lvl w:ilvl="5" w:tplc="FFFFFFFF" w:tentative="1">
      <w:start w:val="1"/>
      <w:numFmt w:val="lowerRoman"/>
      <w:lvlText w:val="%6."/>
      <w:lvlJc w:val="right"/>
      <w:pPr>
        <w:ind w:left="5575" w:hanging="180"/>
      </w:pPr>
    </w:lvl>
    <w:lvl w:ilvl="6" w:tplc="FFFFFFFF" w:tentative="1">
      <w:start w:val="1"/>
      <w:numFmt w:val="decimal"/>
      <w:lvlText w:val="%7."/>
      <w:lvlJc w:val="left"/>
      <w:pPr>
        <w:ind w:left="6295" w:hanging="360"/>
      </w:pPr>
    </w:lvl>
    <w:lvl w:ilvl="7" w:tplc="FFFFFFFF" w:tentative="1">
      <w:start w:val="1"/>
      <w:numFmt w:val="lowerLetter"/>
      <w:lvlText w:val="%8."/>
      <w:lvlJc w:val="left"/>
      <w:pPr>
        <w:ind w:left="7015" w:hanging="360"/>
      </w:pPr>
    </w:lvl>
    <w:lvl w:ilvl="8" w:tplc="FFFFFFFF" w:tentative="1">
      <w:start w:val="1"/>
      <w:numFmt w:val="lowerRoman"/>
      <w:lvlText w:val="%9."/>
      <w:lvlJc w:val="right"/>
      <w:pPr>
        <w:ind w:left="7735" w:hanging="180"/>
      </w:pPr>
    </w:lvl>
  </w:abstractNum>
  <w:abstractNum w:abstractNumId="86">
    <w:nsid w:val="2EB21AD9"/>
    <w:multiLevelType w:val="hybridMultilevel"/>
    <w:tmpl w:val="3E1E53D0"/>
    <w:lvl w:ilvl="0" w:tplc="FFFFFFFF">
      <w:start w:val="1"/>
      <w:numFmt w:val="lowerLetter"/>
      <w:lvlText w:val="%1."/>
      <w:lvlJc w:val="left"/>
      <w:pPr>
        <w:ind w:left="3600" w:hanging="360"/>
      </w:pPr>
      <w:rPr>
        <w:rFonts w:hint="default"/>
        <w:color w:val="auto"/>
      </w:rPr>
    </w:lvl>
    <w:lvl w:ilvl="1" w:tplc="FFFFFFFF" w:tentative="1">
      <w:start w:val="1"/>
      <w:numFmt w:val="lowerLetter"/>
      <w:lvlText w:val="%2."/>
      <w:lvlJc w:val="left"/>
      <w:pPr>
        <w:ind w:left="2695" w:hanging="360"/>
      </w:pPr>
    </w:lvl>
    <w:lvl w:ilvl="2" w:tplc="FFFFFFFF" w:tentative="1">
      <w:start w:val="1"/>
      <w:numFmt w:val="lowerRoman"/>
      <w:lvlText w:val="%3."/>
      <w:lvlJc w:val="right"/>
      <w:pPr>
        <w:ind w:left="3415" w:hanging="180"/>
      </w:pPr>
    </w:lvl>
    <w:lvl w:ilvl="3" w:tplc="FFFFFFFF" w:tentative="1">
      <w:start w:val="1"/>
      <w:numFmt w:val="decimal"/>
      <w:lvlText w:val="%4."/>
      <w:lvlJc w:val="left"/>
      <w:pPr>
        <w:ind w:left="4135" w:hanging="360"/>
      </w:pPr>
    </w:lvl>
    <w:lvl w:ilvl="4" w:tplc="FFFFFFFF" w:tentative="1">
      <w:start w:val="1"/>
      <w:numFmt w:val="lowerLetter"/>
      <w:lvlText w:val="%5."/>
      <w:lvlJc w:val="left"/>
      <w:pPr>
        <w:ind w:left="4855" w:hanging="360"/>
      </w:pPr>
    </w:lvl>
    <w:lvl w:ilvl="5" w:tplc="FFFFFFFF" w:tentative="1">
      <w:start w:val="1"/>
      <w:numFmt w:val="lowerRoman"/>
      <w:lvlText w:val="%6."/>
      <w:lvlJc w:val="right"/>
      <w:pPr>
        <w:ind w:left="5575" w:hanging="180"/>
      </w:pPr>
    </w:lvl>
    <w:lvl w:ilvl="6" w:tplc="FFFFFFFF" w:tentative="1">
      <w:start w:val="1"/>
      <w:numFmt w:val="decimal"/>
      <w:lvlText w:val="%7."/>
      <w:lvlJc w:val="left"/>
      <w:pPr>
        <w:ind w:left="6295" w:hanging="360"/>
      </w:pPr>
    </w:lvl>
    <w:lvl w:ilvl="7" w:tplc="FFFFFFFF" w:tentative="1">
      <w:start w:val="1"/>
      <w:numFmt w:val="lowerLetter"/>
      <w:lvlText w:val="%8."/>
      <w:lvlJc w:val="left"/>
      <w:pPr>
        <w:ind w:left="7015" w:hanging="360"/>
      </w:pPr>
    </w:lvl>
    <w:lvl w:ilvl="8" w:tplc="FFFFFFFF" w:tentative="1">
      <w:start w:val="1"/>
      <w:numFmt w:val="lowerRoman"/>
      <w:lvlText w:val="%9."/>
      <w:lvlJc w:val="right"/>
      <w:pPr>
        <w:ind w:left="7735" w:hanging="180"/>
      </w:pPr>
    </w:lvl>
  </w:abstractNum>
  <w:abstractNum w:abstractNumId="87">
    <w:nsid w:val="2F03381F"/>
    <w:multiLevelType w:val="hybridMultilevel"/>
    <w:tmpl w:val="6E5C610C"/>
    <w:lvl w:ilvl="0" w:tplc="FFFFFFFF">
      <w:start w:val="1"/>
      <w:numFmt w:val="decimal"/>
      <w:lvlText w:val="(%1)"/>
      <w:lvlJc w:val="left"/>
      <w:pPr>
        <w:ind w:left="720" w:hanging="360"/>
      </w:pPr>
      <w:rPr>
        <w:rFonts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nsid w:val="2F2C05CE"/>
    <w:multiLevelType w:val="hybridMultilevel"/>
    <w:tmpl w:val="FFFFFFFF"/>
    <w:lvl w:ilvl="0" w:tplc="77C8DA46">
      <w:start w:val="1"/>
      <w:numFmt w:val="decimal"/>
      <w:lvlText w:val="(%1)"/>
      <w:lvlJc w:val="left"/>
      <w:pPr>
        <w:ind w:left="2345" w:hanging="360"/>
      </w:pPr>
    </w:lvl>
    <w:lvl w:ilvl="1" w:tplc="4464420E">
      <w:start w:val="1"/>
      <w:numFmt w:val="lowerLetter"/>
      <w:lvlText w:val="%2."/>
      <w:lvlJc w:val="left"/>
      <w:pPr>
        <w:ind w:left="3065" w:hanging="360"/>
      </w:pPr>
    </w:lvl>
    <w:lvl w:ilvl="2" w:tplc="7A72ECA8">
      <w:start w:val="1"/>
      <w:numFmt w:val="lowerRoman"/>
      <w:lvlText w:val="%3."/>
      <w:lvlJc w:val="right"/>
      <w:pPr>
        <w:ind w:left="2160" w:hanging="180"/>
      </w:pPr>
    </w:lvl>
    <w:lvl w:ilvl="3" w:tplc="7038A6FA">
      <w:start w:val="1"/>
      <w:numFmt w:val="decimal"/>
      <w:lvlText w:val="%4."/>
      <w:lvlJc w:val="left"/>
      <w:pPr>
        <w:ind w:left="2880" w:hanging="360"/>
      </w:pPr>
    </w:lvl>
    <w:lvl w:ilvl="4" w:tplc="385CA77A">
      <w:start w:val="1"/>
      <w:numFmt w:val="lowerLetter"/>
      <w:lvlText w:val="%5."/>
      <w:lvlJc w:val="left"/>
      <w:pPr>
        <w:ind w:left="3600" w:hanging="360"/>
      </w:pPr>
    </w:lvl>
    <w:lvl w:ilvl="5" w:tplc="600C1FAC">
      <w:start w:val="1"/>
      <w:numFmt w:val="lowerRoman"/>
      <w:lvlText w:val="%6."/>
      <w:lvlJc w:val="right"/>
      <w:pPr>
        <w:ind w:left="4320" w:hanging="180"/>
      </w:pPr>
    </w:lvl>
    <w:lvl w:ilvl="6" w:tplc="889655C2">
      <w:start w:val="1"/>
      <w:numFmt w:val="decimal"/>
      <w:lvlText w:val="%7."/>
      <w:lvlJc w:val="left"/>
      <w:pPr>
        <w:ind w:left="5040" w:hanging="360"/>
      </w:pPr>
    </w:lvl>
    <w:lvl w:ilvl="7" w:tplc="82B24640">
      <w:start w:val="1"/>
      <w:numFmt w:val="lowerLetter"/>
      <w:lvlText w:val="%8."/>
      <w:lvlJc w:val="left"/>
      <w:pPr>
        <w:ind w:left="5760" w:hanging="360"/>
      </w:pPr>
    </w:lvl>
    <w:lvl w:ilvl="8" w:tplc="6B60C47C">
      <w:start w:val="1"/>
      <w:numFmt w:val="lowerRoman"/>
      <w:lvlText w:val="%9."/>
      <w:lvlJc w:val="right"/>
      <w:pPr>
        <w:ind w:left="6480" w:hanging="180"/>
      </w:pPr>
    </w:lvl>
  </w:abstractNum>
  <w:abstractNum w:abstractNumId="89">
    <w:nsid w:val="303965A0"/>
    <w:multiLevelType w:val="hybridMultilevel"/>
    <w:tmpl w:val="FFFFFFFF"/>
    <w:lvl w:ilvl="0" w:tplc="7B0281CC">
      <w:start w:val="1"/>
      <w:numFmt w:val="lowerLetter"/>
      <w:lvlText w:val="%1."/>
      <w:lvlJc w:val="left"/>
      <w:pPr>
        <w:ind w:left="2610" w:hanging="360"/>
      </w:pPr>
      <w:rPr>
        <w:rFonts w:ascii="Bookman Old Style,Trebuchet MS" w:hAnsi="Bookman Old Style,Trebuchet MS" w:hint="default"/>
      </w:rPr>
    </w:lvl>
    <w:lvl w:ilvl="1" w:tplc="F2BCA8E6">
      <w:start w:val="1"/>
      <w:numFmt w:val="lowerLetter"/>
      <w:lvlText w:val="%2."/>
      <w:lvlJc w:val="left"/>
      <w:pPr>
        <w:ind w:left="1440" w:hanging="360"/>
      </w:pPr>
    </w:lvl>
    <w:lvl w:ilvl="2" w:tplc="140E994E">
      <w:start w:val="1"/>
      <w:numFmt w:val="lowerRoman"/>
      <w:lvlText w:val="%3."/>
      <w:lvlJc w:val="right"/>
      <w:pPr>
        <w:ind w:left="2160" w:hanging="180"/>
      </w:pPr>
    </w:lvl>
    <w:lvl w:ilvl="3" w:tplc="B6CC2EF2">
      <w:start w:val="1"/>
      <w:numFmt w:val="decimal"/>
      <w:lvlText w:val="%4."/>
      <w:lvlJc w:val="left"/>
      <w:pPr>
        <w:ind w:left="2880" w:hanging="360"/>
      </w:pPr>
    </w:lvl>
    <w:lvl w:ilvl="4" w:tplc="857E92F4">
      <w:start w:val="1"/>
      <w:numFmt w:val="lowerLetter"/>
      <w:lvlText w:val="%5."/>
      <w:lvlJc w:val="left"/>
      <w:pPr>
        <w:ind w:left="3600" w:hanging="360"/>
      </w:pPr>
    </w:lvl>
    <w:lvl w:ilvl="5" w:tplc="47C47B1E">
      <w:start w:val="1"/>
      <w:numFmt w:val="lowerRoman"/>
      <w:lvlText w:val="%6."/>
      <w:lvlJc w:val="right"/>
      <w:pPr>
        <w:ind w:left="4320" w:hanging="180"/>
      </w:pPr>
    </w:lvl>
    <w:lvl w:ilvl="6" w:tplc="C1AA2DE4">
      <w:start w:val="1"/>
      <w:numFmt w:val="decimal"/>
      <w:lvlText w:val="%7."/>
      <w:lvlJc w:val="left"/>
      <w:pPr>
        <w:ind w:left="5040" w:hanging="360"/>
      </w:pPr>
    </w:lvl>
    <w:lvl w:ilvl="7" w:tplc="04848140">
      <w:start w:val="1"/>
      <w:numFmt w:val="lowerLetter"/>
      <w:lvlText w:val="%8."/>
      <w:lvlJc w:val="left"/>
      <w:pPr>
        <w:ind w:left="5760" w:hanging="360"/>
      </w:pPr>
    </w:lvl>
    <w:lvl w:ilvl="8" w:tplc="191A7850">
      <w:start w:val="1"/>
      <w:numFmt w:val="lowerRoman"/>
      <w:lvlText w:val="%9."/>
      <w:lvlJc w:val="right"/>
      <w:pPr>
        <w:ind w:left="6480" w:hanging="180"/>
      </w:pPr>
    </w:lvl>
  </w:abstractNum>
  <w:abstractNum w:abstractNumId="90">
    <w:nsid w:val="30752636"/>
    <w:multiLevelType w:val="hybridMultilevel"/>
    <w:tmpl w:val="E06C10AA"/>
    <w:lvl w:ilvl="0" w:tplc="FFFFFFFF">
      <w:start w:val="1"/>
      <w:numFmt w:val="decimal"/>
      <w:lvlText w:val="(%1)"/>
      <w:lvlJc w:val="left"/>
      <w:pPr>
        <w:ind w:left="720" w:hanging="360"/>
      </w:pPr>
      <w:rPr>
        <w:rFonts w:ascii="Bookman Old Style" w:hAnsi="Bookman Old Style" w:hint="default"/>
        <w:caps w:val="0"/>
        <w:strike w:val="0"/>
        <w:dstrike w:val="0"/>
        <w:vanish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nsid w:val="30CD5343"/>
    <w:multiLevelType w:val="hybridMultilevel"/>
    <w:tmpl w:val="503A5984"/>
    <w:lvl w:ilvl="0" w:tplc="45F41ED6">
      <w:start w:val="1"/>
      <w:numFmt w:val="decimal"/>
      <w:lvlText w:val="(%1)"/>
      <w:lvlJc w:val="left"/>
      <w:pPr>
        <w:ind w:left="2555" w:hanging="570"/>
      </w:pPr>
      <w:rPr>
        <w:rFonts w:hint="default"/>
      </w:rPr>
    </w:lvl>
    <w:lvl w:ilvl="1" w:tplc="38090019">
      <w:start w:val="1"/>
      <w:numFmt w:val="lowerLetter"/>
      <w:lvlText w:val="%2."/>
      <w:lvlJc w:val="left"/>
      <w:pPr>
        <w:ind w:left="3065" w:hanging="360"/>
      </w:pPr>
    </w:lvl>
    <w:lvl w:ilvl="2" w:tplc="3809001B">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92">
    <w:nsid w:val="31055088"/>
    <w:multiLevelType w:val="hybridMultilevel"/>
    <w:tmpl w:val="52948040"/>
    <w:lvl w:ilvl="0" w:tplc="FFFFFFFF">
      <w:start w:val="1"/>
      <w:numFmt w:val="lowerLetter"/>
      <w:lvlText w:val="%1."/>
      <w:lvlJc w:val="left"/>
      <w:pPr>
        <w:ind w:left="2912" w:hanging="360"/>
      </w:pPr>
      <w:rPr>
        <w:rFonts w:hint="default"/>
      </w:rPr>
    </w:lvl>
    <w:lvl w:ilvl="1" w:tplc="FFFFFFFF" w:tentative="1">
      <w:start w:val="1"/>
      <w:numFmt w:val="lowerLetter"/>
      <w:lvlText w:val="%2."/>
      <w:lvlJc w:val="left"/>
      <w:pPr>
        <w:ind w:left="3632"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93">
    <w:nsid w:val="31BD49F2"/>
    <w:multiLevelType w:val="hybridMultilevel"/>
    <w:tmpl w:val="DCEAB1C6"/>
    <w:lvl w:ilvl="0" w:tplc="414A28F0">
      <w:start w:val="1"/>
      <w:numFmt w:val="lowerLetter"/>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94">
    <w:nsid w:val="32854E5D"/>
    <w:multiLevelType w:val="hybridMultilevel"/>
    <w:tmpl w:val="168C5CFA"/>
    <w:lvl w:ilvl="0" w:tplc="3809000F">
      <w:start w:val="1"/>
      <w:numFmt w:val="decimal"/>
      <w:lvlText w:val="%1."/>
      <w:lvlJc w:val="left"/>
      <w:pPr>
        <w:ind w:left="4050" w:hanging="360"/>
      </w:pPr>
    </w:lvl>
    <w:lvl w:ilvl="1" w:tplc="38090019" w:tentative="1">
      <w:start w:val="1"/>
      <w:numFmt w:val="lowerLetter"/>
      <w:lvlText w:val="%2."/>
      <w:lvlJc w:val="left"/>
      <w:pPr>
        <w:ind w:left="4770" w:hanging="360"/>
      </w:pPr>
    </w:lvl>
    <w:lvl w:ilvl="2" w:tplc="3809001B" w:tentative="1">
      <w:start w:val="1"/>
      <w:numFmt w:val="lowerRoman"/>
      <w:lvlText w:val="%3."/>
      <w:lvlJc w:val="right"/>
      <w:pPr>
        <w:ind w:left="5490" w:hanging="180"/>
      </w:pPr>
    </w:lvl>
    <w:lvl w:ilvl="3" w:tplc="3809000F" w:tentative="1">
      <w:start w:val="1"/>
      <w:numFmt w:val="decimal"/>
      <w:lvlText w:val="%4."/>
      <w:lvlJc w:val="left"/>
      <w:pPr>
        <w:ind w:left="6210" w:hanging="360"/>
      </w:pPr>
    </w:lvl>
    <w:lvl w:ilvl="4" w:tplc="38090019" w:tentative="1">
      <w:start w:val="1"/>
      <w:numFmt w:val="lowerLetter"/>
      <w:lvlText w:val="%5."/>
      <w:lvlJc w:val="left"/>
      <w:pPr>
        <w:ind w:left="6930" w:hanging="360"/>
      </w:pPr>
    </w:lvl>
    <w:lvl w:ilvl="5" w:tplc="3809001B" w:tentative="1">
      <w:start w:val="1"/>
      <w:numFmt w:val="lowerRoman"/>
      <w:lvlText w:val="%6."/>
      <w:lvlJc w:val="right"/>
      <w:pPr>
        <w:ind w:left="7650" w:hanging="180"/>
      </w:pPr>
    </w:lvl>
    <w:lvl w:ilvl="6" w:tplc="3809000F" w:tentative="1">
      <w:start w:val="1"/>
      <w:numFmt w:val="decimal"/>
      <w:lvlText w:val="%7."/>
      <w:lvlJc w:val="left"/>
      <w:pPr>
        <w:ind w:left="8370" w:hanging="360"/>
      </w:pPr>
    </w:lvl>
    <w:lvl w:ilvl="7" w:tplc="38090019" w:tentative="1">
      <w:start w:val="1"/>
      <w:numFmt w:val="lowerLetter"/>
      <w:lvlText w:val="%8."/>
      <w:lvlJc w:val="left"/>
      <w:pPr>
        <w:ind w:left="9090" w:hanging="360"/>
      </w:pPr>
    </w:lvl>
    <w:lvl w:ilvl="8" w:tplc="3809001B" w:tentative="1">
      <w:start w:val="1"/>
      <w:numFmt w:val="lowerRoman"/>
      <w:lvlText w:val="%9."/>
      <w:lvlJc w:val="right"/>
      <w:pPr>
        <w:ind w:left="9810" w:hanging="180"/>
      </w:pPr>
    </w:lvl>
  </w:abstractNum>
  <w:abstractNum w:abstractNumId="95">
    <w:nsid w:val="336F715B"/>
    <w:multiLevelType w:val="hybridMultilevel"/>
    <w:tmpl w:val="FFFFFFFF"/>
    <w:lvl w:ilvl="0" w:tplc="8CDE9256">
      <w:start w:val="1"/>
      <w:numFmt w:val="lowerLetter"/>
      <w:lvlText w:val="%1."/>
      <w:lvlJc w:val="left"/>
      <w:pPr>
        <w:ind w:left="2250" w:hanging="360"/>
      </w:pPr>
      <w:rPr>
        <w:rFonts w:ascii="Bookman Old Style,Trebuchet MS" w:hAnsi="Bookman Old Style,Trebuchet MS" w:hint="default"/>
      </w:rPr>
    </w:lvl>
    <w:lvl w:ilvl="1" w:tplc="60760402">
      <w:start w:val="1"/>
      <w:numFmt w:val="lowerLetter"/>
      <w:lvlText w:val="%2."/>
      <w:lvlJc w:val="left"/>
      <w:pPr>
        <w:ind w:left="1440" w:hanging="360"/>
      </w:pPr>
    </w:lvl>
    <w:lvl w:ilvl="2" w:tplc="FF2280E4">
      <w:start w:val="1"/>
      <w:numFmt w:val="lowerRoman"/>
      <w:lvlText w:val="%3."/>
      <w:lvlJc w:val="right"/>
      <w:pPr>
        <w:ind w:left="2160" w:hanging="180"/>
      </w:pPr>
    </w:lvl>
    <w:lvl w:ilvl="3" w:tplc="1CA075FC">
      <w:start w:val="1"/>
      <w:numFmt w:val="decimal"/>
      <w:lvlText w:val="%4."/>
      <w:lvlJc w:val="left"/>
      <w:pPr>
        <w:ind w:left="2880" w:hanging="360"/>
      </w:pPr>
    </w:lvl>
    <w:lvl w:ilvl="4" w:tplc="D6F288F2">
      <w:start w:val="1"/>
      <w:numFmt w:val="lowerLetter"/>
      <w:lvlText w:val="%5."/>
      <w:lvlJc w:val="left"/>
      <w:pPr>
        <w:ind w:left="3600" w:hanging="360"/>
      </w:pPr>
    </w:lvl>
    <w:lvl w:ilvl="5" w:tplc="38FA4D80">
      <w:start w:val="1"/>
      <w:numFmt w:val="lowerRoman"/>
      <w:lvlText w:val="%6."/>
      <w:lvlJc w:val="right"/>
      <w:pPr>
        <w:ind w:left="4320" w:hanging="180"/>
      </w:pPr>
    </w:lvl>
    <w:lvl w:ilvl="6" w:tplc="A4A84ED0">
      <w:start w:val="1"/>
      <w:numFmt w:val="decimal"/>
      <w:lvlText w:val="%7."/>
      <w:lvlJc w:val="left"/>
      <w:pPr>
        <w:ind w:left="5040" w:hanging="360"/>
      </w:pPr>
    </w:lvl>
    <w:lvl w:ilvl="7" w:tplc="DB2E10E0">
      <w:start w:val="1"/>
      <w:numFmt w:val="lowerLetter"/>
      <w:lvlText w:val="%8."/>
      <w:lvlJc w:val="left"/>
      <w:pPr>
        <w:ind w:left="5760" w:hanging="360"/>
      </w:pPr>
    </w:lvl>
    <w:lvl w:ilvl="8" w:tplc="B7AAAC0C">
      <w:start w:val="1"/>
      <w:numFmt w:val="lowerRoman"/>
      <w:lvlText w:val="%9."/>
      <w:lvlJc w:val="right"/>
      <w:pPr>
        <w:ind w:left="6480" w:hanging="180"/>
      </w:pPr>
    </w:lvl>
  </w:abstractNum>
  <w:abstractNum w:abstractNumId="96">
    <w:nsid w:val="3373721D"/>
    <w:multiLevelType w:val="hybridMultilevel"/>
    <w:tmpl w:val="3E1E53D0"/>
    <w:lvl w:ilvl="0" w:tplc="FFFFFFFF">
      <w:start w:val="1"/>
      <w:numFmt w:val="lowerLetter"/>
      <w:lvlText w:val="%1."/>
      <w:lvlJc w:val="left"/>
      <w:pPr>
        <w:ind w:left="3600" w:hanging="360"/>
      </w:pPr>
      <w:rPr>
        <w:rFonts w:hint="default"/>
        <w:color w:val="auto"/>
      </w:rPr>
    </w:lvl>
    <w:lvl w:ilvl="1" w:tplc="38090019" w:tentative="1">
      <w:start w:val="1"/>
      <w:numFmt w:val="lowerLetter"/>
      <w:lvlText w:val="%2."/>
      <w:lvlJc w:val="left"/>
      <w:pPr>
        <w:ind w:left="2695" w:hanging="360"/>
      </w:pPr>
    </w:lvl>
    <w:lvl w:ilvl="2" w:tplc="3809001B" w:tentative="1">
      <w:start w:val="1"/>
      <w:numFmt w:val="lowerRoman"/>
      <w:lvlText w:val="%3."/>
      <w:lvlJc w:val="right"/>
      <w:pPr>
        <w:ind w:left="3415" w:hanging="180"/>
      </w:pPr>
    </w:lvl>
    <w:lvl w:ilvl="3" w:tplc="3809000F" w:tentative="1">
      <w:start w:val="1"/>
      <w:numFmt w:val="decimal"/>
      <w:lvlText w:val="%4."/>
      <w:lvlJc w:val="left"/>
      <w:pPr>
        <w:ind w:left="4135" w:hanging="360"/>
      </w:pPr>
    </w:lvl>
    <w:lvl w:ilvl="4" w:tplc="38090019" w:tentative="1">
      <w:start w:val="1"/>
      <w:numFmt w:val="lowerLetter"/>
      <w:lvlText w:val="%5."/>
      <w:lvlJc w:val="left"/>
      <w:pPr>
        <w:ind w:left="4855" w:hanging="360"/>
      </w:pPr>
    </w:lvl>
    <w:lvl w:ilvl="5" w:tplc="3809001B" w:tentative="1">
      <w:start w:val="1"/>
      <w:numFmt w:val="lowerRoman"/>
      <w:lvlText w:val="%6."/>
      <w:lvlJc w:val="right"/>
      <w:pPr>
        <w:ind w:left="5575" w:hanging="180"/>
      </w:pPr>
    </w:lvl>
    <w:lvl w:ilvl="6" w:tplc="3809000F" w:tentative="1">
      <w:start w:val="1"/>
      <w:numFmt w:val="decimal"/>
      <w:lvlText w:val="%7."/>
      <w:lvlJc w:val="left"/>
      <w:pPr>
        <w:ind w:left="6295" w:hanging="360"/>
      </w:pPr>
    </w:lvl>
    <w:lvl w:ilvl="7" w:tplc="38090019" w:tentative="1">
      <w:start w:val="1"/>
      <w:numFmt w:val="lowerLetter"/>
      <w:lvlText w:val="%8."/>
      <w:lvlJc w:val="left"/>
      <w:pPr>
        <w:ind w:left="7015" w:hanging="360"/>
      </w:pPr>
    </w:lvl>
    <w:lvl w:ilvl="8" w:tplc="3809001B" w:tentative="1">
      <w:start w:val="1"/>
      <w:numFmt w:val="lowerRoman"/>
      <w:lvlText w:val="%9."/>
      <w:lvlJc w:val="right"/>
      <w:pPr>
        <w:ind w:left="7735" w:hanging="180"/>
      </w:pPr>
    </w:lvl>
  </w:abstractNum>
  <w:abstractNum w:abstractNumId="97">
    <w:nsid w:val="338C4229"/>
    <w:multiLevelType w:val="hybridMultilevel"/>
    <w:tmpl w:val="52948040"/>
    <w:lvl w:ilvl="0" w:tplc="FFFFFFFF">
      <w:start w:val="1"/>
      <w:numFmt w:val="lowerLetter"/>
      <w:lvlText w:val="%1."/>
      <w:lvlJc w:val="left"/>
      <w:pPr>
        <w:ind w:left="2912" w:hanging="360"/>
      </w:pPr>
      <w:rPr>
        <w:rFonts w:hint="default"/>
      </w:rPr>
    </w:lvl>
    <w:lvl w:ilvl="1" w:tplc="FFFFFFFF" w:tentative="1">
      <w:start w:val="1"/>
      <w:numFmt w:val="lowerLetter"/>
      <w:lvlText w:val="%2."/>
      <w:lvlJc w:val="left"/>
      <w:pPr>
        <w:ind w:left="3632"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98">
    <w:nsid w:val="33BC4CE9"/>
    <w:multiLevelType w:val="hybridMultilevel"/>
    <w:tmpl w:val="A2B8D64E"/>
    <w:lvl w:ilvl="0" w:tplc="E4D66654">
      <w:start w:val="4"/>
      <w:numFmt w:val="decimal"/>
      <w:lvlText w:val="(%1)"/>
      <w:lvlJc w:val="left"/>
      <w:pPr>
        <w:ind w:left="2340" w:hanging="360"/>
      </w:pPr>
    </w:lvl>
    <w:lvl w:ilvl="1" w:tplc="0F0CB264">
      <w:start w:val="1"/>
      <w:numFmt w:val="lowerLetter"/>
      <w:lvlText w:val="%2."/>
      <w:lvlJc w:val="left"/>
      <w:pPr>
        <w:ind w:left="3060" w:hanging="360"/>
      </w:pPr>
    </w:lvl>
    <w:lvl w:ilvl="2" w:tplc="56382224">
      <w:start w:val="1"/>
      <w:numFmt w:val="lowerRoman"/>
      <w:lvlText w:val="%3."/>
      <w:lvlJc w:val="right"/>
      <w:pPr>
        <w:ind w:left="3780" w:hanging="180"/>
      </w:pPr>
    </w:lvl>
    <w:lvl w:ilvl="3" w:tplc="281E8BDE">
      <w:start w:val="1"/>
      <w:numFmt w:val="decimal"/>
      <w:lvlText w:val="%4."/>
      <w:lvlJc w:val="left"/>
      <w:pPr>
        <w:ind w:left="4500" w:hanging="360"/>
      </w:pPr>
    </w:lvl>
    <w:lvl w:ilvl="4" w:tplc="6140560E">
      <w:start w:val="1"/>
      <w:numFmt w:val="lowerLetter"/>
      <w:lvlText w:val="%5."/>
      <w:lvlJc w:val="left"/>
      <w:pPr>
        <w:ind w:left="5220" w:hanging="360"/>
      </w:pPr>
    </w:lvl>
    <w:lvl w:ilvl="5" w:tplc="C0E21B92">
      <w:start w:val="1"/>
      <w:numFmt w:val="lowerRoman"/>
      <w:lvlText w:val="%6."/>
      <w:lvlJc w:val="right"/>
      <w:pPr>
        <w:ind w:left="5940" w:hanging="180"/>
      </w:pPr>
    </w:lvl>
    <w:lvl w:ilvl="6" w:tplc="13E480CE">
      <w:start w:val="1"/>
      <w:numFmt w:val="decimal"/>
      <w:lvlText w:val="%7."/>
      <w:lvlJc w:val="left"/>
      <w:pPr>
        <w:ind w:left="6660" w:hanging="360"/>
      </w:pPr>
    </w:lvl>
    <w:lvl w:ilvl="7" w:tplc="ED86C39A">
      <w:start w:val="1"/>
      <w:numFmt w:val="lowerLetter"/>
      <w:lvlText w:val="%8."/>
      <w:lvlJc w:val="left"/>
      <w:pPr>
        <w:ind w:left="7380" w:hanging="360"/>
      </w:pPr>
    </w:lvl>
    <w:lvl w:ilvl="8" w:tplc="8C2AD022">
      <w:start w:val="1"/>
      <w:numFmt w:val="lowerRoman"/>
      <w:lvlText w:val="%9."/>
      <w:lvlJc w:val="right"/>
      <w:pPr>
        <w:ind w:left="8100" w:hanging="180"/>
      </w:pPr>
    </w:lvl>
  </w:abstractNum>
  <w:abstractNum w:abstractNumId="99">
    <w:nsid w:val="350A046B"/>
    <w:multiLevelType w:val="hybridMultilevel"/>
    <w:tmpl w:val="2C9E28CE"/>
    <w:lvl w:ilvl="0" w:tplc="FFFFFFFF">
      <w:start w:val="1"/>
      <w:numFmt w:val="decimal"/>
      <w:lvlText w:val="(%1)"/>
      <w:lvlJc w:val="left"/>
      <w:pPr>
        <w:ind w:left="720" w:hanging="360"/>
      </w:pPr>
      <w:rPr>
        <w:rFonts w:ascii="Bookman Old Style" w:hAnsi="Bookman Old Style" w:hint="default"/>
        <w:caps w:val="0"/>
        <w:strike w:val="0"/>
        <w:dstrike w:val="0"/>
        <w:vanish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nsid w:val="350C5D35"/>
    <w:multiLevelType w:val="hybridMultilevel"/>
    <w:tmpl w:val="FFFFFFFF"/>
    <w:lvl w:ilvl="0" w:tplc="F856A75C">
      <w:start w:val="1"/>
      <w:numFmt w:val="lowerLetter"/>
      <w:lvlText w:val="%1."/>
      <w:lvlJc w:val="left"/>
      <w:pPr>
        <w:ind w:left="2705" w:hanging="360"/>
      </w:pPr>
      <w:rPr>
        <w:rFonts w:ascii="Bookman Old Style,Trebuchet MS" w:hAnsi="Bookman Old Style,Trebuchet MS" w:hint="default"/>
      </w:rPr>
    </w:lvl>
    <w:lvl w:ilvl="1" w:tplc="03320D20">
      <w:start w:val="1"/>
      <w:numFmt w:val="lowerLetter"/>
      <w:lvlText w:val="%2."/>
      <w:lvlJc w:val="left"/>
      <w:pPr>
        <w:ind w:left="1440" w:hanging="360"/>
      </w:pPr>
    </w:lvl>
    <w:lvl w:ilvl="2" w:tplc="C13466FE">
      <w:start w:val="1"/>
      <w:numFmt w:val="lowerRoman"/>
      <w:lvlText w:val="%3."/>
      <w:lvlJc w:val="right"/>
      <w:pPr>
        <w:ind w:left="2160" w:hanging="180"/>
      </w:pPr>
    </w:lvl>
    <w:lvl w:ilvl="3" w:tplc="9A9A7C8A">
      <w:start w:val="1"/>
      <w:numFmt w:val="decimal"/>
      <w:lvlText w:val="%4."/>
      <w:lvlJc w:val="left"/>
      <w:pPr>
        <w:ind w:left="2880" w:hanging="360"/>
      </w:pPr>
    </w:lvl>
    <w:lvl w:ilvl="4" w:tplc="385C6C8A">
      <w:start w:val="1"/>
      <w:numFmt w:val="lowerLetter"/>
      <w:lvlText w:val="%5."/>
      <w:lvlJc w:val="left"/>
      <w:pPr>
        <w:ind w:left="3600" w:hanging="360"/>
      </w:pPr>
    </w:lvl>
    <w:lvl w:ilvl="5" w:tplc="803A991C">
      <w:start w:val="1"/>
      <w:numFmt w:val="lowerRoman"/>
      <w:lvlText w:val="%6."/>
      <w:lvlJc w:val="right"/>
      <w:pPr>
        <w:ind w:left="4320" w:hanging="180"/>
      </w:pPr>
    </w:lvl>
    <w:lvl w:ilvl="6" w:tplc="6B5C00FE">
      <w:start w:val="1"/>
      <w:numFmt w:val="decimal"/>
      <w:lvlText w:val="%7."/>
      <w:lvlJc w:val="left"/>
      <w:pPr>
        <w:ind w:left="5040" w:hanging="360"/>
      </w:pPr>
    </w:lvl>
    <w:lvl w:ilvl="7" w:tplc="869EC74C">
      <w:start w:val="1"/>
      <w:numFmt w:val="lowerLetter"/>
      <w:lvlText w:val="%8."/>
      <w:lvlJc w:val="left"/>
      <w:pPr>
        <w:ind w:left="5760" w:hanging="360"/>
      </w:pPr>
    </w:lvl>
    <w:lvl w:ilvl="8" w:tplc="47EA3FEE">
      <w:start w:val="1"/>
      <w:numFmt w:val="lowerRoman"/>
      <w:lvlText w:val="%9."/>
      <w:lvlJc w:val="right"/>
      <w:pPr>
        <w:ind w:left="6480" w:hanging="180"/>
      </w:pPr>
    </w:lvl>
  </w:abstractNum>
  <w:abstractNum w:abstractNumId="101">
    <w:nsid w:val="35855EC8"/>
    <w:multiLevelType w:val="hybridMultilevel"/>
    <w:tmpl w:val="B266A74E"/>
    <w:lvl w:ilvl="0" w:tplc="E16EDDA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7212124"/>
    <w:multiLevelType w:val="hybridMultilevel"/>
    <w:tmpl w:val="10D287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3930FF4C"/>
    <w:multiLevelType w:val="hybridMultilevel"/>
    <w:tmpl w:val="FFFFFFFF"/>
    <w:lvl w:ilvl="0" w:tplc="32F2C1AC">
      <w:start w:val="1"/>
      <w:numFmt w:val="decimal"/>
      <w:lvlText w:val="%1."/>
      <w:lvlJc w:val="left"/>
      <w:pPr>
        <w:ind w:left="720" w:hanging="360"/>
      </w:pPr>
    </w:lvl>
    <w:lvl w:ilvl="1" w:tplc="8006D076">
      <w:start w:val="1"/>
      <w:numFmt w:val="lowerLetter"/>
      <w:lvlText w:val="%2."/>
      <w:lvlJc w:val="left"/>
      <w:pPr>
        <w:ind w:left="1440" w:hanging="360"/>
      </w:pPr>
    </w:lvl>
    <w:lvl w:ilvl="2" w:tplc="C68C608C">
      <w:start w:val="1"/>
      <w:numFmt w:val="decimal"/>
      <w:lvlText w:val="%3)"/>
      <w:lvlJc w:val="left"/>
      <w:pPr>
        <w:ind w:left="4860" w:hanging="180"/>
      </w:pPr>
      <w:rPr>
        <w:rFonts w:ascii="Bookman Old Style,Trebuchet MS" w:hAnsi="Bookman Old Style,Trebuchet MS" w:hint="default"/>
      </w:rPr>
    </w:lvl>
    <w:lvl w:ilvl="3" w:tplc="577CB65C">
      <w:start w:val="1"/>
      <w:numFmt w:val="decimal"/>
      <w:lvlText w:val="%4."/>
      <w:lvlJc w:val="left"/>
      <w:pPr>
        <w:ind w:left="2880" w:hanging="360"/>
      </w:pPr>
    </w:lvl>
    <w:lvl w:ilvl="4" w:tplc="9A149BBC">
      <w:start w:val="1"/>
      <w:numFmt w:val="lowerLetter"/>
      <w:lvlText w:val="%5."/>
      <w:lvlJc w:val="left"/>
      <w:pPr>
        <w:ind w:left="3600" w:hanging="360"/>
      </w:pPr>
    </w:lvl>
    <w:lvl w:ilvl="5" w:tplc="2A5C6364">
      <w:start w:val="1"/>
      <w:numFmt w:val="lowerRoman"/>
      <w:lvlText w:val="%6."/>
      <w:lvlJc w:val="right"/>
      <w:pPr>
        <w:ind w:left="4320" w:hanging="180"/>
      </w:pPr>
    </w:lvl>
    <w:lvl w:ilvl="6" w:tplc="80EA36BC">
      <w:start w:val="1"/>
      <w:numFmt w:val="decimal"/>
      <w:lvlText w:val="%7."/>
      <w:lvlJc w:val="left"/>
      <w:pPr>
        <w:ind w:left="5040" w:hanging="360"/>
      </w:pPr>
    </w:lvl>
    <w:lvl w:ilvl="7" w:tplc="4F828F74">
      <w:start w:val="1"/>
      <w:numFmt w:val="lowerLetter"/>
      <w:lvlText w:val="%8."/>
      <w:lvlJc w:val="left"/>
      <w:pPr>
        <w:ind w:left="5760" w:hanging="360"/>
      </w:pPr>
    </w:lvl>
    <w:lvl w:ilvl="8" w:tplc="B86E04F8">
      <w:start w:val="1"/>
      <w:numFmt w:val="lowerRoman"/>
      <w:lvlText w:val="%9."/>
      <w:lvlJc w:val="right"/>
      <w:pPr>
        <w:ind w:left="6480" w:hanging="180"/>
      </w:pPr>
    </w:lvl>
  </w:abstractNum>
  <w:abstractNum w:abstractNumId="104">
    <w:nsid w:val="39F3546C"/>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nsid w:val="3A243C1F"/>
    <w:multiLevelType w:val="hybridMultilevel"/>
    <w:tmpl w:val="7226BD40"/>
    <w:lvl w:ilvl="0" w:tplc="3809000F">
      <w:start w:val="1"/>
      <w:numFmt w:val="decimal"/>
      <w:lvlText w:val="%1."/>
      <w:lvlJc w:val="left"/>
      <w:pPr>
        <w:ind w:left="4050" w:hanging="360"/>
      </w:pPr>
    </w:lvl>
    <w:lvl w:ilvl="1" w:tplc="38090019" w:tentative="1">
      <w:start w:val="1"/>
      <w:numFmt w:val="lowerLetter"/>
      <w:lvlText w:val="%2."/>
      <w:lvlJc w:val="left"/>
      <w:pPr>
        <w:ind w:left="4770" w:hanging="360"/>
      </w:pPr>
    </w:lvl>
    <w:lvl w:ilvl="2" w:tplc="3809001B" w:tentative="1">
      <w:start w:val="1"/>
      <w:numFmt w:val="lowerRoman"/>
      <w:lvlText w:val="%3."/>
      <w:lvlJc w:val="right"/>
      <w:pPr>
        <w:ind w:left="5490" w:hanging="180"/>
      </w:pPr>
    </w:lvl>
    <w:lvl w:ilvl="3" w:tplc="3809000F" w:tentative="1">
      <w:start w:val="1"/>
      <w:numFmt w:val="decimal"/>
      <w:lvlText w:val="%4."/>
      <w:lvlJc w:val="left"/>
      <w:pPr>
        <w:ind w:left="6210" w:hanging="360"/>
      </w:pPr>
    </w:lvl>
    <w:lvl w:ilvl="4" w:tplc="38090019" w:tentative="1">
      <w:start w:val="1"/>
      <w:numFmt w:val="lowerLetter"/>
      <w:lvlText w:val="%5."/>
      <w:lvlJc w:val="left"/>
      <w:pPr>
        <w:ind w:left="6930" w:hanging="360"/>
      </w:pPr>
    </w:lvl>
    <w:lvl w:ilvl="5" w:tplc="3809001B" w:tentative="1">
      <w:start w:val="1"/>
      <w:numFmt w:val="lowerRoman"/>
      <w:lvlText w:val="%6."/>
      <w:lvlJc w:val="right"/>
      <w:pPr>
        <w:ind w:left="7650" w:hanging="180"/>
      </w:pPr>
    </w:lvl>
    <w:lvl w:ilvl="6" w:tplc="3809000F" w:tentative="1">
      <w:start w:val="1"/>
      <w:numFmt w:val="decimal"/>
      <w:lvlText w:val="%7."/>
      <w:lvlJc w:val="left"/>
      <w:pPr>
        <w:ind w:left="8370" w:hanging="360"/>
      </w:pPr>
    </w:lvl>
    <w:lvl w:ilvl="7" w:tplc="38090019" w:tentative="1">
      <w:start w:val="1"/>
      <w:numFmt w:val="lowerLetter"/>
      <w:lvlText w:val="%8."/>
      <w:lvlJc w:val="left"/>
      <w:pPr>
        <w:ind w:left="9090" w:hanging="360"/>
      </w:pPr>
    </w:lvl>
    <w:lvl w:ilvl="8" w:tplc="3809001B" w:tentative="1">
      <w:start w:val="1"/>
      <w:numFmt w:val="lowerRoman"/>
      <w:lvlText w:val="%9."/>
      <w:lvlJc w:val="right"/>
      <w:pPr>
        <w:ind w:left="9810" w:hanging="180"/>
      </w:pPr>
    </w:lvl>
  </w:abstractNum>
  <w:abstractNum w:abstractNumId="106">
    <w:nsid w:val="3B9163B6"/>
    <w:multiLevelType w:val="hybridMultilevel"/>
    <w:tmpl w:val="E3389C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nsid w:val="3BD46904"/>
    <w:multiLevelType w:val="hybridMultilevel"/>
    <w:tmpl w:val="FABCB7C2"/>
    <w:lvl w:ilvl="0" w:tplc="5BD2ED3C">
      <w:start w:val="1"/>
      <w:numFmt w:val="decimal"/>
      <w:lvlText w:val="(%1)"/>
      <w:lvlJc w:val="left"/>
      <w:pPr>
        <w:ind w:left="1800" w:hanging="360"/>
      </w:pPr>
    </w:lvl>
    <w:lvl w:ilvl="1" w:tplc="04210019">
      <w:start w:val="1"/>
      <w:numFmt w:val="lowerLetter"/>
      <w:lvlText w:val="%2."/>
      <w:lvlJc w:val="left"/>
      <w:pPr>
        <w:ind w:left="2520" w:hanging="360"/>
      </w:pPr>
    </w:lvl>
    <w:lvl w:ilvl="2" w:tplc="9D508596">
      <w:start w:val="1"/>
      <w:numFmt w:val="lowerRoman"/>
      <w:lvlText w:val="%3."/>
      <w:lvlJc w:val="right"/>
      <w:pPr>
        <w:ind w:left="2160" w:hanging="180"/>
      </w:pPr>
    </w:lvl>
    <w:lvl w:ilvl="3" w:tplc="3DDA5558">
      <w:start w:val="1"/>
      <w:numFmt w:val="decimal"/>
      <w:lvlText w:val="%4."/>
      <w:lvlJc w:val="left"/>
      <w:pPr>
        <w:ind w:left="2880" w:hanging="360"/>
      </w:pPr>
    </w:lvl>
    <w:lvl w:ilvl="4" w:tplc="995CF28C">
      <w:start w:val="1"/>
      <w:numFmt w:val="lowerLetter"/>
      <w:lvlText w:val="%5."/>
      <w:lvlJc w:val="left"/>
      <w:pPr>
        <w:ind w:left="3600" w:hanging="360"/>
      </w:pPr>
    </w:lvl>
    <w:lvl w:ilvl="5" w:tplc="6E82CE0C">
      <w:start w:val="1"/>
      <w:numFmt w:val="lowerRoman"/>
      <w:lvlText w:val="%6."/>
      <w:lvlJc w:val="right"/>
      <w:pPr>
        <w:ind w:left="4320" w:hanging="180"/>
      </w:pPr>
    </w:lvl>
    <w:lvl w:ilvl="6" w:tplc="3462DDD0">
      <w:start w:val="1"/>
      <w:numFmt w:val="decimal"/>
      <w:lvlText w:val="%7."/>
      <w:lvlJc w:val="left"/>
      <w:pPr>
        <w:ind w:left="5040" w:hanging="360"/>
      </w:pPr>
    </w:lvl>
    <w:lvl w:ilvl="7" w:tplc="1BC83F72">
      <w:start w:val="1"/>
      <w:numFmt w:val="lowerLetter"/>
      <w:lvlText w:val="%8."/>
      <w:lvlJc w:val="left"/>
      <w:pPr>
        <w:ind w:left="5760" w:hanging="360"/>
      </w:pPr>
    </w:lvl>
    <w:lvl w:ilvl="8" w:tplc="5A98D20A">
      <w:start w:val="1"/>
      <w:numFmt w:val="lowerRoman"/>
      <w:lvlText w:val="%9."/>
      <w:lvlJc w:val="right"/>
      <w:pPr>
        <w:ind w:left="6480" w:hanging="180"/>
      </w:pPr>
    </w:lvl>
  </w:abstractNum>
  <w:abstractNum w:abstractNumId="108">
    <w:nsid w:val="3C20551A"/>
    <w:multiLevelType w:val="hybridMultilevel"/>
    <w:tmpl w:val="158889C6"/>
    <w:lvl w:ilvl="0" w:tplc="E16EDDA8">
      <w:start w:val="1"/>
      <w:numFmt w:val="lowerLetter"/>
      <w:lvlText w:val="%1."/>
      <w:lvlJc w:val="left"/>
      <w:pPr>
        <w:ind w:left="720" w:hanging="360"/>
      </w:pPr>
      <w:rPr>
        <w:rFonts w:hint="default"/>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3C3605D1"/>
    <w:multiLevelType w:val="hybridMultilevel"/>
    <w:tmpl w:val="FFFFFFFF"/>
    <w:lvl w:ilvl="0" w:tplc="EF66A1A2">
      <w:start w:val="1"/>
      <w:numFmt w:val="decimal"/>
      <w:lvlText w:val="(%1)"/>
      <w:lvlJc w:val="left"/>
      <w:pPr>
        <w:ind w:left="2345" w:hanging="360"/>
      </w:pPr>
    </w:lvl>
    <w:lvl w:ilvl="1" w:tplc="5AA25FE4">
      <w:start w:val="1"/>
      <w:numFmt w:val="lowerLetter"/>
      <w:lvlText w:val="%2."/>
      <w:lvlJc w:val="left"/>
      <w:pPr>
        <w:ind w:left="3065" w:hanging="360"/>
      </w:pPr>
    </w:lvl>
    <w:lvl w:ilvl="2" w:tplc="0FA6CC1E">
      <w:start w:val="1"/>
      <w:numFmt w:val="lowerRoman"/>
      <w:lvlText w:val="%3."/>
      <w:lvlJc w:val="right"/>
      <w:pPr>
        <w:ind w:left="3785" w:hanging="180"/>
      </w:pPr>
    </w:lvl>
    <w:lvl w:ilvl="3" w:tplc="3FA61DD4">
      <w:start w:val="1"/>
      <w:numFmt w:val="decimal"/>
      <w:lvlText w:val="%4."/>
      <w:lvlJc w:val="left"/>
      <w:pPr>
        <w:ind w:left="4505" w:hanging="360"/>
      </w:pPr>
    </w:lvl>
    <w:lvl w:ilvl="4" w:tplc="98F8DF6C">
      <w:start w:val="1"/>
      <w:numFmt w:val="lowerLetter"/>
      <w:lvlText w:val="%5."/>
      <w:lvlJc w:val="left"/>
      <w:pPr>
        <w:ind w:left="5225" w:hanging="360"/>
      </w:pPr>
    </w:lvl>
    <w:lvl w:ilvl="5" w:tplc="F4A4EEBA">
      <w:start w:val="1"/>
      <w:numFmt w:val="lowerRoman"/>
      <w:lvlText w:val="%6."/>
      <w:lvlJc w:val="right"/>
      <w:pPr>
        <w:ind w:left="5945" w:hanging="180"/>
      </w:pPr>
    </w:lvl>
    <w:lvl w:ilvl="6" w:tplc="168C4204">
      <w:start w:val="1"/>
      <w:numFmt w:val="decimal"/>
      <w:lvlText w:val="%7."/>
      <w:lvlJc w:val="left"/>
      <w:pPr>
        <w:ind w:left="6665" w:hanging="360"/>
      </w:pPr>
    </w:lvl>
    <w:lvl w:ilvl="7" w:tplc="2124CD1A">
      <w:start w:val="1"/>
      <w:numFmt w:val="lowerLetter"/>
      <w:lvlText w:val="%8."/>
      <w:lvlJc w:val="left"/>
      <w:pPr>
        <w:ind w:left="7385" w:hanging="360"/>
      </w:pPr>
    </w:lvl>
    <w:lvl w:ilvl="8" w:tplc="1430C654">
      <w:start w:val="1"/>
      <w:numFmt w:val="lowerRoman"/>
      <w:lvlText w:val="%9."/>
      <w:lvlJc w:val="right"/>
      <w:pPr>
        <w:ind w:left="8105" w:hanging="180"/>
      </w:pPr>
    </w:lvl>
  </w:abstractNum>
  <w:abstractNum w:abstractNumId="110">
    <w:nsid w:val="3CEEDF4E"/>
    <w:multiLevelType w:val="hybridMultilevel"/>
    <w:tmpl w:val="FFFFFFFF"/>
    <w:lvl w:ilvl="0" w:tplc="98A687C6">
      <w:start w:val="1"/>
      <w:numFmt w:val="decimal"/>
      <w:lvlText w:val="(%1)"/>
      <w:lvlJc w:val="left"/>
      <w:pPr>
        <w:ind w:left="720" w:hanging="360"/>
      </w:pPr>
    </w:lvl>
    <w:lvl w:ilvl="1" w:tplc="3336088A">
      <w:start w:val="1"/>
      <w:numFmt w:val="lowerLetter"/>
      <w:lvlText w:val="%2."/>
      <w:lvlJc w:val="left"/>
      <w:pPr>
        <w:ind w:left="1440" w:hanging="360"/>
      </w:pPr>
    </w:lvl>
    <w:lvl w:ilvl="2" w:tplc="F8D0E984">
      <w:start w:val="1"/>
      <w:numFmt w:val="lowerRoman"/>
      <w:lvlText w:val="%3."/>
      <w:lvlJc w:val="right"/>
      <w:pPr>
        <w:ind w:left="2160" w:hanging="180"/>
      </w:pPr>
    </w:lvl>
    <w:lvl w:ilvl="3" w:tplc="F4EE104E">
      <w:start w:val="1"/>
      <w:numFmt w:val="decimal"/>
      <w:lvlText w:val="%4."/>
      <w:lvlJc w:val="left"/>
      <w:pPr>
        <w:ind w:left="2880" w:hanging="360"/>
      </w:pPr>
    </w:lvl>
    <w:lvl w:ilvl="4" w:tplc="061E04F2">
      <w:start w:val="1"/>
      <w:numFmt w:val="lowerLetter"/>
      <w:lvlText w:val="%5."/>
      <w:lvlJc w:val="left"/>
      <w:pPr>
        <w:ind w:left="3600" w:hanging="360"/>
      </w:pPr>
    </w:lvl>
    <w:lvl w:ilvl="5" w:tplc="0E784C28">
      <w:start w:val="1"/>
      <w:numFmt w:val="lowerRoman"/>
      <w:lvlText w:val="%6."/>
      <w:lvlJc w:val="right"/>
      <w:pPr>
        <w:ind w:left="4320" w:hanging="180"/>
      </w:pPr>
    </w:lvl>
    <w:lvl w:ilvl="6" w:tplc="FC2E395A">
      <w:start w:val="1"/>
      <w:numFmt w:val="decimal"/>
      <w:lvlText w:val="%7."/>
      <w:lvlJc w:val="left"/>
      <w:pPr>
        <w:ind w:left="5040" w:hanging="360"/>
      </w:pPr>
    </w:lvl>
    <w:lvl w:ilvl="7" w:tplc="9E6C3F98">
      <w:start w:val="1"/>
      <w:numFmt w:val="lowerLetter"/>
      <w:lvlText w:val="%8."/>
      <w:lvlJc w:val="left"/>
      <w:pPr>
        <w:ind w:left="5760" w:hanging="360"/>
      </w:pPr>
    </w:lvl>
    <w:lvl w:ilvl="8" w:tplc="FA44B4EA">
      <w:start w:val="1"/>
      <w:numFmt w:val="lowerRoman"/>
      <w:lvlText w:val="%9."/>
      <w:lvlJc w:val="right"/>
      <w:pPr>
        <w:ind w:left="6480" w:hanging="180"/>
      </w:pPr>
    </w:lvl>
  </w:abstractNum>
  <w:abstractNum w:abstractNumId="111">
    <w:nsid w:val="3D331A19"/>
    <w:multiLevelType w:val="hybridMultilevel"/>
    <w:tmpl w:val="C7D260FC"/>
    <w:lvl w:ilvl="0" w:tplc="3809000F">
      <w:start w:val="1"/>
      <w:numFmt w:val="decimal"/>
      <w:lvlText w:val="%1."/>
      <w:lvlJc w:val="left"/>
      <w:pPr>
        <w:ind w:left="4050" w:hanging="360"/>
      </w:pPr>
    </w:lvl>
    <w:lvl w:ilvl="1" w:tplc="38090019" w:tentative="1">
      <w:start w:val="1"/>
      <w:numFmt w:val="lowerLetter"/>
      <w:lvlText w:val="%2."/>
      <w:lvlJc w:val="left"/>
      <w:pPr>
        <w:ind w:left="4770" w:hanging="360"/>
      </w:pPr>
    </w:lvl>
    <w:lvl w:ilvl="2" w:tplc="3809001B" w:tentative="1">
      <w:start w:val="1"/>
      <w:numFmt w:val="lowerRoman"/>
      <w:lvlText w:val="%3."/>
      <w:lvlJc w:val="right"/>
      <w:pPr>
        <w:ind w:left="5490" w:hanging="180"/>
      </w:pPr>
    </w:lvl>
    <w:lvl w:ilvl="3" w:tplc="3809000F" w:tentative="1">
      <w:start w:val="1"/>
      <w:numFmt w:val="decimal"/>
      <w:lvlText w:val="%4."/>
      <w:lvlJc w:val="left"/>
      <w:pPr>
        <w:ind w:left="6210" w:hanging="360"/>
      </w:pPr>
    </w:lvl>
    <w:lvl w:ilvl="4" w:tplc="38090019" w:tentative="1">
      <w:start w:val="1"/>
      <w:numFmt w:val="lowerLetter"/>
      <w:lvlText w:val="%5."/>
      <w:lvlJc w:val="left"/>
      <w:pPr>
        <w:ind w:left="6930" w:hanging="360"/>
      </w:pPr>
    </w:lvl>
    <w:lvl w:ilvl="5" w:tplc="3809001B" w:tentative="1">
      <w:start w:val="1"/>
      <w:numFmt w:val="lowerRoman"/>
      <w:lvlText w:val="%6."/>
      <w:lvlJc w:val="right"/>
      <w:pPr>
        <w:ind w:left="7650" w:hanging="180"/>
      </w:pPr>
    </w:lvl>
    <w:lvl w:ilvl="6" w:tplc="3809000F" w:tentative="1">
      <w:start w:val="1"/>
      <w:numFmt w:val="decimal"/>
      <w:lvlText w:val="%7."/>
      <w:lvlJc w:val="left"/>
      <w:pPr>
        <w:ind w:left="8370" w:hanging="360"/>
      </w:pPr>
    </w:lvl>
    <w:lvl w:ilvl="7" w:tplc="38090019" w:tentative="1">
      <w:start w:val="1"/>
      <w:numFmt w:val="lowerLetter"/>
      <w:lvlText w:val="%8."/>
      <w:lvlJc w:val="left"/>
      <w:pPr>
        <w:ind w:left="9090" w:hanging="360"/>
      </w:pPr>
    </w:lvl>
    <w:lvl w:ilvl="8" w:tplc="3809001B" w:tentative="1">
      <w:start w:val="1"/>
      <w:numFmt w:val="lowerRoman"/>
      <w:lvlText w:val="%9."/>
      <w:lvlJc w:val="right"/>
      <w:pPr>
        <w:ind w:left="9810" w:hanging="180"/>
      </w:pPr>
    </w:lvl>
  </w:abstractNum>
  <w:abstractNum w:abstractNumId="112">
    <w:nsid w:val="3D354902"/>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nsid w:val="3E4069E4"/>
    <w:multiLevelType w:val="hybridMultilevel"/>
    <w:tmpl w:val="214252D4"/>
    <w:lvl w:ilvl="0" w:tplc="BD10BD6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3EC7A680"/>
    <w:multiLevelType w:val="hybridMultilevel"/>
    <w:tmpl w:val="FFFFFFFF"/>
    <w:lvl w:ilvl="0" w:tplc="358A699C">
      <w:start w:val="1"/>
      <w:numFmt w:val="lowerLetter"/>
      <w:lvlText w:val="%1."/>
      <w:lvlJc w:val="left"/>
      <w:pPr>
        <w:ind w:left="2340" w:hanging="360"/>
      </w:pPr>
      <w:rPr>
        <w:rFonts w:ascii="Bookman Old Style,Trebuchet MS" w:hAnsi="Bookman Old Style,Trebuchet MS" w:hint="default"/>
      </w:rPr>
    </w:lvl>
    <w:lvl w:ilvl="1" w:tplc="26CE367C">
      <w:start w:val="1"/>
      <w:numFmt w:val="lowerLetter"/>
      <w:lvlText w:val="%2."/>
      <w:lvlJc w:val="left"/>
      <w:pPr>
        <w:ind w:left="1440" w:hanging="360"/>
      </w:pPr>
    </w:lvl>
    <w:lvl w:ilvl="2" w:tplc="7F0436CA">
      <w:start w:val="1"/>
      <w:numFmt w:val="lowerRoman"/>
      <w:lvlText w:val="%3."/>
      <w:lvlJc w:val="right"/>
      <w:pPr>
        <w:ind w:left="2160" w:hanging="180"/>
      </w:pPr>
    </w:lvl>
    <w:lvl w:ilvl="3" w:tplc="62B4113E">
      <w:start w:val="1"/>
      <w:numFmt w:val="decimal"/>
      <w:lvlText w:val="%4."/>
      <w:lvlJc w:val="left"/>
      <w:pPr>
        <w:ind w:left="2880" w:hanging="360"/>
      </w:pPr>
    </w:lvl>
    <w:lvl w:ilvl="4" w:tplc="DB504BCA">
      <w:start w:val="1"/>
      <w:numFmt w:val="lowerLetter"/>
      <w:lvlText w:val="%5."/>
      <w:lvlJc w:val="left"/>
      <w:pPr>
        <w:ind w:left="3600" w:hanging="360"/>
      </w:pPr>
    </w:lvl>
    <w:lvl w:ilvl="5" w:tplc="1C02EB1A">
      <w:start w:val="1"/>
      <w:numFmt w:val="lowerRoman"/>
      <w:lvlText w:val="%6."/>
      <w:lvlJc w:val="right"/>
      <w:pPr>
        <w:ind w:left="4320" w:hanging="180"/>
      </w:pPr>
    </w:lvl>
    <w:lvl w:ilvl="6" w:tplc="F9B07098">
      <w:start w:val="1"/>
      <w:numFmt w:val="decimal"/>
      <w:lvlText w:val="%7."/>
      <w:lvlJc w:val="left"/>
      <w:pPr>
        <w:ind w:left="5040" w:hanging="360"/>
      </w:pPr>
    </w:lvl>
    <w:lvl w:ilvl="7" w:tplc="0BBED678">
      <w:start w:val="1"/>
      <w:numFmt w:val="lowerLetter"/>
      <w:lvlText w:val="%8."/>
      <w:lvlJc w:val="left"/>
      <w:pPr>
        <w:ind w:left="5760" w:hanging="360"/>
      </w:pPr>
    </w:lvl>
    <w:lvl w:ilvl="8" w:tplc="423A34E6">
      <w:start w:val="1"/>
      <w:numFmt w:val="lowerRoman"/>
      <w:lvlText w:val="%9."/>
      <w:lvlJc w:val="right"/>
      <w:pPr>
        <w:ind w:left="6480" w:hanging="180"/>
      </w:pPr>
    </w:lvl>
  </w:abstractNum>
  <w:abstractNum w:abstractNumId="115">
    <w:nsid w:val="3EFA3275"/>
    <w:multiLevelType w:val="hybridMultilevel"/>
    <w:tmpl w:val="E25434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3F34633F"/>
    <w:multiLevelType w:val="hybridMultilevel"/>
    <w:tmpl w:val="B9987EFE"/>
    <w:lvl w:ilvl="0" w:tplc="7952B5AA">
      <w:start w:val="1"/>
      <w:numFmt w:val="decimal"/>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nsid w:val="3FC519D2"/>
    <w:multiLevelType w:val="hybridMultilevel"/>
    <w:tmpl w:val="3E1E53D0"/>
    <w:lvl w:ilvl="0" w:tplc="FFFFFFFF">
      <w:start w:val="1"/>
      <w:numFmt w:val="lowerLetter"/>
      <w:lvlText w:val="%1."/>
      <w:lvlJc w:val="left"/>
      <w:pPr>
        <w:ind w:left="3600" w:hanging="360"/>
      </w:pPr>
      <w:rPr>
        <w:rFonts w:hint="default"/>
        <w:color w:val="auto"/>
      </w:rPr>
    </w:lvl>
    <w:lvl w:ilvl="1" w:tplc="FFFFFFFF" w:tentative="1">
      <w:start w:val="1"/>
      <w:numFmt w:val="lowerLetter"/>
      <w:lvlText w:val="%2."/>
      <w:lvlJc w:val="left"/>
      <w:pPr>
        <w:ind w:left="2695" w:hanging="360"/>
      </w:pPr>
    </w:lvl>
    <w:lvl w:ilvl="2" w:tplc="FFFFFFFF" w:tentative="1">
      <w:start w:val="1"/>
      <w:numFmt w:val="lowerRoman"/>
      <w:lvlText w:val="%3."/>
      <w:lvlJc w:val="right"/>
      <w:pPr>
        <w:ind w:left="3415" w:hanging="180"/>
      </w:pPr>
    </w:lvl>
    <w:lvl w:ilvl="3" w:tplc="FFFFFFFF" w:tentative="1">
      <w:start w:val="1"/>
      <w:numFmt w:val="decimal"/>
      <w:lvlText w:val="%4."/>
      <w:lvlJc w:val="left"/>
      <w:pPr>
        <w:ind w:left="4135" w:hanging="360"/>
      </w:pPr>
    </w:lvl>
    <w:lvl w:ilvl="4" w:tplc="FFFFFFFF" w:tentative="1">
      <w:start w:val="1"/>
      <w:numFmt w:val="lowerLetter"/>
      <w:lvlText w:val="%5."/>
      <w:lvlJc w:val="left"/>
      <w:pPr>
        <w:ind w:left="4855" w:hanging="360"/>
      </w:pPr>
    </w:lvl>
    <w:lvl w:ilvl="5" w:tplc="FFFFFFFF" w:tentative="1">
      <w:start w:val="1"/>
      <w:numFmt w:val="lowerRoman"/>
      <w:lvlText w:val="%6."/>
      <w:lvlJc w:val="right"/>
      <w:pPr>
        <w:ind w:left="5575" w:hanging="180"/>
      </w:pPr>
    </w:lvl>
    <w:lvl w:ilvl="6" w:tplc="FFFFFFFF" w:tentative="1">
      <w:start w:val="1"/>
      <w:numFmt w:val="decimal"/>
      <w:lvlText w:val="%7."/>
      <w:lvlJc w:val="left"/>
      <w:pPr>
        <w:ind w:left="6295" w:hanging="360"/>
      </w:pPr>
    </w:lvl>
    <w:lvl w:ilvl="7" w:tplc="FFFFFFFF" w:tentative="1">
      <w:start w:val="1"/>
      <w:numFmt w:val="lowerLetter"/>
      <w:lvlText w:val="%8."/>
      <w:lvlJc w:val="left"/>
      <w:pPr>
        <w:ind w:left="7015" w:hanging="360"/>
      </w:pPr>
    </w:lvl>
    <w:lvl w:ilvl="8" w:tplc="FFFFFFFF" w:tentative="1">
      <w:start w:val="1"/>
      <w:numFmt w:val="lowerRoman"/>
      <w:lvlText w:val="%9."/>
      <w:lvlJc w:val="right"/>
      <w:pPr>
        <w:ind w:left="7735" w:hanging="180"/>
      </w:pPr>
    </w:lvl>
  </w:abstractNum>
  <w:abstractNum w:abstractNumId="118">
    <w:nsid w:val="3FC80E54"/>
    <w:multiLevelType w:val="multilevel"/>
    <w:tmpl w:val="39FCDFE8"/>
    <w:lvl w:ilvl="0">
      <w:start w:val="1116"/>
      <w:numFmt w:val="decimal"/>
      <w:pStyle w:val="PASAL"/>
      <w:lvlText w:val="Pasal %1"/>
      <w:lvlJc w:val="center"/>
      <w:pPr>
        <w:ind w:left="2345" w:hanging="360"/>
      </w:pPr>
      <w:rPr>
        <w:rFonts w:hint="default"/>
      </w:rPr>
    </w:lvl>
    <w:lvl w:ilvl="1">
      <w:start w:val="1"/>
      <w:numFmt w:val="lowerLetter"/>
      <w:lvlText w:val="%2."/>
      <w:lvlJc w:val="left"/>
      <w:pPr>
        <w:ind w:left="1980" w:hanging="900"/>
      </w:pPr>
      <w:rPr>
        <w:rFonts w:hint="default"/>
      </w:rPr>
    </w:lvl>
    <w:lvl w:ilvl="2">
      <w:start w:val="1"/>
      <w:numFmt w:val="decimal"/>
      <w:lvlText w:val="(%3)"/>
      <w:lvlJc w:val="left"/>
      <w:pPr>
        <w:ind w:left="2805" w:hanging="825"/>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nsid w:val="4018D808"/>
    <w:multiLevelType w:val="hybridMultilevel"/>
    <w:tmpl w:val="FFFFFFFF"/>
    <w:lvl w:ilvl="0" w:tplc="4AD41794">
      <w:start w:val="1"/>
      <w:numFmt w:val="decimal"/>
      <w:lvlText w:val="(%1)"/>
      <w:lvlJc w:val="left"/>
      <w:pPr>
        <w:ind w:left="720" w:hanging="360"/>
      </w:pPr>
    </w:lvl>
    <w:lvl w:ilvl="1" w:tplc="02943814">
      <w:start w:val="1"/>
      <w:numFmt w:val="lowerLetter"/>
      <w:lvlText w:val="%2."/>
      <w:lvlJc w:val="left"/>
      <w:pPr>
        <w:ind w:left="1440" w:hanging="360"/>
      </w:pPr>
    </w:lvl>
    <w:lvl w:ilvl="2" w:tplc="CC683CB0">
      <w:start w:val="1"/>
      <w:numFmt w:val="lowerRoman"/>
      <w:lvlText w:val="%3."/>
      <w:lvlJc w:val="right"/>
      <w:pPr>
        <w:ind w:left="2160" w:hanging="180"/>
      </w:pPr>
    </w:lvl>
    <w:lvl w:ilvl="3" w:tplc="8416B7B0">
      <w:start w:val="1"/>
      <w:numFmt w:val="decimal"/>
      <w:lvlText w:val="%4."/>
      <w:lvlJc w:val="left"/>
      <w:pPr>
        <w:ind w:left="2880" w:hanging="360"/>
      </w:pPr>
    </w:lvl>
    <w:lvl w:ilvl="4" w:tplc="7A7EB930">
      <w:start w:val="1"/>
      <w:numFmt w:val="lowerLetter"/>
      <w:lvlText w:val="%5."/>
      <w:lvlJc w:val="left"/>
      <w:pPr>
        <w:ind w:left="3600" w:hanging="360"/>
      </w:pPr>
    </w:lvl>
    <w:lvl w:ilvl="5" w:tplc="FA0AE42C">
      <w:start w:val="1"/>
      <w:numFmt w:val="lowerRoman"/>
      <w:lvlText w:val="%6."/>
      <w:lvlJc w:val="right"/>
      <w:pPr>
        <w:ind w:left="4320" w:hanging="180"/>
      </w:pPr>
    </w:lvl>
    <w:lvl w:ilvl="6" w:tplc="110C73C4">
      <w:start w:val="1"/>
      <w:numFmt w:val="decimal"/>
      <w:lvlText w:val="%7."/>
      <w:lvlJc w:val="left"/>
      <w:pPr>
        <w:ind w:left="5040" w:hanging="360"/>
      </w:pPr>
    </w:lvl>
    <w:lvl w:ilvl="7" w:tplc="AA2CEEC0">
      <w:start w:val="1"/>
      <w:numFmt w:val="lowerLetter"/>
      <w:lvlText w:val="%8."/>
      <w:lvlJc w:val="left"/>
      <w:pPr>
        <w:ind w:left="5760" w:hanging="360"/>
      </w:pPr>
    </w:lvl>
    <w:lvl w:ilvl="8" w:tplc="00C6E2FC">
      <w:start w:val="1"/>
      <w:numFmt w:val="lowerRoman"/>
      <w:lvlText w:val="%9."/>
      <w:lvlJc w:val="right"/>
      <w:pPr>
        <w:ind w:left="6480" w:hanging="180"/>
      </w:pPr>
    </w:lvl>
  </w:abstractNum>
  <w:abstractNum w:abstractNumId="120">
    <w:nsid w:val="402DD570"/>
    <w:multiLevelType w:val="hybridMultilevel"/>
    <w:tmpl w:val="FFFFFFFF"/>
    <w:lvl w:ilvl="0" w:tplc="BAA8466A">
      <w:start w:val="1"/>
      <w:numFmt w:val="decimal"/>
      <w:lvlText w:val="(%1)"/>
      <w:lvlJc w:val="left"/>
      <w:pPr>
        <w:ind w:left="720" w:hanging="360"/>
      </w:pPr>
      <w:rPr>
        <w:rFonts w:ascii="Bookman Old Style" w:hAnsi="Bookman Old Style" w:hint="default"/>
      </w:rPr>
    </w:lvl>
    <w:lvl w:ilvl="1" w:tplc="E1007572">
      <w:start w:val="1"/>
      <w:numFmt w:val="lowerLetter"/>
      <w:lvlText w:val="%2."/>
      <w:lvlJc w:val="left"/>
      <w:pPr>
        <w:ind w:left="1440" w:hanging="360"/>
      </w:pPr>
    </w:lvl>
    <w:lvl w:ilvl="2" w:tplc="390E40DC">
      <w:start w:val="1"/>
      <w:numFmt w:val="lowerRoman"/>
      <w:lvlText w:val="%3."/>
      <w:lvlJc w:val="right"/>
      <w:pPr>
        <w:ind w:left="2160" w:hanging="180"/>
      </w:pPr>
    </w:lvl>
    <w:lvl w:ilvl="3" w:tplc="BA5AB35A">
      <w:start w:val="1"/>
      <w:numFmt w:val="decimal"/>
      <w:lvlText w:val="%4."/>
      <w:lvlJc w:val="left"/>
      <w:pPr>
        <w:ind w:left="2880" w:hanging="360"/>
      </w:pPr>
    </w:lvl>
    <w:lvl w:ilvl="4" w:tplc="FEF49C60">
      <w:start w:val="1"/>
      <w:numFmt w:val="lowerLetter"/>
      <w:lvlText w:val="%5."/>
      <w:lvlJc w:val="left"/>
      <w:pPr>
        <w:ind w:left="3600" w:hanging="360"/>
      </w:pPr>
    </w:lvl>
    <w:lvl w:ilvl="5" w:tplc="AE2A001C">
      <w:start w:val="1"/>
      <w:numFmt w:val="lowerRoman"/>
      <w:lvlText w:val="%6."/>
      <w:lvlJc w:val="right"/>
      <w:pPr>
        <w:ind w:left="4320" w:hanging="180"/>
      </w:pPr>
    </w:lvl>
    <w:lvl w:ilvl="6" w:tplc="75BABA7A">
      <w:start w:val="1"/>
      <w:numFmt w:val="decimal"/>
      <w:lvlText w:val="%7."/>
      <w:lvlJc w:val="left"/>
      <w:pPr>
        <w:ind w:left="5040" w:hanging="360"/>
      </w:pPr>
    </w:lvl>
    <w:lvl w:ilvl="7" w:tplc="7B504D90">
      <w:start w:val="1"/>
      <w:numFmt w:val="lowerLetter"/>
      <w:lvlText w:val="%8."/>
      <w:lvlJc w:val="left"/>
      <w:pPr>
        <w:ind w:left="5760" w:hanging="360"/>
      </w:pPr>
    </w:lvl>
    <w:lvl w:ilvl="8" w:tplc="06D8D2EE">
      <w:start w:val="1"/>
      <w:numFmt w:val="lowerRoman"/>
      <w:lvlText w:val="%9."/>
      <w:lvlJc w:val="right"/>
      <w:pPr>
        <w:ind w:left="6480" w:hanging="180"/>
      </w:pPr>
    </w:lvl>
  </w:abstractNum>
  <w:abstractNum w:abstractNumId="121">
    <w:nsid w:val="411B783B"/>
    <w:multiLevelType w:val="hybridMultilevel"/>
    <w:tmpl w:val="98A096CA"/>
    <w:lvl w:ilvl="0" w:tplc="BD10BD6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4161D8BE"/>
    <w:multiLevelType w:val="hybridMultilevel"/>
    <w:tmpl w:val="FFFFFFFF"/>
    <w:lvl w:ilvl="0" w:tplc="CCCAEC34">
      <w:start w:val="1"/>
      <w:numFmt w:val="decimal"/>
      <w:lvlText w:val="(%1)"/>
      <w:lvlJc w:val="left"/>
      <w:pPr>
        <w:ind w:left="1800" w:hanging="360"/>
      </w:pPr>
    </w:lvl>
    <w:lvl w:ilvl="1" w:tplc="2938AE3C">
      <w:start w:val="1"/>
      <w:numFmt w:val="lowerLetter"/>
      <w:lvlText w:val="%2."/>
      <w:lvlJc w:val="left"/>
      <w:pPr>
        <w:ind w:left="2520" w:hanging="360"/>
      </w:pPr>
    </w:lvl>
    <w:lvl w:ilvl="2" w:tplc="E4704F16">
      <w:start w:val="1"/>
      <w:numFmt w:val="lowerRoman"/>
      <w:lvlText w:val="%3."/>
      <w:lvlJc w:val="right"/>
      <w:pPr>
        <w:ind w:left="2160" w:hanging="180"/>
      </w:pPr>
    </w:lvl>
    <w:lvl w:ilvl="3" w:tplc="7E5E55B4">
      <w:start w:val="1"/>
      <w:numFmt w:val="decimal"/>
      <w:lvlText w:val="%4."/>
      <w:lvlJc w:val="left"/>
      <w:pPr>
        <w:ind w:left="2880" w:hanging="360"/>
      </w:pPr>
    </w:lvl>
    <w:lvl w:ilvl="4" w:tplc="5C1404A2">
      <w:start w:val="1"/>
      <w:numFmt w:val="lowerLetter"/>
      <w:lvlText w:val="%5."/>
      <w:lvlJc w:val="left"/>
      <w:pPr>
        <w:ind w:left="3600" w:hanging="360"/>
      </w:pPr>
    </w:lvl>
    <w:lvl w:ilvl="5" w:tplc="FA8C64CE">
      <w:start w:val="1"/>
      <w:numFmt w:val="lowerRoman"/>
      <w:lvlText w:val="%6."/>
      <w:lvlJc w:val="right"/>
      <w:pPr>
        <w:ind w:left="4320" w:hanging="180"/>
      </w:pPr>
    </w:lvl>
    <w:lvl w:ilvl="6" w:tplc="D3889030">
      <w:start w:val="1"/>
      <w:numFmt w:val="decimal"/>
      <w:lvlText w:val="%7."/>
      <w:lvlJc w:val="left"/>
      <w:pPr>
        <w:ind w:left="5040" w:hanging="360"/>
      </w:pPr>
    </w:lvl>
    <w:lvl w:ilvl="7" w:tplc="07BAE5F0">
      <w:start w:val="1"/>
      <w:numFmt w:val="lowerLetter"/>
      <w:lvlText w:val="%8."/>
      <w:lvlJc w:val="left"/>
      <w:pPr>
        <w:ind w:left="5760" w:hanging="360"/>
      </w:pPr>
    </w:lvl>
    <w:lvl w:ilvl="8" w:tplc="A64C5672">
      <w:start w:val="1"/>
      <w:numFmt w:val="lowerRoman"/>
      <w:lvlText w:val="%9."/>
      <w:lvlJc w:val="right"/>
      <w:pPr>
        <w:ind w:left="6480" w:hanging="180"/>
      </w:pPr>
    </w:lvl>
  </w:abstractNum>
  <w:abstractNum w:abstractNumId="123">
    <w:nsid w:val="42AD37FD"/>
    <w:multiLevelType w:val="hybridMultilevel"/>
    <w:tmpl w:val="2D0C9446"/>
    <w:lvl w:ilvl="0" w:tplc="776622C6">
      <w:start w:val="1"/>
      <w:numFmt w:val="decimal"/>
      <w:lvlText w:val="(%1)"/>
      <w:lvlJc w:val="left"/>
      <w:pPr>
        <w:ind w:left="2555"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4">
    <w:nsid w:val="42EA8D9B"/>
    <w:multiLevelType w:val="hybridMultilevel"/>
    <w:tmpl w:val="2E8275AA"/>
    <w:lvl w:ilvl="0" w:tplc="717C1806">
      <w:start w:val="1"/>
      <w:numFmt w:val="lowerLetter"/>
      <w:lvlText w:val="%1."/>
      <w:lvlJc w:val="left"/>
      <w:pPr>
        <w:ind w:left="720" w:hanging="360"/>
      </w:pPr>
    </w:lvl>
    <w:lvl w:ilvl="1" w:tplc="0D42E3D4">
      <w:start w:val="1"/>
      <w:numFmt w:val="lowerLetter"/>
      <w:lvlText w:val="%2."/>
      <w:lvlJc w:val="left"/>
      <w:pPr>
        <w:ind w:left="1440" w:hanging="360"/>
      </w:pPr>
    </w:lvl>
    <w:lvl w:ilvl="2" w:tplc="D6029D66">
      <w:start w:val="1"/>
      <w:numFmt w:val="lowerRoman"/>
      <w:lvlText w:val="%3."/>
      <w:lvlJc w:val="right"/>
      <w:pPr>
        <w:ind w:left="2160" w:hanging="180"/>
      </w:pPr>
    </w:lvl>
    <w:lvl w:ilvl="3" w:tplc="F7BCA64C">
      <w:start w:val="1"/>
      <w:numFmt w:val="decimal"/>
      <w:lvlText w:val="%4."/>
      <w:lvlJc w:val="left"/>
      <w:pPr>
        <w:ind w:left="2880" w:hanging="360"/>
      </w:pPr>
    </w:lvl>
    <w:lvl w:ilvl="4" w:tplc="50AAFA46">
      <w:start w:val="1"/>
      <w:numFmt w:val="lowerLetter"/>
      <w:lvlText w:val="%5."/>
      <w:lvlJc w:val="left"/>
      <w:pPr>
        <w:ind w:left="3600" w:hanging="360"/>
      </w:pPr>
    </w:lvl>
    <w:lvl w:ilvl="5" w:tplc="E78A56B8">
      <w:start w:val="1"/>
      <w:numFmt w:val="lowerRoman"/>
      <w:lvlText w:val="%6."/>
      <w:lvlJc w:val="right"/>
      <w:pPr>
        <w:ind w:left="4320" w:hanging="180"/>
      </w:pPr>
    </w:lvl>
    <w:lvl w:ilvl="6" w:tplc="3CF60104">
      <w:start w:val="1"/>
      <w:numFmt w:val="decimal"/>
      <w:lvlText w:val="%7."/>
      <w:lvlJc w:val="left"/>
      <w:pPr>
        <w:ind w:left="5040" w:hanging="360"/>
      </w:pPr>
    </w:lvl>
    <w:lvl w:ilvl="7" w:tplc="326EFD2E">
      <w:start w:val="1"/>
      <w:numFmt w:val="lowerLetter"/>
      <w:lvlText w:val="%8."/>
      <w:lvlJc w:val="left"/>
      <w:pPr>
        <w:ind w:left="5760" w:hanging="360"/>
      </w:pPr>
    </w:lvl>
    <w:lvl w:ilvl="8" w:tplc="70B2D324">
      <w:start w:val="1"/>
      <w:numFmt w:val="lowerRoman"/>
      <w:lvlText w:val="%9."/>
      <w:lvlJc w:val="right"/>
      <w:pPr>
        <w:ind w:left="6480" w:hanging="180"/>
      </w:pPr>
    </w:lvl>
  </w:abstractNum>
  <w:abstractNum w:abstractNumId="125">
    <w:nsid w:val="43123B38"/>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nsid w:val="4410B43C"/>
    <w:multiLevelType w:val="hybridMultilevel"/>
    <w:tmpl w:val="A70CF2D4"/>
    <w:lvl w:ilvl="0" w:tplc="41BAF906">
      <w:start w:val="1"/>
      <w:numFmt w:val="decimal"/>
      <w:lvlText w:val="(%1)"/>
      <w:lvlJc w:val="left"/>
      <w:pPr>
        <w:ind w:left="2250" w:hanging="360"/>
      </w:pPr>
    </w:lvl>
    <w:lvl w:ilvl="1" w:tplc="EDE60EE2">
      <w:start w:val="1"/>
      <w:numFmt w:val="lowerLetter"/>
      <w:lvlText w:val="%2."/>
      <w:lvlJc w:val="left"/>
      <w:pPr>
        <w:ind w:left="2970" w:hanging="360"/>
      </w:pPr>
    </w:lvl>
    <w:lvl w:ilvl="2" w:tplc="72406A6A">
      <w:start w:val="1"/>
      <w:numFmt w:val="lowerRoman"/>
      <w:lvlText w:val="%3."/>
      <w:lvlJc w:val="right"/>
      <w:pPr>
        <w:ind w:left="3690" w:hanging="180"/>
      </w:pPr>
    </w:lvl>
    <w:lvl w:ilvl="3" w:tplc="010C9EFC">
      <w:start w:val="1"/>
      <w:numFmt w:val="decimal"/>
      <w:lvlText w:val="%4."/>
      <w:lvlJc w:val="left"/>
      <w:pPr>
        <w:ind w:left="4410" w:hanging="360"/>
      </w:pPr>
    </w:lvl>
    <w:lvl w:ilvl="4" w:tplc="941098BE">
      <w:start w:val="1"/>
      <w:numFmt w:val="lowerLetter"/>
      <w:lvlText w:val="%5."/>
      <w:lvlJc w:val="left"/>
      <w:pPr>
        <w:ind w:left="5130" w:hanging="360"/>
      </w:pPr>
    </w:lvl>
    <w:lvl w:ilvl="5" w:tplc="4164048A">
      <w:start w:val="1"/>
      <w:numFmt w:val="lowerRoman"/>
      <w:lvlText w:val="%6."/>
      <w:lvlJc w:val="right"/>
      <w:pPr>
        <w:ind w:left="5850" w:hanging="180"/>
      </w:pPr>
    </w:lvl>
    <w:lvl w:ilvl="6" w:tplc="9CC01B56">
      <w:start w:val="1"/>
      <w:numFmt w:val="decimal"/>
      <w:lvlText w:val="%7."/>
      <w:lvlJc w:val="left"/>
      <w:pPr>
        <w:ind w:left="6570" w:hanging="360"/>
      </w:pPr>
    </w:lvl>
    <w:lvl w:ilvl="7" w:tplc="07E09232">
      <w:start w:val="1"/>
      <w:numFmt w:val="lowerLetter"/>
      <w:lvlText w:val="%8."/>
      <w:lvlJc w:val="left"/>
      <w:pPr>
        <w:ind w:left="7290" w:hanging="360"/>
      </w:pPr>
    </w:lvl>
    <w:lvl w:ilvl="8" w:tplc="FC9458D4">
      <w:start w:val="1"/>
      <w:numFmt w:val="lowerRoman"/>
      <w:lvlText w:val="%9."/>
      <w:lvlJc w:val="right"/>
      <w:pPr>
        <w:ind w:left="8010" w:hanging="180"/>
      </w:pPr>
    </w:lvl>
  </w:abstractNum>
  <w:abstractNum w:abstractNumId="127">
    <w:nsid w:val="4456E800"/>
    <w:multiLevelType w:val="hybridMultilevel"/>
    <w:tmpl w:val="D012BEE2"/>
    <w:lvl w:ilvl="0" w:tplc="64EE8B78">
      <w:start w:val="1"/>
      <w:numFmt w:val="decimal"/>
      <w:lvlText w:val="(%1)"/>
      <w:lvlJc w:val="left"/>
      <w:pPr>
        <w:ind w:left="2340" w:hanging="360"/>
      </w:pPr>
    </w:lvl>
    <w:lvl w:ilvl="1" w:tplc="118EEAE4">
      <w:start w:val="1"/>
      <w:numFmt w:val="lowerLetter"/>
      <w:lvlText w:val="%2."/>
      <w:lvlJc w:val="left"/>
      <w:pPr>
        <w:ind w:left="3060" w:hanging="360"/>
      </w:pPr>
    </w:lvl>
    <w:lvl w:ilvl="2" w:tplc="EB5E19A6">
      <w:start w:val="1"/>
      <w:numFmt w:val="lowerRoman"/>
      <w:lvlText w:val="%3."/>
      <w:lvlJc w:val="right"/>
      <w:pPr>
        <w:ind w:left="3780" w:hanging="180"/>
      </w:pPr>
    </w:lvl>
    <w:lvl w:ilvl="3" w:tplc="593CEC0A">
      <w:start w:val="1"/>
      <w:numFmt w:val="decimal"/>
      <w:lvlText w:val="%4."/>
      <w:lvlJc w:val="left"/>
      <w:pPr>
        <w:ind w:left="4500" w:hanging="360"/>
      </w:pPr>
    </w:lvl>
    <w:lvl w:ilvl="4" w:tplc="BA2811AA">
      <w:start w:val="1"/>
      <w:numFmt w:val="lowerLetter"/>
      <w:lvlText w:val="%5."/>
      <w:lvlJc w:val="left"/>
      <w:pPr>
        <w:ind w:left="5220" w:hanging="360"/>
      </w:pPr>
    </w:lvl>
    <w:lvl w:ilvl="5" w:tplc="25A23BF4">
      <w:start w:val="1"/>
      <w:numFmt w:val="lowerRoman"/>
      <w:lvlText w:val="%6."/>
      <w:lvlJc w:val="right"/>
      <w:pPr>
        <w:ind w:left="5940" w:hanging="180"/>
      </w:pPr>
    </w:lvl>
    <w:lvl w:ilvl="6" w:tplc="4F945F50">
      <w:start w:val="1"/>
      <w:numFmt w:val="decimal"/>
      <w:lvlText w:val="%7."/>
      <w:lvlJc w:val="left"/>
      <w:pPr>
        <w:ind w:left="6660" w:hanging="360"/>
      </w:pPr>
    </w:lvl>
    <w:lvl w:ilvl="7" w:tplc="023C2734">
      <w:start w:val="1"/>
      <w:numFmt w:val="lowerLetter"/>
      <w:lvlText w:val="%8."/>
      <w:lvlJc w:val="left"/>
      <w:pPr>
        <w:ind w:left="7380" w:hanging="360"/>
      </w:pPr>
    </w:lvl>
    <w:lvl w:ilvl="8" w:tplc="7384F168">
      <w:start w:val="1"/>
      <w:numFmt w:val="lowerRoman"/>
      <w:lvlText w:val="%9."/>
      <w:lvlJc w:val="right"/>
      <w:pPr>
        <w:ind w:left="8100" w:hanging="180"/>
      </w:pPr>
    </w:lvl>
  </w:abstractNum>
  <w:abstractNum w:abstractNumId="128">
    <w:nsid w:val="44A0FA40"/>
    <w:multiLevelType w:val="hybridMultilevel"/>
    <w:tmpl w:val="FFFFFFFF"/>
    <w:lvl w:ilvl="0" w:tplc="AA76EEC6">
      <w:start w:val="1"/>
      <w:numFmt w:val="lowerLetter"/>
      <w:lvlText w:val="%1."/>
      <w:lvlJc w:val="left"/>
      <w:pPr>
        <w:ind w:left="2700" w:hanging="360"/>
      </w:pPr>
      <w:rPr>
        <w:rFonts w:ascii="Bookman Old Style,Trebuchet MS" w:hAnsi="Bookman Old Style,Trebuchet MS" w:hint="default"/>
      </w:rPr>
    </w:lvl>
    <w:lvl w:ilvl="1" w:tplc="BCFCACBE">
      <w:start w:val="1"/>
      <w:numFmt w:val="lowerLetter"/>
      <w:lvlText w:val="%2."/>
      <w:lvlJc w:val="left"/>
      <w:pPr>
        <w:ind w:left="1440" w:hanging="360"/>
      </w:pPr>
    </w:lvl>
    <w:lvl w:ilvl="2" w:tplc="635092DA">
      <w:start w:val="1"/>
      <w:numFmt w:val="lowerRoman"/>
      <w:lvlText w:val="%3."/>
      <w:lvlJc w:val="right"/>
      <w:pPr>
        <w:ind w:left="2160" w:hanging="180"/>
      </w:pPr>
    </w:lvl>
    <w:lvl w:ilvl="3" w:tplc="26B69240">
      <w:start w:val="1"/>
      <w:numFmt w:val="decimal"/>
      <w:lvlText w:val="%4."/>
      <w:lvlJc w:val="left"/>
      <w:pPr>
        <w:ind w:left="2880" w:hanging="360"/>
      </w:pPr>
    </w:lvl>
    <w:lvl w:ilvl="4" w:tplc="44841070">
      <w:start w:val="1"/>
      <w:numFmt w:val="lowerLetter"/>
      <w:lvlText w:val="%5."/>
      <w:lvlJc w:val="left"/>
      <w:pPr>
        <w:ind w:left="3600" w:hanging="360"/>
      </w:pPr>
    </w:lvl>
    <w:lvl w:ilvl="5" w:tplc="F79A73EC">
      <w:start w:val="1"/>
      <w:numFmt w:val="lowerRoman"/>
      <w:lvlText w:val="%6."/>
      <w:lvlJc w:val="right"/>
      <w:pPr>
        <w:ind w:left="4320" w:hanging="180"/>
      </w:pPr>
    </w:lvl>
    <w:lvl w:ilvl="6" w:tplc="8C3ECA06">
      <w:start w:val="1"/>
      <w:numFmt w:val="decimal"/>
      <w:lvlText w:val="%7."/>
      <w:lvlJc w:val="left"/>
      <w:pPr>
        <w:ind w:left="5040" w:hanging="360"/>
      </w:pPr>
    </w:lvl>
    <w:lvl w:ilvl="7" w:tplc="01440B10">
      <w:start w:val="1"/>
      <w:numFmt w:val="lowerLetter"/>
      <w:lvlText w:val="%8."/>
      <w:lvlJc w:val="left"/>
      <w:pPr>
        <w:ind w:left="5760" w:hanging="360"/>
      </w:pPr>
    </w:lvl>
    <w:lvl w:ilvl="8" w:tplc="BF26A0C8">
      <w:start w:val="1"/>
      <w:numFmt w:val="lowerRoman"/>
      <w:lvlText w:val="%9."/>
      <w:lvlJc w:val="right"/>
      <w:pPr>
        <w:ind w:left="6480" w:hanging="180"/>
      </w:pPr>
    </w:lvl>
  </w:abstractNum>
  <w:abstractNum w:abstractNumId="129">
    <w:nsid w:val="44CE649D"/>
    <w:multiLevelType w:val="hybridMultilevel"/>
    <w:tmpl w:val="68308FB6"/>
    <w:lvl w:ilvl="0" w:tplc="38090019">
      <w:start w:val="1"/>
      <w:numFmt w:val="lowerLetter"/>
      <w:lvlText w:val="%1."/>
      <w:lvlJc w:val="left"/>
      <w:pPr>
        <w:ind w:left="1183" w:hanging="360"/>
      </w:pPr>
    </w:lvl>
    <w:lvl w:ilvl="1" w:tplc="38090019" w:tentative="1">
      <w:start w:val="1"/>
      <w:numFmt w:val="lowerLetter"/>
      <w:lvlText w:val="%2."/>
      <w:lvlJc w:val="left"/>
      <w:pPr>
        <w:ind w:left="1903" w:hanging="360"/>
      </w:pPr>
    </w:lvl>
    <w:lvl w:ilvl="2" w:tplc="3809001B" w:tentative="1">
      <w:start w:val="1"/>
      <w:numFmt w:val="lowerRoman"/>
      <w:lvlText w:val="%3."/>
      <w:lvlJc w:val="right"/>
      <w:pPr>
        <w:ind w:left="2623" w:hanging="180"/>
      </w:pPr>
    </w:lvl>
    <w:lvl w:ilvl="3" w:tplc="3809000F" w:tentative="1">
      <w:start w:val="1"/>
      <w:numFmt w:val="decimal"/>
      <w:lvlText w:val="%4."/>
      <w:lvlJc w:val="left"/>
      <w:pPr>
        <w:ind w:left="3343" w:hanging="360"/>
      </w:pPr>
    </w:lvl>
    <w:lvl w:ilvl="4" w:tplc="38090019" w:tentative="1">
      <w:start w:val="1"/>
      <w:numFmt w:val="lowerLetter"/>
      <w:lvlText w:val="%5."/>
      <w:lvlJc w:val="left"/>
      <w:pPr>
        <w:ind w:left="4063" w:hanging="360"/>
      </w:pPr>
    </w:lvl>
    <w:lvl w:ilvl="5" w:tplc="3809001B" w:tentative="1">
      <w:start w:val="1"/>
      <w:numFmt w:val="lowerRoman"/>
      <w:lvlText w:val="%6."/>
      <w:lvlJc w:val="right"/>
      <w:pPr>
        <w:ind w:left="4783" w:hanging="180"/>
      </w:pPr>
    </w:lvl>
    <w:lvl w:ilvl="6" w:tplc="3809000F" w:tentative="1">
      <w:start w:val="1"/>
      <w:numFmt w:val="decimal"/>
      <w:lvlText w:val="%7."/>
      <w:lvlJc w:val="left"/>
      <w:pPr>
        <w:ind w:left="5503" w:hanging="360"/>
      </w:pPr>
    </w:lvl>
    <w:lvl w:ilvl="7" w:tplc="38090019" w:tentative="1">
      <w:start w:val="1"/>
      <w:numFmt w:val="lowerLetter"/>
      <w:lvlText w:val="%8."/>
      <w:lvlJc w:val="left"/>
      <w:pPr>
        <w:ind w:left="6223" w:hanging="360"/>
      </w:pPr>
    </w:lvl>
    <w:lvl w:ilvl="8" w:tplc="3809001B" w:tentative="1">
      <w:start w:val="1"/>
      <w:numFmt w:val="lowerRoman"/>
      <w:lvlText w:val="%9."/>
      <w:lvlJc w:val="right"/>
      <w:pPr>
        <w:ind w:left="6943" w:hanging="180"/>
      </w:pPr>
    </w:lvl>
  </w:abstractNum>
  <w:abstractNum w:abstractNumId="130">
    <w:nsid w:val="451A47BC"/>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nsid w:val="4587D005"/>
    <w:multiLevelType w:val="hybridMultilevel"/>
    <w:tmpl w:val="FFFFFFFF"/>
    <w:lvl w:ilvl="0" w:tplc="51C8E252">
      <w:start w:val="1"/>
      <w:numFmt w:val="decimal"/>
      <w:lvlText w:val="(%1)"/>
      <w:lvlJc w:val="left"/>
      <w:pPr>
        <w:ind w:left="720" w:hanging="360"/>
      </w:pPr>
      <w:rPr>
        <w:rFonts w:ascii="Bookman Old Style,Trebuchet MS" w:hAnsi="Bookman Old Style,Trebuchet MS" w:hint="default"/>
      </w:rPr>
    </w:lvl>
    <w:lvl w:ilvl="1" w:tplc="28BE63F8">
      <w:start w:val="1"/>
      <w:numFmt w:val="lowerLetter"/>
      <w:lvlText w:val="%2."/>
      <w:lvlJc w:val="left"/>
      <w:pPr>
        <w:ind w:left="1440" w:hanging="360"/>
      </w:pPr>
    </w:lvl>
    <w:lvl w:ilvl="2" w:tplc="B9627610">
      <w:start w:val="1"/>
      <w:numFmt w:val="lowerRoman"/>
      <w:lvlText w:val="%3."/>
      <w:lvlJc w:val="right"/>
      <w:pPr>
        <w:ind w:left="2160" w:hanging="180"/>
      </w:pPr>
    </w:lvl>
    <w:lvl w:ilvl="3" w:tplc="BCEC31A2">
      <w:start w:val="1"/>
      <w:numFmt w:val="decimal"/>
      <w:lvlText w:val="%4."/>
      <w:lvlJc w:val="left"/>
      <w:pPr>
        <w:ind w:left="2880" w:hanging="360"/>
      </w:pPr>
    </w:lvl>
    <w:lvl w:ilvl="4" w:tplc="5FE40654">
      <w:start w:val="1"/>
      <w:numFmt w:val="lowerLetter"/>
      <w:lvlText w:val="%5."/>
      <w:lvlJc w:val="left"/>
      <w:pPr>
        <w:ind w:left="3600" w:hanging="360"/>
      </w:pPr>
    </w:lvl>
    <w:lvl w:ilvl="5" w:tplc="16F05E90">
      <w:start w:val="1"/>
      <w:numFmt w:val="lowerRoman"/>
      <w:lvlText w:val="%6."/>
      <w:lvlJc w:val="right"/>
      <w:pPr>
        <w:ind w:left="4320" w:hanging="180"/>
      </w:pPr>
    </w:lvl>
    <w:lvl w:ilvl="6" w:tplc="1E8C606C">
      <w:start w:val="1"/>
      <w:numFmt w:val="decimal"/>
      <w:lvlText w:val="%7."/>
      <w:lvlJc w:val="left"/>
      <w:pPr>
        <w:ind w:left="5040" w:hanging="360"/>
      </w:pPr>
    </w:lvl>
    <w:lvl w:ilvl="7" w:tplc="866ECD88">
      <w:start w:val="1"/>
      <w:numFmt w:val="lowerLetter"/>
      <w:lvlText w:val="%8."/>
      <w:lvlJc w:val="left"/>
      <w:pPr>
        <w:ind w:left="5760" w:hanging="360"/>
      </w:pPr>
    </w:lvl>
    <w:lvl w:ilvl="8" w:tplc="77AC6DEE">
      <w:start w:val="1"/>
      <w:numFmt w:val="lowerRoman"/>
      <w:lvlText w:val="%9."/>
      <w:lvlJc w:val="right"/>
      <w:pPr>
        <w:ind w:left="6480" w:hanging="180"/>
      </w:pPr>
    </w:lvl>
  </w:abstractNum>
  <w:abstractNum w:abstractNumId="132">
    <w:nsid w:val="45BD1E78"/>
    <w:multiLevelType w:val="hybridMultilevel"/>
    <w:tmpl w:val="979475F2"/>
    <w:lvl w:ilvl="0" w:tplc="5BA64F60">
      <w:start w:val="1"/>
      <w:numFmt w:val="decimal"/>
      <w:lvlText w:val="%1."/>
      <w:lvlJc w:val="left"/>
      <w:pPr>
        <w:ind w:left="720" w:hanging="360"/>
      </w:pPr>
      <w:rPr>
        <w:rFonts w:ascii="Bookman Old Style" w:eastAsia="Calibri" w:hAnsi="Bookman Old Style" w:cs="Trebuchet M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48356CAC"/>
    <w:multiLevelType w:val="hybridMultilevel"/>
    <w:tmpl w:val="FFFFFFFF"/>
    <w:lvl w:ilvl="0" w:tplc="EE666D26">
      <w:start w:val="1"/>
      <w:numFmt w:val="decimal"/>
      <w:lvlText w:val="(%1)"/>
      <w:lvlJc w:val="left"/>
      <w:pPr>
        <w:ind w:left="720" w:hanging="360"/>
      </w:pPr>
    </w:lvl>
    <w:lvl w:ilvl="1" w:tplc="B07CFCC4">
      <w:start w:val="1"/>
      <w:numFmt w:val="lowerLetter"/>
      <w:lvlText w:val="%2."/>
      <w:lvlJc w:val="left"/>
      <w:pPr>
        <w:ind w:left="1440" w:hanging="360"/>
      </w:pPr>
    </w:lvl>
    <w:lvl w:ilvl="2" w:tplc="AD52C862">
      <w:start w:val="1"/>
      <w:numFmt w:val="decimal"/>
      <w:lvlText w:val="%3."/>
      <w:lvlJc w:val="left"/>
      <w:pPr>
        <w:ind w:left="2160" w:hanging="180"/>
      </w:pPr>
    </w:lvl>
    <w:lvl w:ilvl="3" w:tplc="05EA3CE4">
      <w:start w:val="1"/>
      <w:numFmt w:val="decimal"/>
      <w:lvlText w:val="%4."/>
      <w:lvlJc w:val="left"/>
      <w:pPr>
        <w:ind w:left="2880" w:hanging="360"/>
      </w:pPr>
    </w:lvl>
    <w:lvl w:ilvl="4" w:tplc="68089488">
      <w:start w:val="1"/>
      <w:numFmt w:val="lowerLetter"/>
      <w:lvlText w:val="%5."/>
      <w:lvlJc w:val="left"/>
      <w:pPr>
        <w:ind w:left="3600" w:hanging="360"/>
      </w:pPr>
    </w:lvl>
    <w:lvl w:ilvl="5" w:tplc="A32E987A">
      <w:start w:val="1"/>
      <w:numFmt w:val="lowerRoman"/>
      <w:lvlText w:val="%6."/>
      <w:lvlJc w:val="right"/>
      <w:pPr>
        <w:ind w:left="4320" w:hanging="180"/>
      </w:pPr>
    </w:lvl>
    <w:lvl w:ilvl="6" w:tplc="15B6675E">
      <w:start w:val="1"/>
      <w:numFmt w:val="decimal"/>
      <w:lvlText w:val="%7."/>
      <w:lvlJc w:val="left"/>
      <w:pPr>
        <w:ind w:left="5040" w:hanging="360"/>
      </w:pPr>
    </w:lvl>
    <w:lvl w:ilvl="7" w:tplc="159A3372">
      <w:start w:val="1"/>
      <w:numFmt w:val="lowerLetter"/>
      <w:lvlText w:val="%8."/>
      <w:lvlJc w:val="left"/>
      <w:pPr>
        <w:ind w:left="5760" w:hanging="360"/>
      </w:pPr>
    </w:lvl>
    <w:lvl w:ilvl="8" w:tplc="29E0D0D6">
      <w:start w:val="1"/>
      <w:numFmt w:val="lowerRoman"/>
      <w:lvlText w:val="%9."/>
      <w:lvlJc w:val="right"/>
      <w:pPr>
        <w:ind w:left="6480" w:hanging="180"/>
      </w:pPr>
    </w:lvl>
  </w:abstractNum>
  <w:abstractNum w:abstractNumId="134">
    <w:nsid w:val="48D31101"/>
    <w:multiLevelType w:val="hybridMultilevel"/>
    <w:tmpl w:val="5BA8BEFE"/>
    <w:lvl w:ilvl="0" w:tplc="FFFFFFFF">
      <w:start w:val="1"/>
      <w:numFmt w:val="decimal"/>
      <w:lvlText w:val="(%1)"/>
      <w:lvlJc w:val="left"/>
      <w:pPr>
        <w:ind w:left="2555" w:hanging="57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35">
    <w:nsid w:val="49835FED"/>
    <w:multiLevelType w:val="hybridMultilevel"/>
    <w:tmpl w:val="B57A8664"/>
    <w:lvl w:ilvl="0" w:tplc="BD10BD6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49D774DD"/>
    <w:multiLevelType w:val="hybridMultilevel"/>
    <w:tmpl w:val="BD36612C"/>
    <w:lvl w:ilvl="0" w:tplc="3809000F">
      <w:start w:val="1"/>
      <w:numFmt w:val="decimal"/>
      <w:lvlText w:val="%1."/>
      <w:lvlJc w:val="left"/>
      <w:pPr>
        <w:ind w:left="2345" w:hanging="360"/>
      </w:pPr>
      <w:rPr>
        <w:rFonts w:hint="default"/>
        <w:color w:val="auto"/>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37">
    <w:nsid w:val="49F161AF"/>
    <w:multiLevelType w:val="hybridMultilevel"/>
    <w:tmpl w:val="FFFFFFFF"/>
    <w:lvl w:ilvl="0" w:tplc="7C6CA7C2">
      <w:start w:val="1"/>
      <w:numFmt w:val="decimal"/>
      <w:lvlText w:val="(%1)"/>
      <w:lvlJc w:val="left"/>
      <w:pPr>
        <w:ind w:left="720" w:hanging="360"/>
      </w:pPr>
    </w:lvl>
    <w:lvl w:ilvl="1" w:tplc="3DA68576">
      <w:start w:val="1"/>
      <w:numFmt w:val="lowerLetter"/>
      <w:lvlText w:val="%2."/>
      <w:lvlJc w:val="left"/>
      <w:pPr>
        <w:ind w:left="1440" w:hanging="360"/>
      </w:pPr>
    </w:lvl>
    <w:lvl w:ilvl="2" w:tplc="6F8602E6">
      <w:start w:val="1"/>
      <w:numFmt w:val="lowerRoman"/>
      <w:lvlText w:val="%3."/>
      <w:lvlJc w:val="right"/>
      <w:pPr>
        <w:ind w:left="2160" w:hanging="180"/>
      </w:pPr>
    </w:lvl>
    <w:lvl w:ilvl="3" w:tplc="92484B34">
      <w:start w:val="1"/>
      <w:numFmt w:val="decimal"/>
      <w:lvlText w:val="%4."/>
      <w:lvlJc w:val="left"/>
      <w:pPr>
        <w:ind w:left="2880" w:hanging="360"/>
      </w:pPr>
    </w:lvl>
    <w:lvl w:ilvl="4" w:tplc="66124B2C">
      <w:start w:val="1"/>
      <w:numFmt w:val="lowerLetter"/>
      <w:lvlText w:val="%5."/>
      <w:lvlJc w:val="left"/>
      <w:pPr>
        <w:ind w:left="3600" w:hanging="360"/>
      </w:pPr>
    </w:lvl>
    <w:lvl w:ilvl="5" w:tplc="69EAAFA2">
      <w:start w:val="1"/>
      <w:numFmt w:val="lowerRoman"/>
      <w:lvlText w:val="%6."/>
      <w:lvlJc w:val="right"/>
      <w:pPr>
        <w:ind w:left="4320" w:hanging="180"/>
      </w:pPr>
    </w:lvl>
    <w:lvl w:ilvl="6" w:tplc="88328FC0">
      <w:start w:val="1"/>
      <w:numFmt w:val="decimal"/>
      <w:lvlText w:val="%7."/>
      <w:lvlJc w:val="left"/>
      <w:pPr>
        <w:ind w:left="5040" w:hanging="360"/>
      </w:pPr>
    </w:lvl>
    <w:lvl w:ilvl="7" w:tplc="262A8F16">
      <w:start w:val="1"/>
      <w:numFmt w:val="lowerLetter"/>
      <w:lvlText w:val="%8."/>
      <w:lvlJc w:val="left"/>
      <w:pPr>
        <w:ind w:left="5760" w:hanging="360"/>
      </w:pPr>
    </w:lvl>
    <w:lvl w:ilvl="8" w:tplc="DF24F70A">
      <w:start w:val="1"/>
      <w:numFmt w:val="lowerRoman"/>
      <w:lvlText w:val="%9."/>
      <w:lvlJc w:val="right"/>
      <w:pPr>
        <w:ind w:left="6480" w:hanging="180"/>
      </w:pPr>
    </w:lvl>
  </w:abstractNum>
  <w:abstractNum w:abstractNumId="138">
    <w:nsid w:val="4A7C0D44"/>
    <w:multiLevelType w:val="hybridMultilevel"/>
    <w:tmpl w:val="BC629614"/>
    <w:lvl w:ilvl="0" w:tplc="0B68D7E2">
      <w:start w:val="5"/>
      <w:numFmt w:val="decimal"/>
      <w:lvlText w:val="(%1)"/>
      <w:lvlJc w:val="left"/>
      <w:pPr>
        <w:ind w:left="2340" w:hanging="360"/>
      </w:pPr>
    </w:lvl>
    <w:lvl w:ilvl="1" w:tplc="952AF9A6">
      <w:start w:val="1"/>
      <w:numFmt w:val="lowerLetter"/>
      <w:lvlText w:val="%2."/>
      <w:lvlJc w:val="left"/>
      <w:pPr>
        <w:ind w:left="3060" w:hanging="360"/>
      </w:pPr>
    </w:lvl>
    <w:lvl w:ilvl="2" w:tplc="0CA4584E">
      <w:start w:val="1"/>
      <w:numFmt w:val="lowerRoman"/>
      <w:lvlText w:val="%3."/>
      <w:lvlJc w:val="right"/>
      <w:pPr>
        <w:ind w:left="3780" w:hanging="180"/>
      </w:pPr>
    </w:lvl>
    <w:lvl w:ilvl="3" w:tplc="395870DA">
      <w:start w:val="1"/>
      <w:numFmt w:val="decimal"/>
      <w:lvlText w:val="%4."/>
      <w:lvlJc w:val="left"/>
      <w:pPr>
        <w:ind w:left="4500" w:hanging="360"/>
      </w:pPr>
    </w:lvl>
    <w:lvl w:ilvl="4" w:tplc="C15EAAAC">
      <w:start w:val="1"/>
      <w:numFmt w:val="lowerLetter"/>
      <w:lvlText w:val="%5."/>
      <w:lvlJc w:val="left"/>
      <w:pPr>
        <w:ind w:left="5220" w:hanging="360"/>
      </w:pPr>
    </w:lvl>
    <w:lvl w:ilvl="5" w:tplc="2F1E1C20">
      <w:start w:val="1"/>
      <w:numFmt w:val="lowerRoman"/>
      <w:lvlText w:val="%6."/>
      <w:lvlJc w:val="right"/>
      <w:pPr>
        <w:ind w:left="5940" w:hanging="180"/>
      </w:pPr>
    </w:lvl>
    <w:lvl w:ilvl="6" w:tplc="5C6E8160">
      <w:start w:val="1"/>
      <w:numFmt w:val="decimal"/>
      <w:lvlText w:val="%7."/>
      <w:lvlJc w:val="left"/>
      <w:pPr>
        <w:ind w:left="6660" w:hanging="360"/>
      </w:pPr>
    </w:lvl>
    <w:lvl w:ilvl="7" w:tplc="D626206A">
      <w:start w:val="1"/>
      <w:numFmt w:val="lowerLetter"/>
      <w:lvlText w:val="%8."/>
      <w:lvlJc w:val="left"/>
      <w:pPr>
        <w:ind w:left="7380" w:hanging="360"/>
      </w:pPr>
    </w:lvl>
    <w:lvl w:ilvl="8" w:tplc="DD662470">
      <w:start w:val="1"/>
      <w:numFmt w:val="lowerRoman"/>
      <w:lvlText w:val="%9."/>
      <w:lvlJc w:val="right"/>
      <w:pPr>
        <w:ind w:left="8100" w:hanging="180"/>
      </w:pPr>
    </w:lvl>
  </w:abstractNum>
  <w:abstractNum w:abstractNumId="139">
    <w:nsid w:val="4AB82F5E"/>
    <w:multiLevelType w:val="hybridMultilevel"/>
    <w:tmpl w:val="B706D504"/>
    <w:lvl w:ilvl="0" w:tplc="FFFFFFFF">
      <w:start w:val="1"/>
      <w:numFmt w:val="lowerLetter"/>
      <w:lvlText w:val="%1."/>
      <w:lvlJc w:val="left"/>
      <w:pPr>
        <w:ind w:left="2345" w:hanging="360"/>
      </w:pPr>
      <w:rPr>
        <w:rFonts w:hint="default"/>
        <w:color w:val="auto"/>
      </w:rPr>
    </w:lvl>
    <w:lvl w:ilvl="1" w:tplc="FFFFFFFF">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40">
    <w:nsid w:val="4B2BB722"/>
    <w:multiLevelType w:val="hybridMultilevel"/>
    <w:tmpl w:val="EC66ABC4"/>
    <w:lvl w:ilvl="0" w:tplc="26EEBB18">
      <w:start w:val="1"/>
      <w:numFmt w:val="lowerLetter"/>
      <w:lvlText w:val="%1."/>
      <w:lvlJc w:val="left"/>
      <w:pPr>
        <w:ind w:left="720" w:hanging="360"/>
      </w:pPr>
    </w:lvl>
    <w:lvl w:ilvl="1" w:tplc="0CA8E306">
      <w:start w:val="1"/>
      <w:numFmt w:val="lowerLetter"/>
      <w:lvlText w:val="%2."/>
      <w:lvlJc w:val="left"/>
      <w:pPr>
        <w:ind w:left="1440" w:hanging="360"/>
      </w:pPr>
    </w:lvl>
    <w:lvl w:ilvl="2" w:tplc="E2CEA032">
      <w:start w:val="1"/>
      <w:numFmt w:val="lowerRoman"/>
      <w:lvlText w:val="%3."/>
      <w:lvlJc w:val="right"/>
      <w:pPr>
        <w:ind w:left="2160" w:hanging="180"/>
      </w:pPr>
    </w:lvl>
    <w:lvl w:ilvl="3" w:tplc="2D2E8F56">
      <w:start w:val="1"/>
      <w:numFmt w:val="decimal"/>
      <w:lvlText w:val="%4."/>
      <w:lvlJc w:val="left"/>
      <w:pPr>
        <w:ind w:left="2880" w:hanging="360"/>
      </w:pPr>
    </w:lvl>
    <w:lvl w:ilvl="4" w:tplc="7AE2B842">
      <w:start w:val="1"/>
      <w:numFmt w:val="lowerLetter"/>
      <w:lvlText w:val="%5."/>
      <w:lvlJc w:val="left"/>
      <w:pPr>
        <w:ind w:left="3600" w:hanging="360"/>
      </w:pPr>
    </w:lvl>
    <w:lvl w:ilvl="5" w:tplc="5E30AE4C">
      <w:start w:val="1"/>
      <w:numFmt w:val="lowerRoman"/>
      <w:lvlText w:val="%6."/>
      <w:lvlJc w:val="right"/>
      <w:pPr>
        <w:ind w:left="4320" w:hanging="180"/>
      </w:pPr>
    </w:lvl>
    <w:lvl w:ilvl="6" w:tplc="207810D0">
      <w:start w:val="1"/>
      <w:numFmt w:val="decimal"/>
      <w:lvlText w:val="%7."/>
      <w:lvlJc w:val="left"/>
      <w:pPr>
        <w:ind w:left="5040" w:hanging="360"/>
      </w:pPr>
    </w:lvl>
    <w:lvl w:ilvl="7" w:tplc="714A92C8">
      <w:start w:val="1"/>
      <w:numFmt w:val="lowerLetter"/>
      <w:lvlText w:val="%8."/>
      <w:lvlJc w:val="left"/>
      <w:pPr>
        <w:ind w:left="5760" w:hanging="360"/>
      </w:pPr>
    </w:lvl>
    <w:lvl w:ilvl="8" w:tplc="78606FF0">
      <w:start w:val="1"/>
      <w:numFmt w:val="lowerRoman"/>
      <w:lvlText w:val="%9."/>
      <w:lvlJc w:val="right"/>
      <w:pPr>
        <w:ind w:left="6480" w:hanging="180"/>
      </w:pPr>
    </w:lvl>
  </w:abstractNum>
  <w:abstractNum w:abstractNumId="141">
    <w:nsid w:val="4B3797B5"/>
    <w:multiLevelType w:val="hybridMultilevel"/>
    <w:tmpl w:val="FFFFFFFF"/>
    <w:lvl w:ilvl="0" w:tplc="0A8ACFF0">
      <w:start w:val="2"/>
      <w:numFmt w:val="decimal"/>
      <w:lvlText w:val="(%1)"/>
      <w:lvlJc w:val="left"/>
      <w:pPr>
        <w:ind w:left="1080" w:hanging="360"/>
      </w:pPr>
      <w:rPr>
        <w:rFonts w:ascii="Bookman Old Style,Segoe UI" w:hAnsi="Bookman Old Style,Segoe UI" w:hint="default"/>
      </w:rPr>
    </w:lvl>
    <w:lvl w:ilvl="1" w:tplc="9F8A12A6">
      <w:start w:val="1"/>
      <w:numFmt w:val="lowerLetter"/>
      <w:lvlText w:val="%2."/>
      <w:lvlJc w:val="left"/>
      <w:pPr>
        <w:ind w:left="1800" w:hanging="360"/>
      </w:pPr>
    </w:lvl>
    <w:lvl w:ilvl="2" w:tplc="C01ED046">
      <w:start w:val="1"/>
      <w:numFmt w:val="lowerRoman"/>
      <w:lvlText w:val="%3."/>
      <w:lvlJc w:val="right"/>
      <w:pPr>
        <w:ind w:left="2160" w:hanging="180"/>
      </w:pPr>
    </w:lvl>
    <w:lvl w:ilvl="3" w:tplc="AC98D512">
      <w:start w:val="1"/>
      <w:numFmt w:val="decimal"/>
      <w:lvlText w:val="%4."/>
      <w:lvlJc w:val="left"/>
      <w:pPr>
        <w:ind w:left="2880" w:hanging="360"/>
      </w:pPr>
    </w:lvl>
    <w:lvl w:ilvl="4" w:tplc="CF08EA7E">
      <w:start w:val="1"/>
      <w:numFmt w:val="lowerLetter"/>
      <w:lvlText w:val="%5."/>
      <w:lvlJc w:val="left"/>
      <w:pPr>
        <w:ind w:left="3600" w:hanging="360"/>
      </w:pPr>
    </w:lvl>
    <w:lvl w:ilvl="5" w:tplc="7FC41608">
      <w:start w:val="1"/>
      <w:numFmt w:val="lowerRoman"/>
      <w:lvlText w:val="%6."/>
      <w:lvlJc w:val="right"/>
      <w:pPr>
        <w:ind w:left="4320" w:hanging="180"/>
      </w:pPr>
    </w:lvl>
    <w:lvl w:ilvl="6" w:tplc="AFC48526">
      <w:start w:val="1"/>
      <w:numFmt w:val="decimal"/>
      <w:lvlText w:val="%7."/>
      <w:lvlJc w:val="left"/>
      <w:pPr>
        <w:ind w:left="5040" w:hanging="360"/>
      </w:pPr>
    </w:lvl>
    <w:lvl w:ilvl="7" w:tplc="8228BA52">
      <w:start w:val="1"/>
      <w:numFmt w:val="lowerLetter"/>
      <w:lvlText w:val="%8."/>
      <w:lvlJc w:val="left"/>
      <w:pPr>
        <w:ind w:left="5760" w:hanging="360"/>
      </w:pPr>
    </w:lvl>
    <w:lvl w:ilvl="8" w:tplc="79B0F176">
      <w:start w:val="1"/>
      <w:numFmt w:val="lowerRoman"/>
      <w:lvlText w:val="%9."/>
      <w:lvlJc w:val="right"/>
      <w:pPr>
        <w:ind w:left="6480" w:hanging="180"/>
      </w:pPr>
    </w:lvl>
  </w:abstractNum>
  <w:abstractNum w:abstractNumId="142">
    <w:nsid w:val="4BF0740C"/>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4C3962D8"/>
    <w:multiLevelType w:val="hybridMultilevel"/>
    <w:tmpl w:val="5BA8BEFE"/>
    <w:lvl w:ilvl="0" w:tplc="FFFFFFFF">
      <w:start w:val="1"/>
      <w:numFmt w:val="decimal"/>
      <w:lvlText w:val="(%1)"/>
      <w:lvlJc w:val="left"/>
      <w:pPr>
        <w:ind w:left="2555" w:hanging="57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44">
    <w:nsid w:val="4C911D9A"/>
    <w:multiLevelType w:val="hybridMultilevel"/>
    <w:tmpl w:val="E286EC6C"/>
    <w:lvl w:ilvl="0" w:tplc="B2E8E37C">
      <w:start w:val="1"/>
      <w:numFmt w:val="decimal"/>
      <w:lvlText w:val="(%1)"/>
      <w:lvlJc w:val="left"/>
      <w:pPr>
        <w:ind w:left="2340" w:hanging="360"/>
      </w:pPr>
    </w:lvl>
    <w:lvl w:ilvl="1" w:tplc="B322C538">
      <w:start w:val="1"/>
      <w:numFmt w:val="lowerLetter"/>
      <w:lvlText w:val="%2."/>
      <w:lvlJc w:val="left"/>
      <w:pPr>
        <w:ind w:left="3060" w:hanging="360"/>
      </w:pPr>
    </w:lvl>
    <w:lvl w:ilvl="2" w:tplc="A8703D6A">
      <w:start w:val="1"/>
      <w:numFmt w:val="lowerRoman"/>
      <w:lvlText w:val="%3."/>
      <w:lvlJc w:val="right"/>
      <w:pPr>
        <w:ind w:left="3780" w:hanging="180"/>
      </w:pPr>
    </w:lvl>
    <w:lvl w:ilvl="3" w:tplc="7FBE0FF2">
      <w:start w:val="1"/>
      <w:numFmt w:val="decimal"/>
      <w:lvlText w:val="%4."/>
      <w:lvlJc w:val="left"/>
      <w:pPr>
        <w:ind w:left="4500" w:hanging="360"/>
      </w:pPr>
    </w:lvl>
    <w:lvl w:ilvl="4" w:tplc="270A2DF4">
      <w:start w:val="1"/>
      <w:numFmt w:val="lowerLetter"/>
      <w:lvlText w:val="%5."/>
      <w:lvlJc w:val="left"/>
      <w:pPr>
        <w:ind w:left="5220" w:hanging="360"/>
      </w:pPr>
    </w:lvl>
    <w:lvl w:ilvl="5" w:tplc="6F06D632">
      <w:start w:val="1"/>
      <w:numFmt w:val="lowerRoman"/>
      <w:lvlText w:val="%6."/>
      <w:lvlJc w:val="right"/>
      <w:pPr>
        <w:ind w:left="5940" w:hanging="180"/>
      </w:pPr>
    </w:lvl>
    <w:lvl w:ilvl="6" w:tplc="FA38BA8C">
      <w:start w:val="1"/>
      <w:numFmt w:val="decimal"/>
      <w:lvlText w:val="%7."/>
      <w:lvlJc w:val="left"/>
      <w:pPr>
        <w:ind w:left="6660" w:hanging="360"/>
      </w:pPr>
    </w:lvl>
    <w:lvl w:ilvl="7" w:tplc="46382600">
      <w:start w:val="1"/>
      <w:numFmt w:val="lowerLetter"/>
      <w:lvlText w:val="%8."/>
      <w:lvlJc w:val="left"/>
      <w:pPr>
        <w:ind w:left="7380" w:hanging="360"/>
      </w:pPr>
    </w:lvl>
    <w:lvl w:ilvl="8" w:tplc="2A823AF2">
      <w:start w:val="1"/>
      <w:numFmt w:val="lowerRoman"/>
      <w:lvlText w:val="%9."/>
      <w:lvlJc w:val="right"/>
      <w:pPr>
        <w:ind w:left="8100" w:hanging="180"/>
      </w:pPr>
    </w:lvl>
  </w:abstractNum>
  <w:abstractNum w:abstractNumId="145">
    <w:nsid w:val="4D2B2956"/>
    <w:multiLevelType w:val="hybridMultilevel"/>
    <w:tmpl w:val="FFFFFFFF"/>
    <w:lvl w:ilvl="0" w:tplc="DBBC5A40">
      <w:start w:val="1"/>
      <w:numFmt w:val="lowerLetter"/>
      <w:lvlText w:val="%1."/>
      <w:lvlJc w:val="left"/>
      <w:pPr>
        <w:ind w:left="720" w:hanging="360"/>
      </w:pPr>
      <w:rPr>
        <w:rFonts w:ascii="Bookman Old Style,Trebuchet MS" w:hAnsi="Bookman Old Style,Trebuchet MS" w:hint="default"/>
      </w:rPr>
    </w:lvl>
    <w:lvl w:ilvl="1" w:tplc="A532D952">
      <w:start w:val="1"/>
      <w:numFmt w:val="lowerLetter"/>
      <w:lvlText w:val="%2."/>
      <w:lvlJc w:val="left"/>
      <w:pPr>
        <w:ind w:left="1440" w:hanging="360"/>
      </w:pPr>
    </w:lvl>
    <w:lvl w:ilvl="2" w:tplc="D8E08946">
      <w:start w:val="1"/>
      <w:numFmt w:val="lowerRoman"/>
      <w:lvlText w:val="%3."/>
      <w:lvlJc w:val="right"/>
      <w:pPr>
        <w:ind w:left="2160" w:hanging="180"/>
      </w:pPr>
    </w:lvl>
    <w:lvl w:ilvl="3" w:tplc="B128C1E2">
      <w:start w:val="1"/>
      <w:numFmt w:val="decimal"/>
      <w:lvlText w:val="%4."/>
      <w:lvlJc w:val="left"/>
      <w:pPr>
        <w:ind w:left="2880" w:hanging="360"/>
      </w:pPr>
    </w:lvl>
    <w:lvl w:ilvl="4" w:tplc="7682D004">
      <w:start w:val="1"/>
      <w:numFmt w:val="lowerLetter"/>
      <w:lvlText w:val="%5."/>
      <w:lvlJc w:val="left"/>
      <w:pPr>
        <w:ind w:left="3600" w:hanging="360"/>
      </w:pPr>
    </w:lvl>
    <w:lvl w:ilvl="5" w:tplc="C75CA39E">
      <w:start w:val="1"/>
      <w:numFmt w:val="lowerRoman"/>
      <w:lvlText w:val="%6."/>
      <w:lvlJc w:val="right"/>
      <w:pPr>
        <w:ind w:left="4320" w:hanging="180"/>
      </w:pPr>
    </w:lvl>
    <w:lvl w:ilvl="6" w:tplc="9214B610">
      <w:start w:val="1"/>
      <w:numFmt w:val="decimal"/>
      <w:lvlText w:val="%7."/>
      <w:lvlJc w:val="left"/>
      <w:pPr>
        <w:ind w:left="5040" w:hanging="360"/>
      </w:pPr>
    </w:lvl>
    <w:lvl w:ilvl="7" w:tplc="FBC2FABC">
      <w:start w:val="1"/>
      <w:numFmt w:val="lowerLetter"/>
      <w:lvlText w:val="%8."/>
      <w:lvlJc w:val="left"/>
      <w:pPr>
        <w:ind w:left="5760" w:hanging="360"/>
      </w:pPr>
    </w:lvl>
    <w:lvl w:ilvl="8" w:tplc="B8A4EEAA">
      <w:start w:val="1"/>
      <w:numFmt w:val="lowerRoman"/>
      <w:lvlText w:val="%9."/>
      <w:lvlJc w:val="right"/>
      <w:pPr>
        <w:ind w:left="6480" w:hanging="180"/>
      </w:pPr>
    </w:lvl>
  </w:abstractNum>
  <w:abstractNum w:abstractNumId="146">
    <w:nsid w:val="4D993B5B"/>
    <w:multiLevelType w:val="hybridMultilevel"/>
    <w:tmpl w:val="96907FD8"/>
    <w:lvl w:ilvl="0" w:tplc="04210019">
      <w:start w:val="1"/>
      <w:numFmt w:val="lowerLetter"/>
      <w:lvlText w:val="%1."/>
      <w:lvlJc w:val="left"/>
      <w:pPr>
        <w:ind w:left="3414" w:hanging="360"/>
      </w:pPr>
    </w:lvl>
    <w:lvl w:ilvl="1" w:tplc="04210019" w:tentative="1">
      <w:start w:val="1"/>
      <w:numFmt w:val="lowerLetter"/>
      <w:lvlText w:val="%2."/>
      <w:lvlJc w:val="left"/>
      <w:pPr>
        <w:ind w:left="4134" w:hanging="360"/>
      </w:pPr>
    </w:lvl>
    <w:lvl w:ilvl="2" w:tplc="0421001B" w:tentative="1">
      <w:start w:val="1"/>
      <w:numFmt w:val="lowerRoman"/>
      <w:lvlText w:val="%3."/>
      <w:lvlJc w:val="right"/>
      <w:pPr>
        <w:ind w:left="4854" w:hanging="180"/>
      </w:pPr>
    </w:lvl>
    <w:lvl w:ilvl="3" w:tplc="0421000F" w:tentative="1">
      <w:start w:val="1"/>
      <w:numFmt w:val="decimal"/>
      <w:lvlText w:val="%4."/>
      <w:lvlJc w:val="left"/>
      <w:pPr>
        <w:ind w:left="5574" w:hanging="360"/>
      </w:pPr>
    </w:lvl>
    <w:lvl w:ilvl="4" w:tplc="04210019" w:tentative="1">
      <w:start w:val="1"/>
      <w:numFmt w:val="lowerLetter"/>
      <w:lvlText w:val="%5."/>
      <w:lvlJc w:val="left"/>
      <w:pPr>
        <w:ind w:left="6294" w:hanging="360"/>
      </w:pPr>
    </w:lvl>
    <w:lvl w:ilvl="5" w:tplc="0421001B" w:tentative="1">
      <w:start w:val="1"/>
      <w:numFmt w:val="lowerRoman"/>
      <w:lvlText w:val="%6."/>
      <w:lvlJc w:val="right"/>
      <w:pPr>
        <w:ind w:left="7014" w:hanging="180"/>
      </w:pPr>
    </w:lvl>
    <w:lvl w:ilvl="6" w:tplc="0421000F" w:tentative="1">
      <w:start w:val="1"/>
      <w:numFmt w:val="decimal"/>
      <w:lvlText w:val="%7."/>
      <w:lvlJc w:val="left"/>
      <w:pPr>
        <w:ind w:left="7734" w:hanging="360"/>
      </w:pPr>
    </w:lvl>
    <w:lvl w:ilvl="7" w:tplc="04210019" w:tentative="1">
      <w:start w:val="1"/>
      <w:numFmt w:val="lowerLetter"/>
      <w:lvlText w:val="%8."/>
      <w:lvlJc w:val="left"/>
      <w:pPr>
        <w:ind w:left="8454" w:hanging="360"/>
      </w:pPr>
    </w:lvl>
    <w:lvl w:ilvl="8" w:tplc="0421001B" w:tentative="1">
      <w:start w:val="1"/>
      <w:numFmt w:val="lowerRoman"/>
      <w:lvlText w:val="%9."/>
      <w:lvlJc w:val="right"/>
      <w:pPr>
        <w:ind w:left="9174" w:hanging="180"/>
      </w:pPr>
    </w:lvl>
  </w:abstractNum>
  <w:abstractNum w:abstractNumId="147">
    <w:nsid w:val="4DD359AD"/>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nsid w:val="4E09C669"/>
    <w:multiLevelType w:val="hybridMultilevel"/>
    <w:tmpl w:val="5DAAAFB2"/>
    <w:lvl w:ilvl="0" w:tplc="EF66A1A2">
      <w:start w:val="1"/>
      <w:numFmt w:val="decimal"/>
      <w:lvlText w:val="(%1)"/>
      <w:lvlJc w:val="left"/>
      <w:pPr>
        <w:ind w:left="720" w:hanging="360"/>
      </w:pPr>
      <w:rPr>
        <w:rFonts w:hint="default"/>
      </w:rPr>
    </w:lvl>
    <w:lvl w:ilvl="1" w:tplc="E3C484BC">
      <w:start w:val="1"/>
      <w:numFmt w:val="lowerLetter"/>
      <w:lvlText w:val="%2."/>
      <w:lvlJc w:val="left"/>
      <w:pPr>
        <w:ind w:left="1440" w:hanging="360"/>
      </w:pPr>
    </w:lvl>
    <w:lvl w:ilvl="2" w:tplc="95FAFB34">
      <w:start w:val="1"/>
      <w:numFmt w:val="decimal"/>
      <w:lvlText w:val="%3."/>
      <w:lvlJc w:val="left"/>
      <w:pPr>
        <w:ind w:left="2160" w:hanging="180"/>
      </w:pPr>
    </w:lvl>
    <w:lvl w:ilvl="3" w:tplc="C524A04E">
      <w:start w:val="1"/>
      <w:numFmt w:val="decimal"/>
      <w:lvlText w:val="%4."/>
      <w:lvlJc w:val="left"/>
      <w:pPr>
        <w:ind w:left="2880" w:hanging="360"/>
      </w:pPr>
    </w:lvl>
    <w:lvl w:ilvl="4" w:tplc="683079EA">
      <w:start w:val="1"/>
      <w:numFmt w:val="lowerLetter"/>
      <w:lvlText w:val="%5."/>
      <w:lvlJc w:val="left"/>
      <w:pPr>
        <w:ind w:left="3600" w:hanging="360"/>
      </w:pPr>
    </w:lvl>
    <w:lvl w:ilvl="5" w:tplc="6ED8B0A0">
      <w:start w:val="1"/>
      <w:numFmt w:val="lowerRoman"/>
      <w:lvlText w:val="%6."/>
      <w:lvlJc w:val="right"/>
      <w:pPr>
        <w:ind w:left="4320" w:hanging="180"/>
      </w:pPr>
    </w:lvl>
    <w:lvl w:ilvl="6" w:tplc="8182F5FC">
      <w:start w:val="1"/>
      <w:numFmt w:val="decimal"/>
      <w:lvlText w:val="%7."/>
      <w:lvlJc w:val="left"/>
      <w:pPr>
        <w:ind w:left="5040" w:hanging="360"/>
      </w:pPr>
    </w:lvl>
    <w:lvl w:ilvl="7" w:tplc="4C2498E4">
      <w:start w:val="1"/>
      <w:numFmt w:val="lowerLetter"/>
      <w:lvlText w:val="%8."/>
      <w:lvlJc w:val="left"/>
      <w:pPr>
        <w:ind w:left="5760" w:hanging="360"/>
      </w:pPr>
    </w:lvl>
    <w:lvl w:ilvl="8" w:tplc="F3B27A20">
      <w:start w:val="1"/>
      <w:numFmt w:val="lowerRoman"/>
      <w:lvlText w:val="%9."/>
      <w:lvlJc w:val="right"/>
      <w:pPr>
        <w:ind w:left="6480" w:hanging="180"/>
      </w:pPr>
    </w:lvl>
  </w:abstractNum>
  <w:abstractNum w:abstractNumId="149">
    <w:nsid w:val="4E35179A"/>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nsid w:val="4E558EF9"/>
    <w:multiLevelType w:val="hybridMultilevel"/>
    <w:tmpl w:val="87AEA394"/>
    <w:lvl w:ilvl="0" w:tplc="ED30F02A">
      <w:start w:val="1"/>
      <w:numFmt w:val="decimal"/>
      <w:lvlText w:val="%1."/>
      <w:lvlJc w:val="left"/>
      <w:pPr>
        <w:ind w:left="720" w:hanging="360"/>
      </w:pPr>
    </w:lvl>
    <w:lvl w:ilvl="1" w:tplc="04210019">
      <w:start w:val="1"/>
      <w:numFmt w:val="lowerLetter"/>
      <w:lvlText w:val="%2."/>
      <w:lvlJc w:val="left"/>
      <w:pPr>
        <w:ind w:left="3150" w:hanging="360"/>
      </w:pPr>
      <w:rPr>
        <w:rFonts w:hint="default"/>
      </w:rPr>
    </w:lvl>
    <w:lvl w:ilvl="2" w:tplc="A7C6F4B6">
      <w:start w:val="1"/>
      <w:numFmt w:val="lowerRoman"/>
      <w:lvlText w:val="%3."/>
      <w:lvlJc w:val="right"/>
      <w:pPr>
        <w:ind w:left="2160" w:hanging="180"/>
      </w:pPr>
    </w:lvl>
    <w:lvl w:ilvl="3" w:tplc="A406E70C">
      <w:start w:val="1"/>
      <w:numFmt w:val="decimal"/>
      <w:lvlText w:val="%4."/>
      <w:lvlJc w:val="left"/>
      <w:pPr>
        <w:ind w:left="2880" w:hanging="360"/>
      </w:pPr>
    </w:lvl>
    <w:lvl w:ilvl="4" w:tplc="5FACE492">
      <w:start w:val="1"/>
      <w:numFmt w:val="lowerLetter"/>
      <w:lvlText w:val="%5."/>
      <w:lvlJc w:val="left"/>
      <w:pPr>
        <w:ind w:left="3600" w:hanging="360"/>
      </w:pPr>
    </w:lvl>
    <w:lvl w:ilvl="5" w:tplc="42B0B0DE">
      <w:start w:val="1"/>
      <w:numFmt w:val="lowerRoman"/>
      <w:lvlText w:val="%6."/>
      <w:lvlJc w:val="right"/>
      <w:pPr>
        <w:ind w:left="4320" w:hanging="180"/>
      </w:pPr>
    </w:lvl>
    <w:lvl w:ilvl="6" w:tplc="B7301CEC">
      <w:start w:val="1"/>
      <w:numFmt w:val="decimal"/>
      <w:lvlText w:val="%7."/>
      <w:lvlJc w:val="left"/>
      <w:pPr>
        <w:ind w:left="5040" w:hanging="360"/>
      </w:pPr>
    </w:lvl>
    <w:lvl w:ilvl="7" w:tplc="D5CC765E">
      <w:start w:val="1"/>
      <w:numFmt w:val="lowerLetter"/>
      <w:lvlText w:val="%8."/>
      <w:lvlJc w:val="left"/>
      <w:pPr>
        <w:ind w:left="5760" w:hanging="360"/>
      </w:pPr>
    </w:lvl>
    <w:lvl w:ilvl="8" w:tplc="7560662E">
      <w:start w:val="1"/>
      <w:numFmt w:val="lowerRoman"/>
      <w:lvlText w:val="%9."/>
      <w:lvlJc w:val="right"/>
      <w:pPr>
        <w:ind w:left="6480" w:hanging="180"/>
      </w:pPr>
    </w:lvl>
  </w:abstractNum>
  <w:abstractNum w:abstractNumId="151">
    <w:nsid w:val="4F3C689E"/>
    <w:multiLevelType w:val="hybridMultilevel"/>
    <w:tmpl w:val="45CE49F8"/>
    <w:lvl w:ilvl="0" w:tplc="FCAAD04E">
      <w:start w:val="1"/>
      <w:numFmt w:val="decimal"/>
      <w:lvlText w:val="(%1)"/>
      <w:lvlJc w:val="left"/>
      <w:pPr>
        <w:ind w:left="720" w:hanging="360"/>
      </w:pPr>
      <w:rPr>
        <w:rFonts w:ascii="Bookman Old Style" w:hAnsi="Bookman Old Style" w:hint="default"/>
        <w:caps w:val="0"/>
        <w:strike w:val="0"/>
        <w:dstrike w:val="0"/>
        <w:vanish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nsid w:val="4F8A1B00"/>
    <w:multiLevelType w:val="hybridMultilevel"/>
    <w:tmpl w:val="123A8B1E"/>
    <w:styleLink w:val="Style11"/>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FC627C6"/>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nsid w:val="4FE54F80"/>
    <w:multiLevelType w:val="hybridMultilevel"/>
    <w:tmpl w:val="6A583458"/>
    <w:lvl w:ilvl="0" w:tplc="04090019">
      <w:start w:val="1"/>
      <w:numFmt w:val="lowerLetter"/>
      <w:lvlText w:val="%1."/>
      <w:lvlJc w:val="left"/>
      <w:pPr>
        <w:ind w:left="1116" w:hanging="360"/>
      </w:p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55">
    <w:nsid w:val="501B136A"/>
    <w:multiLevelType w:val="hybridMultilevel"/>
    <w:tmpl w:val="FFFFFFFF"/>
    <w:lvl w:ilvl="0" w:tplc="8B525E38">
      <w:start w:val="1"/>
      <w:numFmt w:val="lowerLetter"/>
      <w:lvlText w:val="%1."/>
      <w:lvlJc w:val="left"/>
      <w:pPr>
        <w:ind w:left="2705" w:hanging="360"/>
      </w:pPr>
      <w:rPr>
        <w:rFonts w:ascii="Bookman Old Style,Trebuchet MS" w:hAnsi="Bookman Old Style,Trebuchet MS" w:hint="default"/>
      </w:rPr>
    </w:lvl>
    <w:lvl w:ilvl="1" w:tplc="0A72F570">
      <w:start w:val="1"/>
      <w:numFmt w:val="lowerLetter"/>
      <w:lvlText w:val="%2."/>
      <w:lvlJc w:val="left"/>
      <w:pPr>
        <w:ind w:left="1440" w:hanging="360"/>
      </w:pPr>
    </w:lvl>
    <w:lvl w:ilvl="2" w:tplc="5A76DD12">
      <w:start w:val="1"/>
      <w:numFmt w:val="lowerRoman"/>
      <w:lvlText w:val="%3."/>
      <w:lvlJc w:val="right"/>
      <w:pPr>
        <w:ind w:left="2160" w:hanging="180"/>
      </w:pPr>
    </w:lvl>
    <w:lvl w:ilvl="3" w:tplc="92485D54">
      <w:start w:val="1"/>
      <w:numFmt w:val="decimal"/>
      <w:lvlText w:val="%4."/>
      <w:lvlJc w:val="left"/>
      <w:pPr>
        <w:ind w:left="2880" w:hanging="360"/>
      </w:pPr>
    </w:lvl>
    <w:lvl w:ilvl="4" w:tplc="D3921B0A">
      <w:start w:val="1"/>
      <w:numFmt w:val="lowerLetter"/>
      <w:lvlText w:val="%5."/>
      <w:lvlJc w:val="left"/>
      <w:pPr>
        <w:ind w:left="3600" w:hanging="360"/>
      </w:pPr>
    </w:lvl>
    <w:lvl w:ilvl="5" w:tplc="AB7C44BC">
      <w:start w:val="1"/>
      <w:numFmt w:val="lowerRoman"/>
      <w:lvlText w:val="%6."/>
      <w:lvlJc w:val="right"/>
      <w:pPr>
        <w:ind w:left="4320" w:hanging="180"/>
      </w:pPr>
    </w:lvl>
    <w:lvl w:ilvl="6" w:tplc="3DC64946">
      <w:start w:val="1"/>
      <w:numFmt w:val="decimal"/>
      <w:lvlText w:val="%7."/>
      <w:lvlJc w:val="left"/>
      <w:pPr>
        <w:ind w:left="5040" w:hanging="360"/>
      </w:pPr>
    </w:lvl>
    <w:lvl w:ilvl="7" w:tplc="77881AB0">
      <w:start w:val="1"/>
      <w:numFmt w:val="lowerLetter"/>
      <w:lvlText w:val="%8."/>
      <w:lvlJc w:val="left"/>
      <w:pPr>
        <w:ind w:left="5760" w:hanging="360"/>
      </w:pPr>
    </w:lvl>
    <w:lvl w:ilvl="8" w:tplc="4FFCFB2C">
      <w:start w:val="1"/>
      <w:numFmt w:val="lowerRoman"/>
      <w:lvlText w:val="%9."/>
      <w:lvlJc w:val="right"/>
      <w:pPr>
        <w:ind w:left="6480" w:hanging="180"/>
      </w:pPr>
    </w:lvl>
  </w:abstractNum>
  <w:abstractNum w:abstractNumId="156">
    <w:nsid w:val="512A0E49"/>
    <w:multiLevelType w:val="hybridMultilevel"/>
    <w:tmpl w:val="58229662"/>
    <w:lvl w:ilvl="0" w:tplc="277ADB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nsid w:val="5176F348"/>
    <w:multiLevelType w:val="hybridMultilevel"/>
    <w:tmpl w:val="FFFFFFFF"/>
    <w:lvl w:ilvl="0" w:tplc="13620DB8">
      <w:start w:val="1"/>
      <w:numFmt w:val="lowerLetter"/>
      <w:lvlText w:val="%1."/>
      <w:lvlJc w:val="left"/>
      <w:pPr>
        <w:ind w:left="2705" w:hanging="360"/>
      </w:pPr>
      <w:rPr>
        <w:rFonts w:ascii="Bookman Old Style,Trebuchet MS" w:hAnsi="Bookman Old Style,Trebuchet MS" w:hint="default"/>
      </w:rPr>
    </w:lvl>
    <w:lvl w:ilvl="1" w:tplc="A5181CF6">
      <w:start w:val="1"/>
      <w:numFmt w:val="lowerLetter"/>
      <w:lvlText w:val="%2."/>
      <w:lvlJc w:val="left"/>
      <w:pPr>
        <w:ind w:left="1440" w:hanging="360"/>
      </w:pPr>
    </w:lvl>
    <w:lvl w:ilvl="2" w:tplc="66F2EA7C">
      <w:start w:val="1"/>
      <w:numFmt w:val="lowerRoman"/>
      <w:lvlText w:val="%3."/>
      <w:lvlJc w:val="right"/>
      <w:pPr>
        <w:ind w:left="2160" w:hanging="180"/>
      </w:pPr>
    </w:lvl>
    <w:lvl w:ilvl="3" w:tplc="1586F86A">
      <w:start w:val="1"/>
      <w:numFmt w:val="decimal"/>
      <w:lvlText w:val="%4."/>
      <w:lvlJc w:val="left"/>
      <w:pPr>
        <w:ind w:left="2880" w:hanging="360"/>
      </w:pPr>
    </w:lvl>
    <w:lvl w:ilvl="4" w:tplc="A07A0ABC">
      <w:start w:val="1"/>
      <w:numFmt w:val="lowerLetter"/>
      <w:lvlText w:val="%5."/>
      <w:lvlJc w:val="left"/>
      <w:pPr>
        <w:ind w:left="3600" w:hanging="360"/>
      </w:pPr>
    </w:lvl>
    <w:lvl w:ilvl="5" w:tplc="2CA05342">
      <w:start w:val="1"/>
      <w:numFmt w:val="lowerRoman"/>
      <w:lvlText w:val="%6."/>
      <w:lvlJc w:val="right"/>
      <w:pPr>
        <w:ind w:left="4320" w:hanging="180"/>
      </w:pPr>
    </w:lvl>
    <w:lvl w:ilvl="6" w:tplc="9DE4C62A">
      <w:start w:val="1"/>
      <w:numFmt w:val="decimal"/>
      <w:lvlText w:val="%7."/>
      <w:lvlJc w:val="left"/>
      <w:pPr>
        <w:ind w:left="5040" w:hanging="360"/>
      </w:pPr>
    </w:lvl>
    <w:lvl w:ilvl="7" w:tplc="C2DE4BB6">
      <w:start w:val="1"/>
      <w:numFmt w:val="lowerLetter"/>
      <w:lvlText w:val="%8."/>
      <w:lvlJc w:val="left"/>
      <w:pPr>
        <w:ind w:left="5760" w:hanging="360"/>
      </w:pPr>
    </w:lvl>
    <w:lvl w:ilvl="8" w:tplc="EA98850C">
      <w:start w:val="1"/>
      <w:numFmt w:val="lowerRoman"/>
      <w:lvlText w:val="%9."/>
      <w:lvlJc w:val="right"/>
      <w:pPr>
        <w:ind w:left="6480" w:hanging="180"/>
      </w:pPr>
    </w:lvl>
  </w:abstractNum>
  <w:abstractNum w:abstractNumId="158">
    <w:nsid w:val="519C6774"/>
    <w:multiLevelType w:val="hybridMultilevel"/>
    <w:tmpl w:val="218C5E8A"/>
    <w:lvl w:ilvl="0" w:tplc="04210019">
      <w:start w:val="1"/>
      <w:numFmt w:val="lowerLetter"/>
      <w:lvlText w:val="%1."/>
      <w:lvlJc w:val="left"/>
      <w:pPr>
        <w:ind w:left="3600" w:hanging="360"/>
      </w:pPr>
      <w:rPr>
        <w:rFonts w:hint="default"/>
      </w:rPr>
    </w:lvl>
    <w:lvl w:ilvl="1" w:tplc="CB9259A2">
      <w:start w:val="1"/>
      <w:numFmt w:val="lowerLetter"/>
      <w:lvlText w:val="%2."/>
      <w:lvlJc w:val="left"/>
      <w:pPr>
        <w:ind w:left="1440" w:hanging="360"/>
      </w:pPr>
    </w:lvl>
    <w:lvl w:ilvl="2" w:tplc="042A428C">
      <w:start w:val="1"/>
      <w:numFmt w:val="lowerRoman"/>
      <w:lvlText w:val="%3."/>
      <w:lvlJc w:val="right"/>
      <w:pPr>
        <w:ind w:left="2160" w:hanging="180"/>
      </w:pPr>
    </w:lvl>
    <w:lvl w:ilvl="3" w:tplc="40684900">
      <w:start w:val="1"/>
      <w:numFmt w:val="decimal"/>
      <w:lvlText w:val="%4."/>
      <w:lvlJc w:val="left"/>
      <w:pPr>
        <w:ind w:left="2880" w:hanging="360"/>
      </w:pPr>
    </w:lvl>
    <w:lvl w:ilvl="4" w:tplc="E8CC5CD0">
      <w:start w:val="1"/>
      <w:numFmt w:val="lowerLetter"/>
      <w:lvlText w:val="%5."/>
      <w:lvlJc w:val="left"/>
      <w:pPr>
        <w:ind w:left="3600" w:hanging="360"/>
      </w:pPr>
    </w:lvl>
    <w:lvl w:ilvl="5" w:tplc="F7508142">
      <w:start w:val="1"/>
      <w:numFmt w:val="lowerRoman"/>
      <w:lvlText w:val="%6."/>
      <w:lvlJc w:val="right"/>
      <w:pPr>
        <w:ind w:left="4320" w:hanging="180"/>
      </w:pPr>
    </w:lvl>
    <w:lvl w:ilvl="6" w:tplc="1F30E7A0">
      <w:start w:val="1"/>
      <w:numFmt w:val="decimal"/>
      <w:lvlText w:val="%7."/>
      <w:lvlJc w:val="left"/>
      <w:pPr>
        <w:ind w:left="5040" w:hanging="360"/>
      </w:pPr>
    </w:lvl>
    <w:lvl w:ilvl="7" w:tplc="664E4080">
      <w:start w:val="1"/>
      <w:numFmt w:val="lowerLetter"/>
      <w:lvlText w:val="%8."/>
      <w:lvlJc w:val="left"/>
      <w:pPr>
        <w:ind w:left="5760" w:hanging="360"/>
      </w:pPr>
    </w:lvl>
    <w:lvl w:ilvl="8" w:tplc="E4D08C32">
      <w:start w:val="1"/>
      <w:numFmt w:val="lowerRoman"/>
      <w:lvlText w:val="%9."/>
      <w:lvlJc w:val="right"/>
      <w:pPr>
        <w:ind w:left="6480" w:hanging="180"/>
      </w:pPr>
    </w:lvl>
  </w:abstractNum>
  <w:abstractNum w:abstractNumId="159">
    <w:nsid w:val="51B01AAF"/>
    <w:multiLevelType w:val="multilevel"/>
    <w:tmpl w:val="095A20B6"/>
    <w:lvl w:ilvl="0">
      <w:start w:val="1"/>
      <w:numFmt w:val="decimal"/>
      <w:pStyle w:val="Heading1"/>
      <w:lvlText w:val="(%1)"/>
      <w:lvlJc w:val="left"/>
      <w:pPr>
        <w:ind w:left="3780" w:hanging="360"/>
      </w:pPr>
    </w:lvl>
    <w:lvl w:ilvl="1">
      <w:start w:val="1"/>
      <w:numFmt w:val="lowerLetter"/>
      <w:pStyle w:val="Heading2"/>
      <w:lvlText w:val="%2."/>
      <w:lvlJc w:val="left"/>
      <w:pPr>
        <w:ind w:left="4500" w:hanging="360"/>
      </w:pPr>
    </w:lvl>
    <w:lvl w:ilvl="2">
      <w:start w:val="1"/>
      <w:numFmt w:val="lowerRoman"/>
      <w:pStyle w:val="Heading3"/>
      <w:lvlText w:val="%3."/>
      <w:lvlJc w:val="right"/>
      <w:pPr>
        <w:ind w:left="5220" w:hanging="180"/>
      </w:pPr>
    </w:lvl>
    <w:lvl w:ilvl="3">
      <w:start w:val="1"/>
      <w:numFmt w:val="decimal"/>
      <w:pStyle w:val="Heading4"/>
      <w:lvlText w:val="%4."/>
      <w:lvlJc w:val="left"/>
      <w:pPr>
        <w:ind w:left="5940" w:hanging="360"/>
      </w:pPr>
    </w:lvl>
    <w:lvl w:ilvl="4">
      <w:start w:val="1"/>
      <w:numFmt w:val="lowerLetter"/>
      <w:pStyle w:val="Heading5"/>
      <w:lvlText w:val="%5."/>
      <w:lvlJc w:val="left"/>
      <w:pPr>
        <w:ind w:left="6660" w:hanging="360"/>
      </w:pPr>
    </w:lvl>
    <w:lvl w:ilvl="5">
      <w:start w:val="1"/>
      <w:numFmt w:val="lowerRoman"/>
      <w:lvlText w:val="%6."/>
      <w:lvlJc w:val="right"/>
      <w:pPr>
        <w:ind w:left="7380" w:hanging="180"/>
      </w:pPr>
    </w:lvl>
    <w:lvl w:ilvl="6">
      <w:start w:val="1"/>
      <w:numFmt w:val="decimal"/>
      <w:pStyle w:val="Heading7"/>
      <w:lvlText w:val="%7."/>
      <w:lvlJc w:val="left"/>
      <w:pPr>
        <w:ind w:left="8100" w:hanging="360"/>
      </w:pPr>
    </w:lvl>
    <w:lvl w:ilvl="7">
      <w:start w:val="1"/>
      <w:numFmt w:val="lowerLetter"/>
      <w:pStyle w:val="Heading8"/>
      <w:lvlText w:val="%8."/>
      <w:lvlJc w:val="left"/>
      <w:pPr>
        <w:ind w:left="8820" w:hanging="360"/>
      </w:pPr>
    </w:lvl>
    <w:lvl w:ilvl="8">
      <w:start w:val="1"/>
      <w:numFmt w:val="lowerRoman"/>
      <w:pStyle w:val="Heading9"/>
      <w:lvlText w:val="%9."/>
      <w:lvlJc w:val="right"/>
      <w:pPr>
        <w:ind w:left="9540" w:hanging="180"/>
      </w:pPr>
    </w:lvl>
  </w:abstractNum>
  <w:abstractNum w:abstractNumId="160">
    <w:nsid w:val="5311F482"/>
    <w:multiLevelType w:val="hybridMultilevel"/>
    <w:tmpl w:val="FFFFFFFF"/>
    <w:lvl w:ilvl="0" w:tplc="B6C63716">
      <w:start w:val="1"/>
      <w:numFmt w:val="decimal"/>
      <w:lvlText w:val="(%1)"/>
      <w:lvlJc w:val="left"/>
      <w:pPr>
        <w:ind w:left="720" w:hanging="360"/>
      </w:pPr>
    </w:lvl>
    <w:lvl w:ilvl="1" w:tplc="A252A1B8">
      <w:start w:val="1"/>
      <w:numFmt w:val="lowerLetter"/>
      <w:lvlText w:val="%2."/>
      <w:lvlJc w:val="left"/>
      <w:pPr>
        <w:ind w:left="1440" w:hanging="360"/>
      </w:pPr>
    </w:lvl>
    <w:lvl w:ilvl="2" w:tplc="B958F858">
      <w:start w:val="1"/>
      <w:numFmt w:val="lowerRoman"/>
      <w:lvlText w:val="%3."/>
      <w:lvlJc w:val="right"/>
      <w:pPr>
        <w:ind w:left="2160" w:hanging="180"/>
      </w:pPr>
    </w:lvl>
    <w:lvl w:ilvl="3" w:tplc="EE48D0D0">
      <w:start w:val="1"/>
      <w:numFmt w:val="decimal"/>
      <w:lvlText w:val="%4."/>
      <w:lvlJc w:val="left"/>
      <w:pPr>
        <w:ind w:left="2880" w:hanging="360"/>
      </w:pPr>
    </w:lvl>
    <w:lvl w:ilvl="4" w:tplc="633421FA">
      <w:start w:val="1"/>
      <w:numFmt w:val="lowerLetter"/>
      <w:lvlText w:val="%5."/>
      <w:lvlJc w:val="left"/>
      <w:pPr>
        <w:ind w:left="3600" w:hanging="360"/>
      </w:pPr>
    </w:lvl>
    <w:lvl w:ilvl="5" w:tplc="E5A21908">
      <w:start w:val="1"/>
      <w:numFmt w:val="lowerRoman"/>
      <w:lvlText w:val="%6."/>
      <w:lvlJc w:val="right"/>
      <w:pPr>
        <w:ind w:left="4320" w:hanging="180"/>
      </w:pPr>
    </w:lvl>
    <w:lvl w:ilvl="6" w:tplc="8B304290">
      <w:start w:val="1"/>
      <w:numFmt w:val="decimal"/>
      <w:lvlText w:val="%7."/>
      <w:lvlJc w:val="left"/>
      <w:pPr>
        <w:ind w:left="5040" w:hanging="360"/>
      </w:pPr>
    </w:lvl>
    <w:lvl w:ilvl="7" w:tplc="DA8CE886">
      <w:start w:val="1"/>
      <w:numFmt w:val="lowerLetter"/>
      <w:lvlText w:val="%8."/>
      <w:lvlJc w:val="left"/>
      <w:pPr>
        <w:ind w:left="5760" w:hanging="360"/>
      </w:pPr>
    </w:lvl>
    <w:lvl w:ilvl="8" w:tplc="E83491E4">
      <w:start w:val="1"/>
      <w:numFmt w:val="lowerRoman"/>
      <w:lvlText w:val="%9."/>
      <w:lvlJc w:val="right"/>
      <w:pPr>
        <w:ind w:left="6480" w:hanging="180"/>
      </w:pPr>
    </w:lvl>
  </w:abstractNum>
  <w:abstractNum w:abstractNumId="161">
    <w:nsid w:val="540800AE"/>
    <w:multiLevelType w:val="hybridMultilevel"/>
    <w:tmpl w:val="DB7A7D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5447FC43"/>
    <w:multiLevelType w:val="hybridMultilevel"/>
    <w:tmpl w:val="FFFFFFFF"/>
    <w:lvl w:ilvl="0" w:tplc="A9CC9A76">
      <w:start w:val="1"/>
      <w:numFmt w:val="decimal"/>
      <w:lvlText w:val="(%1)"/>
      <w:lvlJc w:val="left"/>
      <w:pPr>
        <w:ind w:left="2345" w:hanging="360"/>
      </w:pPr>
      <w:rPr>
        <w:rFonts w:ascii="Bookman Old Style,Trebuchet MS" w:hAnsi="Bookman Old Style,Trebuchet MS" w:hint="default"/>
      </w:rPr>
    </w:lvl>
    <w:lvl w:ilvl="1" w:tplc="48D464F0">
      <w:start w:val="1"/>
      <w:numFmt w:val="lowerLetter"/>
      <w:lvlText w:val="%2."/>
      <w:lvlJc w:val="left"/>
      <w:pPr>
        <w:ind w:left="3065" w:hanging="360"/>
      </w:pPr>
    </w:lvl>
    <w:lvl w:ilvl="2" w:tplc="B9043C12">
      <w:start w:val="1"/>
      <w:numFmt w:val="lowerRoman"/>
      <w:lvlText w:val="%3."/>
      <w:lvlJc w:val="right"/>
      <w:pPr>
        <w:ind w:left="2160" w:hanging="180"/>
      </w:pPr>
    </w:lvl>
    <w:lvl w:ilvl="3" w:tplc="F506AC7C">
      <w:start w:val="1"/>
      <w:numFmt w:val="decimal"/>
      <w:lvlText w:val="%4."/>
      <w:lvlJc w:val="left"/>
      <w:pPr>
        <w:ind w:left="2880" w:hanging="360"/>
      </w:pPr>
    </w:lvl>
    <w:lvl w:ilvl="4" w:tplc="A446B2D6">
      <w:start w:val="1"/>
      <w:numFmt w:val="lowerLetter"/>
      <w:lvlText w:val="%5."/>
      <w:lvlJc w:val="left"/>
      <w:pPr>
        <w:ind w:left="3600" w:hanging="360"/>
      </w:pPr>
    </w:lvl>
    <w:lvl w:ilvl="5" w:tplc="31E21ADC">
      <w:start w:val="1"/>
      <w:numFmt w:val="lowerRoman"/>
      <w:lvlText w:val="%6."/>
      <w:lvlJc w:val="right"/>
      <w:pPr>
        <w:ind w:left="4320" w:hanging="180"/>
      </w:pPr>
    </w:lvl>
    <w:lvl w:ilvl="6" w:tplc="CCAEE2F4">
      <w:start w:val="1"/>
      <w:numFmt w:val="decimal"/>
      <w:lvlText w:val="%7."/>
      <w:lvlJc w:val="left"/>
      <w:pPr>
        <w:ind w:left="5040" w:hanging="360"/>
      </w:pPr>
    </w:lvl>
    <w:lvl w:ilvl="7" w:tplc="2D3E2AF6">
      <w:start w:val="1"/>
      <w:numFmt w:val="lowerLetter"/>
      <w:lvlText w:val="%8."/>
      <w:lvlJc w:val="left"/>
      <w:pPr>
        <w:ind w:left="5760" w:hanging="360"/>
      </w:pPr>
    </w:lvl>
    <w:lvl w:ilvl="8" w:tplc="8286AC10">
      <w:start w:val="1"/>
      <w:numFmt w:val="lowerRoman"/>
      <w:lvlText w:val="%9."/>
      <w:lvlJc w:val="right"/>
      <w:pPr>
        <w:ind w:left="6480" w:hanging="180"/>
      </w:pPr>
    </w:lvl>
  </w:abstractNum>
  <w:abstractNum w:abstractNumId="163">
    <w:nsid w:val="54D3D415"/>
    <w:multiLevelType w:val="hybridMultilevel"/>
    <w:tmpl w:val="FFFFFFFF"/>
    <w:lvl w:ilvl="0" w:tplc="7C52C5EC">
      <w:start w:val="1"/>
      <w:numFmt w:val="decimal"/>
      <w:lvlText w:val="(%1)"/>
      <w:lvlJc w:val="left"/>
      <w:pPr>
        <w:ind w:left="2345" w:hanging="360"/>
      </w:pPr>
      <w:rPr>
        <w:rFonts w:ascii="Bookman Old Style,Trebuchet MS" w:hAnsi="Bookman Old Style,Trebuchet MS" w:hint="default"/>
      </w:rPr>
    </w:lvl>
    <w:lvl w:ilvl="1" w:tplc="93E8B1A0">
      <w:start w:val="1"/>
      <w:numFmt w:val="lowerLetter"/>
      <w:lvlText w:val="%2."/>
      <w:lvlJc w:val="left"/>
      <w:pPr>
        <w:ind w:left="1440" w:hanging="360"/>
      </w:pPr>
    </w:lvl>
    <w:lvl w:ilvl="2" w:tplc="D040CA74">
      <w:start w:val="1"/>
      <w:numFmt w:val="lowerRoman"/>
      <w:lvlText w:val="%3."/>
      <w:lvlJc w:val="right"/>
      <w:pPr>
        <w:ind w:left="2160" w:hanging="180"/>
      </w:pPr>
    </w:lvl>
    <w:lvl w:ilvl="3" w:tplc="6DCC904C">
      <w:start w:val="1"/>
      <w:numFmt w:val="decimal"/>
      <w:lvlText w:val="%4."/>
      <w:lvlJc w:val="left"/>
      <w:pPr>
        <w:ind w:left="2880" w:hanging="360"/>
      </w:pPr>
    </w:lvl>
    <w:lvl w:ilvl="4" w:tplc="1844614C">
      <w:start w:val="1"/>
      <w:numFmt w:val="lowerLetter"/>
      <w:lvlText w:val="%5."/>
      <w:lvlJc w:val="left"/>
      <w:pPr>
        <w:ind w:left="3600" w:hanging="360"/>
      </w:pPr>
    </w:lvl>
    <w:lvl w:ilvl="5" w:tplc="1C986086">
      <w:start w:val="1"/>
      <w:numFmt w:val="lowerRoman"/>
      <w:lvlText w:val="%6."/>
      <w:lvlJc w:val="right"/>
      <w:pPr>
        <w:ind w:left="4320" w:hanging="180"/>
      </w:pPr>
    </w:lvl>
    <w:lvl w:ilvl="6" w:tplc="7E9E0704">
      <w:start w:val="1"/>
      <w:numFmt w:val="decimal"/>
      <w:lvlText w:val="%7."/>
      <w:lvlJc w:val="left"/>
      <w:pPr>
        <w:ind w:left="5040" w:hanging="360"/>
      </w:pPr>
    </w:lvl>
    <w:lvl w:ilvl="7" w:tplc="75AA7AD0">
      <w:start w:val="1"/>
      <w:numFmt w:val="lowerLetter"/>
      <w:lvlText w:val="%8."/>
      <w:lvlJc w:val="left"/>
      <w:pPr>
        <w:ind w:left="5760" w:hanging="360"/>
      </w:pPr>
    </w:lvl>
    <w:lvl w:ilvl="8" w:tplc="00088F3A">
      <w:start w:val="1"/>
      <w:numFmt w:val="lowerRoman"/>
      <w:lvlText w:val="%9."/>
      <w:lvlJc w:val="right"/>
      <w:pPr>
        <w:ind w:left="6480" w:hanging="180"/>
      </w:pPr>
    </w:lvl>
  </w:abstractNum>
  <w:abstractNum w:abstractNumId="164">
    <w:nsid w:val="558D3C8F"/>
    <w:multiLevelType w:val="hybridMultilevel"/>
    <w:tmpl w:val="FFFFFFFF"/>
    <w:lvl w:ilvl="0" w:tplc="FDE294F0">
      <w:start w:val="1"/>
      <w:numFmt w:val="decimal"/>
      <w:lvlText w:val="(%1)"/>
      <w:lvlJc w:val="left"/>
      <w:pPr>
        <w:ind w:left="2340" w:hanging="360"/>
      </w:pPr>
      <w:rPr>
        <w:rFonts w:ascii="Bookman Old Style,Trebuchet MS" w:hAnsi="Bookman Old Style,Trebuchet MS" w:hint="default"/>
      </w:rPr>
    </w:lvl>
    <w:lvl w:ilvl="1" w:tplc="295AD6C4">
      <w:start w:val="1"/>
      <w:numFmt w:val="lowerLetter"/>
      <w:lvlText w:val="%2."/>
      <w:lvlJc w:val="left"/>
      <w:pPr>
        <w:ind w:left="1440" w:hanging="360"/>
      </w:pPr>
    </w:lvl>
    <w:lvl w:ilvl="2" w:tplc="D604DC32">
      <w:start w:val="1"/>
      <w:numFmt w:val="lowerRoman"/>
      <w:lvlText w:val="%3."/>
      <w:lvlJc w:val="right"/>
      <w:pPr>
        <w:ind w:left="2160" w:hanging="180"/>
      </w:pPr>
    </w:lvl>
    <w:lvl w:ilvl="3" w:tplc="FD94A4B6">
      <w:start w:val="1"/>
      <w:numFmt w:val="decimal"/>
      <w:lvlText w:val="%4."/>
      <w:lvlJc w:val="left"/>
      <w:pPr>
        <w:ind w:left="2880" w:hanging="360"/>
      </w:pPr>
    </w:lvl>
    <w:lvl w:ilvl="4" w:tplc="77B49FB8">
      <w:start w:val="1"/>
      <w:numFmt w:val="lowerLetter"/>
      <w:lvlText w:val="%5."/>
      <w:lvlJc w:val="left"/>
      <w:pPr>
        <w:ind w:left="3600" w:hanging="360"/>
      </w:pPr>
    </w:lvl>
    <w:lvl w:ilvl="5" w:tplc="CF90714C">
      <w:start w:val="1"/>
      <w:numFmt w:val="lowerRoman"/>
      <w:lvlText w:val="%6."/>
      <w:lvlJc w:val="right"/>
      <w:pPr>
        <w:ind w:left="4320" w:hanging="180"/>
      </w:pPr>
    </w:lvl>
    <w:lvl w:ilvl="6" w:tplc="07E05B30">
      <w:start w:val="1"/>
      <w:numFmt w:val="decimal"/>
      <w:lvlText w:val="%7."/>
      <w:lvlJc w:val="left"/>
      <w:pPr>
        <w:ind w:left="5040" w:hanging="360"/>
      </w:pPr>
    </w:lvl>
    <w:lvl w:ilvl="7" w:tplc="AD3EA810">
      <w:start w:val="1"/>
      <w:numFmt w:val="lowerLetter"/>
      <w:lvlText w:val="%8."/>
      <w:lvlJc w:val="left"/>
      <w:pPr>
        <w:ind w:left="5760" w:hanging="360"/>
      </w:pPr>
    </w:lvl>
    <w:lvl w:ilvl="8" w:tplc="D8026052">
      <w:start w:val="1"/>
      <w:numFmt w:val="lowerRoman"/>
      <w:lvlText w:val="%9."/>
      <w:lvlJc w:val="right"/>
      <w:pPr>
        <w:ind w:left="6480" w:hanging="180"/>
      </w:pPr>
    </w:lvl>
  </w:abstractNum>
  <w:abstractNum w:abstractNumId="165">
    <w:nsid w:val="5596409F"/>
    <w:multiLevelType w:val="hybridMultilevel"/>
    <w:tmpl w:val="FFFFFFFF"/>
    <w:lvl w:ilvl="0" w:tplc="2BFCC1D2">
      <w:start w:val="1"/>
      <w:numFmt w:val="decimal"/>
      <w:lvlText w:val="(%1)"/>
      <w:lvlJc w:val="left"/>
      <w:pPr>
        <w:ind w:left="1080" w:hanging="360"/>
      </w:pPr>
    </w:lvl>
    <w:lvl w:ilvl="1" w:tplc="20EC55DA">
      <w:start w:val="1"/>
      <w:numFmt w:val="lowerLetter"/>
      <w:lvlText w:val="%2."/>
      <w:lvlJc w:val="left"/>
      <w:pPr>
        <w:ind w:left="1800" w:hanging="360"/>
      </w:pPr>
    </w:lvl>
    <w:lvl w:ilvl="2" w:tplc="11007E9E">
      <w:start w:val="1"/>
      <w:numFmt w:val="lowerRoman"/>
      <w:lvlText w:val="%3."/>
      <w:lvlJc w:val="right"/>
      <w:pPr>
        <w:ind w:left="2160" w:hanging="180"/>
      </w:pPr>
    </w:lvl>
    <w:lvl w:ilvl="3" w:tplc="1820D9D8">
      <w:start w:val="1"/>
      <w:numFmt w:val="decimal"/>
      <w:lvlText w:val="%4."/>
      <w:lvlJc w:val="left"/>
      <w:pPr>
        <w:ind w:left="2880" w:hanging="360"/>
      </w:pPr>
    </w:lvl>
    <w:lvl w:ilvl="4" w:tplc="E9CE1308">
      <w:start w:val="1"/>
      <w:numFmt w:val="lowerLetter"/>
      <w:lvlText w:val="%5."/>
      <w:lvlJc w:val="left"/>
      <w:pPr>
        <w:ind w:left="3600" w:hanging="360"/>
      </w:pPr>
    </w:lvl>
    <w:lvl w:ilvl="5" w:tplc="895270DE">
      <w:start w:val="1"/>
      <w:numFmt w:val="lowerRoman"/>
      <w:lvlText w:val="%6."/>
      <w:lvlJc w:val="right"/>
      <w:pPr>
        <w:ind w:left="4320" w:hanging="180"/>
      </w:pPr>
    </w:lvl>
    <w:lvl w:ilvl="6" w:tplc="62200468">
      <w:start w:val="1"/>
      <w:numFmt w:val="decimal"/>
      <w:lvlText w:val="%7."/>
      <w:lvlJc w:val="left"/>
      <w:pPr>
        <w:ind w:left="5040" w:hanging="360"/>
      </w:pPr>
    </w:lvl>
    <w:lvl w:ilvl="7" w:tplc="4BA21148">
      <w:start w:val="1"/>
      <w:numFmt w:val="lowerLetter"/>
      <w:lvlText w:val="%8."/>
      <w:lvlJc w:val="left"/>
      <w:pPr>
        <w:ind w:left="5760" w:hanging="360"/>
      </w:pPr>
    </w:lvl>
    <w:lvl w:ilvl="8" w:tplc="43FEE9BC">
      <w:start w:val="1"/>
      <w:numFmt w:val="lowerRoman"/>
      <w:lvlText w:val="%9."/>
      <w:lvlJc w:val="right"/>
      <w:pPr>
        <w:ind w:left="6480" w:hanging="180"/>
      </w:pPr>
    </w:lvl>
  </w:abstractNum>
  <w:abstractNum w:abstractNumId="166">
    <w:nsid w:val="574EF0F5"/>
    <w:multiLevelType w:val="hybridMultilevel"/>
    <w:tmpl w:val="FFFFFFFF"/>
    <w:lvl w:ilvl="0" w:tplc="CBEEDEE6">
      <w:start w:val="1"/>
      <w:numFmt w:val="decimal"/>
      <w:lvlText w:val="(%1)"/>
      <w:lvlJc w:val="left"/>
      <w:pPr>
        <w:ind w:left="2340" w:hanging="360"/>
      </w:pPr>
    </w:lvl>
    <w:lvl w:ilvl="1" w:tplc="AD562826">
      <w:start w:val="1"/>
      <w:numFmt w:val="lowerLetter"/>
      <w:lvlText w:val="%2."/>
      <w:lvlJc w:val="left"/>
      <w:pPr>
        <w:ind w:left="3060" w:hanging="360"/>
      </w:pPr>
    </w:lvl>
    <w:lvl w:ilvl="2" w:tplc="C28AC3D0">
      <w:start w:val="1"/>
      <w:numFmt w:val="lowerRoman"/>
      <w:lvlText w:val="%3."/>
      <w:lvlJc w:val="right"/>
      <w:pPr>
        <w:ind w:left="3780" w:hanging="180"/>
      </w:pPr>
    </w:lvl>
    <w:lvl w:ilvl="3" w:tplc="B36EEF88">
      <w:start w:val="1"/>
      <w:numFmt w:val="decimal"/>
      <w:lvlText w:val="%4."/>
      <w:lvlJc w:val="left"/>
      <w:pPr>
        <w:ind w:left="4500" w:hanging="360"/>
      </w:pPr>
    </w:lvl>
    <w:lvl w:ilvl="4" w:tplc="B51459CA">
      <w:start w:val="1"/>
      <w:numFmt w:val="lowerLetter"/>
      <w:lvlText w:val="%5."/>
      <w:lvlJc w:val="left"/>
      <w:pPr>
        <w:ind w:left="5220" w:hanging="360"/>
      </w:pPr>
    </w:lvl>
    <w:lvl w:ilvl="5" w:tplc="ED5ED43A">
      <w:start w:val="1"/>
      <w:numFmt w:val="lowerRoman"/>
      <w:lvlText w:val="%6."/>
      <w:lvlJc w:val="right"/>
      <w:pPr>
        <w:ind w:left="5940" w:hanging="180"/>
      </w:pPr>
    </w:lvl>
    <w:lvl w:ilvl="6" w:tplc="4A0AE1CE">
      <w:start w:val="1"/>
      <w:numFmt w:val="decimal"/>
      <w:lvlText w:val="%7."/>
      <w:lvlJc w:val="left"/>
      <w:pPr>
        <w:ind w:left="6660" w:hanging="360"/>
      </w:pPr>
    </w:lvl>
    <w:lvl w:ilvl="7" w:tplc="19B454BE">
      <w:start w:val="1"/>
      <w:numFmt w:val="lowerLetter"/>
      <w:lvlText w:val="%8."/>
      <w:lvlJc w:val="left"/>
      <w:pPr>
        <w:ind w:left="7380" w:hanging="360"/>
      </w:pPr>
    </w:lvl>
    <w:lvl w:ilvl="8" w:tplc="6D027AFC">
      <w:start w:val="1"/>
      <w:numFmt w:val="lowerRoman"/>
      <w:lvlText w:val="%9."/>
      <w:lvlJc w:val="right"/>
      <w:pPr>
        <w:ind w:left="8100" w:hanging="180"/>
      </w:pPr>
    </w:lvl>
  </w:abstractNum>
  <w:abstractNum w:abstractNumId="167">
    <w:nsid w:val="5865B2A7"/>
    <w:multiLevelType w:val="hybridMultilevel"/>
    <w:tmpl w:val="FFFFFFFF"/>
    <w:lvl w:ilvl="0" w:tplc="9BD82766">
      <w:start w:val="1"/>
      <w:numFmt w:val="lowerLetter"/>
      <w:lvlText w:val="%1."/>
      <w:lvlJc w:val="left"/>
      <w:pPr>
        <w:ind w:left="720" w:hanging="360"/>
      </w:pPr>
      <w:rPr>
        <w:rFonts w:ascii="Bookman Old Style" w:hAnsi="Bookman Old Style" w:hint="default"/>
      </w:rPr>
    </w:lvl>
    <w:lvl w:ilvl="1" w:tplc="D76850A2">
      <w:start w:val="1"/>
      <w:numFmt w:val="lowerLetter"/>
      <w:lvlText w:val="%2."/>
      <w:lvlJc w:val="left"/>
      <w:pPr>
        <w:ind w:left="1440" w:hanging="360"/>
      </w:pPr>
    </w:lvl>
    <w:lvl w:ilvl="2" w:tplc="EE4EA74C">
      <w:start w:val="1"/>
      <w:numFmt w:val="lowerRoman"/>
      <w:lvlText w:val="%3."/>
      <w:lvlJc w:val="right"/>
      <w:pPr>
        <w:ind w:left="2160" w:hanging="180"/>
      </w:pPr>
    </w:lvl>
    <w:lvl w:ilvl="3" w:tplc="822C4ABA">
      <w:start w:val="1"/>
      <w:numFmt w:val="decimal"/>
      <w:lvlText w:val="%4."/>
      <w:lvlJc w:val="left"/>
      <w:pPr>
        <w:ind w:left="2880" w:hanging="360"/>
      </w:pPr>
    </w:lvl>
    <w:lvl w:ilvl="4" w:tplc="2E08341A">
      <w:start w:val="1"/>
      <w:numFmt w:val="lowerLetter"/>
      <w:lvlText w:val="%5."/>
      <w:lvlJc w:val="left"/>
      <w:pPr>
        <w:ind w:left="3600" w:hanging="360"/>
      </w:pPr>
    </w:lvl>
    <w:lvl w:ilvl="5" w:tplc="1F3830E8">
      <w:start w:val="1"/>
      <w:numFmt w:val="lowerRoman"/>
      <w:lvlText w:val="%6."/>
      <w:lvlJc w:val="right"/>
      <w:pPr>
        <w:ind w:left="4320" w:hanging="180"/>
      </w:pPr>
    </w:lvl>
    <w:lvl w:ilvl="6" w:tplc="BAF4AE76">
      <w:start w:val="1"/>
      <w:numFmt w:val="decimal"/>
      <w:lvlText w:val="%7."/>
      <w:lvlJc w:val="left"/>
      <w:pPr>
        <w:ind w:left="5040" w:hanging="360"/>
      </w:pPr>
    </w:lvl>
    <w:lvl w:ilvl="7" w:tplc="541C18E8">
      <w:start w:val="1"/>
      <w:numFmt w:val="lowerLetter"/>
      <w:lvlText w:val="%8."/>
      <w:lvlJc w:val="left"/>
      <w:pPr>
        <w:ind w:left="5760" w:hanging="360"/>
      </w:pPr>
    </w:lvl>
    <w:lvl w:ilvl="8" w:tplc="E6782F4E">
      <w:start w:val="1"/>
      <w:numFmt w:val="lowerRoman"/>
      <w:lvlText w:val="%9."/>
      <w:lvlJc w:val="right"/>
      <w:pPr>
        <w:ind w:left="6480" w:hanging="180"/>
      </w:pPr>
    </w:lvl>
  </w:abstractNum>
  <w:abstractNum w:abstractNumId="168">
    <w:nsid w:val="58760095"/>
    <w:multiLevelType w:val="hybridMultilevel"/>
    <w:tmpl w:val="FFFFFFFF"/>
    <w:lvl w:ilvl="0" w:tplc="CC289AFE">
      <w:start w:val="1"/>
      <w:numFmt w:val="lowerLetter"/>
      <w:lvlText w:val="%1."/>
      <w:lvlJc w:val="left"/>
      <w:pPr>
        <w:ind w:left="2700" w:hanging="360"/>
      </w:pPr>
      <w:rPr>
        <w:rFonts w:ascii="Bookman Old Style,Trebuchet MS" w:hAnsi="Bookman Old Style,Trebuchet MS" w:hint="default"/>
      </w:rPr>
    </w:lvl>
    <w:lvl w:ilvl="1" w:tplc="768A1D9A">
      <w:start w:val="1"/>
      <w:numFmt w:val="lowerLetter"/>
      <w:lvlText w:val="%2."/>
      <w:lvlJc w:val="left"/>
      <w:pPr>
        <w:ind w:left="1440" w:hanging="360"/>
      </w:pPr>
    </w:lvl>
    <w:lvl w:ilvl="2" w:tplc="F4A02804">
      <w:start w:val="1"/>
      <w:numFmt w:val="lowerRoman"/>
      <w:lvlText w:val="%3."/>
      <w:lvlJc w:val="right"/>
      <w:pPr>
        <w:ind w:left="2160" w:hanging="180"/>
      </w:pPr>
    </w:lvl>
    <w:lvl w:ilvl="3" w:tplc="93025B0C">
      <w:start w:val="1"/>
      <w:numFmt w:val="decimal"/>
      <w:lvlText w:val="%4."/>
      <w:lvlJc w:val="left"/>
      <w:pPr>
        <w:ind w:left="2880" w:hanging="360"/>
      </w:pPr>
    </w:lvl>
    <w:lvl w:ilvl="4" w:tplc="70B429FE">
      <w:start w:val="1"/>
      <w:numFmt w:val="lowerLetter"/>
      <w:lvlText w:val="%5."/>
      <w:lvlJc w:val="left"/>
      <w:pPr>
        <w:ind w:left="3600" w:hanging="360"/>
      </w:pPr>
    </w:lvl>
    <w:lvl w:ilvl="5" w:tplc="7E12FE20">
      <w:start w:val="1"/>
      <w:numFmt w:val="lowerRoman"/>
      <w:lvlText w:val="%6."/>
      <w:lvlJc w:val="right"/>
      <w:pPr>
        <w:ind w:left="4320" w:hanging="180"/>
      </w:pPr>
    </w:lvl>
    <w:lvl w:ilvl="6" w:tplc="C7664416">
      <w:start w:val="1"/>
      <w:numFmt w:val="decimal"/>
      <w:lvlText w:val="%7."/>
      <w:lvlJc w:val="left"/>
      <w:pPr>
        <w:ind w:left="5040" w:hanging="360"/>
      </w:pPr>
    </w:lvl>
    <w:lvl w:ilvl="7" w:tplc="7B806F16">
      <w:start w:val="1"/>
      <w:numFmt w:val="lowerLetter"/>
      <w:lvlText w:val="%8."/>
      <w:lvlJc w:val="left"/>
      <w:pPr>
        <w:ind w:left="5760" w:hanging="360"/>
      </w:pPr>
    </w:lvl>
    <w:lvl w:ilvl="8" w:tplc="30300A0E">
      <w:start w:val="1"/>
      <w:numFmt w:val="lowerRoman"/>
      <w:lvlText w:val="%9."/>
      <w:lvlJc w:val="right"/>
      <w:pPr>
        <w:ind w:left="6480" w:hanging="180"/>
      </w:pPr>
    </w:lvl>
  </w:abstractNum>
  <w:abstractNum w:abstractNumId="169">
    <w:nsid w:val="588F27F5"/>
    <w:multiLevelType w:val="hybridMultilevel"/>
    <w:tmpl w:val="FFFFFFFF"/>
    <w:lvl w:ilvl="0" w:tplc="D8DE6936">
      <w:start w:val="1"/>
      <w:numFmt w:val="lowerLetter"/>
      <w:lvlText w:val="%1."/>
      <w:lvlJc w:val="left"/>
      <w:pPr>
        <w:ind w:left="2345" w:hanging="360"/>
      </w:pPr>
      <w:rPr>
        <w:rFonts w:ascii="Bookman Old Style,Trebuchet MS" w:hAnsi="Bookman Old Style,Trebuchet MS" w:hint="default"/>
      </w:rPr>
    </w:lvl>
    <w:lvl w:ilvl="1" w:tplc="A25048A8">
      <w:start w:val="1"/>
      <w:numFmt w:val="lowerLetter"/>
      <w:lvlText w:val="%2."/>
      <w:lvlJc w:val="left"/>
      <w:pPr>
        <w:ind w:left="1440" w:hanging="360"/>
      </w:pPr>
    </w:lvl>
    <w:lvl w:ilvl="2" w:tplc="B2560882">
      <w:start w:val="1"/>
      <w:numFmt w:val="lowerRoman"/>
      <w:lvlText w:val="%3."/>
      <w:lvlJc w:val="right"/>
      <w:pPr>
        <w:ind w:left="2160" w:hanging="180"/>
      </w:pPr>
    </w:lvl>
    <w:lvl w:ilvl="3" w:tplc="D3D076CC">
      <w:start w:val="1"/>
      <w:numFmt w:val="decimal"/>
      <w:lvlText w:val="%4."/>
      <w:lvlJc w:val="left"/>
      <w:pPr>
        <w:ind w:left="2880" w:hanging="360"/>
      </w:pPr>
    </w:lvl>
    <w:lvl w:ilvl="4" w:tplc="E63870B4">
      <w:start w:val="1"/>
      <w:numFmt w:val="lowerLetter"/>
      <w:lvlText w:val="%5."/>
      <w:lvlJc w:val="left"/>
      <w:pPr>
        <w:ind w:left="3600" w:hanging="360"/>
      </w:pPr>
    </w:lvl>
    <w:lvl w:ilvl="5" w:tplc="384E78AE">
      <w:start w:val="1"/>
      <w:numFmt w:val="lowerRoman"/>
      <w:lvlText w:val="%6."/>
      <w:lvlJc w:val="right"/>
      <w:pPr>
        <w:ind w:left="4320" w:hanging="180"/>
      </w:pPr>
    </w:lvl>
    <w:lvl w:ilvl="6" w:tplc="3C700F48">
      <w:start w:val="1"/>
      <w:numFmt w:val="decimal"/>
      <w:lvlText w:val="%7."/>
      <w:lvlJc w:val="left"/>
      <w:pPr>
        <w:ind w:left="5040" w:hanging="360"/>
      </w:pPr>
    </w:lvl>
    <w:lvl w:ilvl="7" w:tplc="B19AD338">
      <w:start w:val="1"/>
      <w:numFmt w:val="lowerLetter"/>
      <w:lvlText w:val="%8."/>
      <w:lvlJc w:val="left"/>
      <w:pPr>
        <w:ind w:left="5760" w:hanging="360"/>
      </w:pPr>
    </w:lvl>
    <w:lvl w:ilvl="8" w:tplc="A672DAB4">
      <w:start w:val="1"/>
      <w:numFmt w:val="lowerRoman"/>
      <w:lvlText w:val="%9."/>
      <w:lvlJc w:val="right"/>
      <w:pPr>
        <w:ind w:left="6480" w:hanging="180"/>
      </w:pPr>
    </w:lvl>
  </w:abstractNum>
  <w:abstractNum w:abstractNumId="170">
    <w:nsid w:val="58C01074"/>
    <w:multiLevelType w:val="hybridMultilevel"/>
    <w:tmpl w:val="EF14546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nsid w:val="5912457B"/>
    <w:multiLevelType w:val="hybridMultilevel"/>
    <w:tmpl w:val="6E5C610C"/>
    <w:lvl w:ilvl="0" w:tplc="FFFFFFFF">
      <w:start w:val="1"/>
      <w:numFmt w:val="decimal"/>
      <w:lvlText w:val="(%1)"/>
      <w:lvlJc w:val="left"/>
      <w:pPr>
        <w:ind w:left="720" w:hanging="360"/>
      </w:pPr>
      <w:rPr>
        <w:rFonts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nsid w:val="59427764"/>
    <w:multiLevelType w:val="hybridMultilevel"/>
    <w:tmpl w:val="B706D504"/>
    <w:lvl w:ilvl="0" w:tplc="FFFFFFFF">
      <w:start w:val="1"/>
      <w:numFmt w:val="lowerLetter"/>
      <w:lvlText w:val="%1."/>
      <w:lvlJc w:val="left"/>
      <w:pPr>
        <w:ind w:left="2345" w:hanging="360"/>
      </w:pPr>
      <w:rPr>
        <w:rFonts w:hint="default"/>
        <w:color w:val="auto"/>
      </w:rPr>
    </w:lvl>
    <w:lvl w:ilvl="1" w:tplc="FFFFFFFF">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73">
    <w:nsid w:val="598F795E"/>
    <w:multiLevelType w:val="hybridMultilevel"/>
    <w:tmpl w:val="C1A0C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5A845659"/>
    <w:multiLevelType w:val="multilevel"/>
    <w:tmpl w:val="D5BACD40"/>
    <w:lvl w:ilvl="0">
      <w:start w:val="1"/>
      <w:numFmt w:val="decimal"/>
      <w:pStyle w:val="ayat2"/>
      <w:lvlText w:val="(%1)"/>
      <w:lvlJc w:val="left"/>
      <w:pPr>
        <w:tabs>
          <w:tab w:val="num" w:pos="360"/>
        </w:tabs>
        <w:ind w:left="360" w:hanging="360"/>
      </w:pPr>
      <w:rPr>
        <w:rFonts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AA71248"/>
    <w:multiLevelType w:val="multilevel"/>
    <w:tmpl w:val="A4D615F6"/>
    <w:lvl w:ilvl="0">
      <w:start w:val="1"/>
      <w:numFmt w:val="decimal"/>
      <w:pStyle w:val="Isirinci1"/>
      <w:lvlText w:val="Pasal  %1"/>
      <w:lvlJc w:val="right"/>
      <w:pPr>
        <w:tabs>
          <w:tab w:val="num" w:pos="0"/>
        </w:tabs>
        <w:ind w:left="3686" w:hanging="284"/>
      </w:pPr>
      <w:rPr>
        <w:rFonts w:ascii="Book Antiqua" w:hAnsi="Book Antiqua" w:hint="default"/>
        <w:b/>
        <w:i w:val="0"/>
        <w:color w:val="auto"/>
        <w:sz w:val="23"/>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AF41DC8"/>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nsid w:val="5B94D288"/>
    <w:multiLevelType w:val="hybridMultilevel"/>
    <w:tmpl w:val="FFFFFFFF"/>
    <w:lvl w:ilvl="0" w:tplc="D0C6E2AE">
      <w:start w:val="1"/>
      <w:numFmt w:val="lowerLetter"/>
      <w:lvlText w:val="%1."/>
      <w:lvlJc w:val="left"/>
      <w:pPr>
        <w:ind w:left="2700" w:hanging="360"/>
      </w:pPr>
      <w:rPr>
        <w:rFonts w:ascii="Bookman Old Style,Trebuchet MS" w:hAnsi="Bookman Old Style,Trebuchet MS" w:hint="default"/>
      </w:rPr>
    </w:lvl>
    <w:lvl w:ilvl="1" w:tplc="D2963C6E">
      <w:start w:val="1"/>
      <w:numFmt w:val="lowerLetter"/>
      <w:lvlText w:val="%2."/>
      <w:lvlJc w:val="left"/>
      <w:pPr>
        <w:ind w:left="1440" w:hanging="360"/>
      </w:pPr>
    </w:lvl>
    <w:lvl w:ilvl="2" w:tplc="B9F6860E">
      <w:start w:val="1"/>
      <w:numFmt w:val="lowerRoman"/>
      <w:lvlText w:val="%3."/>
      <w:lvlJc w:val="right"/>
      <w:pPr>
        <w:ind w:left="2160" w:hanging="180"/>
      </w:pPr>
    </w:lvl>
    <w:lvl w:ilvl="3" w:tplc="552024FA">
      <w:start w:val="1"/>
      <w:numFmt w:val="decimal"/>
      <w:lvlText w:val="%4."/>
      <w:lvlJc w:val="left"/>
      <w:pPr>
        <w:ind w:left="2880" w:hanging="360"/>
      </w:pPr>
    </w:lvl>
    <w:lvl w:ilvl="4" w:tplc="CFD221A2">
      <w:start w:val="1"/>
      <w:numFmt w:val="lowerLetter"/>
      <w:lvlText w:val="%5."/>
      <w:lvlJc w:val="left"/>
      <w:pPr>
        <w:ind w:left="3600" w:hanging="360"/>
      </w:pPr>
    </w:lvl>
    <w:lvl w:ilvl="5" w:tplc="927884B6">
      <w:start w:val="1"/>
      <w:numFmt w:val="lowerRoman"/>
      <w:lvlText w:val="%6."/>
      <w:lvlJc w:val="right"/>
      <w:pPr>
        <w:ind w:left="4320" w:hanging="180"/>
      </w:pPr>
    </w:lvl>
    <w:lvl w:ilvl="6" w:tplc="CA20ABB0">
      <w:start w:val="1"/>
      <w:numFmt w:val="decimal"/>
      <w:lvlText w:val="%7."/>
      <w:lvlJc w:val="left"/>
      <w:pPr>
        <w:ind w:left="5040" w:hanging="360"/>
      </w:pPr>
    </w:lvl>
    <w:lvl w:ilvl="7" w:tplc="1DC0A0CE">
      <w:start w:val="1"/>
      <w:numFmt w:val="lowerLetter"/>
      <w:lvlText w:val="%8."/>
      <w:lvlJc w:val="left"/>
      <w:pPr>
        <w:ind w:left="5760" w:hanging="360"/>
      </w:pPr>
    </w:lvl>
    <w:lvl w:ilvl="8" w:tplc="9C06FCA4">
      <w:start w:val="1"/>
      <w:numFmt w:val="lowerRoman"/>
      <w:lvlText w:val="%9."/>
      <w:lvlJc w:val="right"/>
      <w:pPr>
        <w:ind w:left="6480" w:hanging="180"/>
      </w:pPr>
    </w:lvl>
  </w:abstractNum>
  <w:abstractNum w:abstractNumId="178">
    <w:nsid w:val="5C3A774B"/>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nsid w:val="5CB71746"/>
    <w:multiLevelType w:val="hybridMultilevel"/>
    <w:tmpl w:val="5BA8BEFE"/>
    <w:lvl w:ilvl="0" w:tplc="FFFFFFFF">
      <w:start w:val="1"/>
      <w:numFmt w:val="decimal"/>
      <w:lvlText w:val="(%1)"/>
      <w:lvlJc w:val="left"/>
      <w:pPr>
        <w:ind w:left="2555" w:hanging="57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80">
    <w:nsid w:val="5CE6408A"/>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nsid w:val="5DB284FC"/>
    <w:multiLevelType w:val="hybridMultilevel"/>
    <w:tmpl w:val="FFFFFFFF"/>
    <w:lvl w:ilvl="0" w:tplc="462A260E">
      <w:start w:val="1"/>
      <w:numFmt w:val="decimal"/>
      <w:lvlText w:val="(%1)"/>
      <w:lvlJc w:val="left"/>
      <w:pPr>
        <w:ind w:left="2340" w:hanging="360"/>
      </w:pPr>
      <w:rPr>
        <w:rFonts w:ascii="Bookman Old Style,Trebuchet MS" w:hAnsi="Bookman Old Style,Trebuchet MS" w:hint="default"/>
      </w:rPr>
    </w:lvl>
    <w:lvl w:ilvl="1" w:tplc="30883FDA">
      <w:start w:val="1"/>
      <w:numFmt w:val="lowerLetter"/>
      <w:lvlText w:val="%2."/>
      <w:lvlJc w:val="left"/>
      <w:pPr>
        <w:ind w:left="1440" w:hanging="360"/>
      </w:pPr>
    </w:lvl>
    <w:lvl w:ilvl="2" w:tplc="F69C6FBA">
      <w:start w:val="1"/>
      <w:numFmt w:val="lowerRoman"/>
      <w:lvlText w:val="%3."/>
      <w:lvlJc w:val="right"/>
      <w:pPr>
        <w:ind w:left="2160" w:hanging="180"/>
      </w:pPr>
    </w:lvl>
    <w:lvl w:ilvl="3" w:tplc="BA26B880">
      <w:start w:val="1"/>
      <w:numFmt w:val="decimal"/>
      <w:lvlText w:val="%4."/>
      <w:lvlJc w:val="left"/>
      <w:pPr>
        <w:ind w:left="2880" w:hanging="360"/>
      </w:pPr>
    </w:lvl>
    <w:lvl w:ilvl="4" w:tplc="8D1E3AE0">
      <w:start w:val="1"/>
      <w:numFmt w:val="lowerLetter"/>
      <w:lvlText w:val="%5."/>
      <w:lvlJc w:val="left"/>
      <w:pPr>
        <w:ind w:left="3600" w:hanging="360"/>
      </w:pPr>
    </w:lvl>
    <w:lvl w:ilvl="5" w:tplc="14FE926E">
      <w:start w:val="1"/>
      <w:numFmt w:val="lowerRoman"/>
      <w:lvlText w:val="%6."/>
      <w:lvlJc w:val="right"/>
      <w:pPr>
        <w:ind w:left="4320" w:hanging="180"/>
      </w:pPr>
    </w:lvl>
    <w:lvl w:ilvl="6" w:tplc="32EAAF7A">
      <w:start w:val="1"/>
      <w:numFmt w:val="decimal"/>
      <w:lvlText w:val="%7."/>
      <w:lvlJc w:val="left"/>
      <w:pPr>
        <w:ind w:left="5040" w:hanging="360"/>
      </w:pPr>
    </w:lvl>
    <w:lvl w:ilvl="7" w:tplc="691CE514">
      <w:start w:val="1"/>
      <w:numFmt w:val="lowerLetter"/>
      <w:lvlText w:val="%8."/>
      <w:lvlJc w:val="left"/>
      <w:pPr>
        <w:ind w:left="5760" w:hanging="360"/>
      </w:pPr>
    </w:lvl>
    <w:lvl w:ilvl="8" w:tplc="CB541246">
      <w:start w:val="1"/>
      <w:numFmt w:val="lowerRoman"/>
      <w:lvlText w:val="%9."/>
      <w:lvlJc w:val="right"/>
      <w:pPr>
        <w:ind w:left="6480" w:hanging="180"/>
      </w:pPr>
    </w:lvl>
  </w:abstractNum>
  <w:abstractNum w:abstractNumId="182">
    <w:nsid w:val="5E202C4C"/>
    <w:multiLevelType w:val="hybridMultilevel"/>
    <w:tmpl w:val="50C27ED8"/>
    <w:lvl w:ilvl="0" w:tplc="D15E9A04">
      <w:start w:val="1"/>
      <w:numFmt w:val="lowerLetter"/>
      <w:lvlText w:val="%1."/>
      <w:lvlJc w:val="left"/>
      <w:pPr>
        <w:ind w:left="2345"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3">
    <w:nsid w:val="5E2F7C1B"/>
    <w:multiLevelType w:val="hybridMultilevel"/>
    <w:tmpl w:val="C324EDBE"/>
    <w:lvl w:ilvl="0" w:tplc="38090019">
      <w:start w:val="1"/>
      <w:numFmt w:val="lowerLetter"/>
      <w:lvlText w:val="%1."/>
      <w:lvlJc w:val="left"/>
      <w:pPr>
        <w:ind w:left="1183" w:hanging="360"/>
      </w:pPr>
    </w:lvl>
    <w:lvl w:ilvl="1" w:tplc="38090019" w:tentative="1">
      <w:start w:val="1"/>
      <w:numFmt w:val="lowerLetter"/>
      <w:lvlText w:val="%2."/>
      <w:lvlJc w:val="left"/>
      <w:pPr>
        <w:ind w:left="1903" w:hanging="360"/>
      </w:pPr>
    </w:lvl>
    <w:lvl w:ilvl="2" w:tplc="3809001B" w:tentative="1">
      <w:start w:val="1"/>
      <w:numFmt w:val="lowerRoman"/>
      <w:lvlText w:val="%3."/>
      <w:lvlJc w:val="right"/>
      <w:pPr>
        <w:ind w:left="2623" w:hanging="180"/>
      </w:pPr>
    </w:lvl>
    <w:lvl w:ilvl="3" w:tplc="3809000F" w:tentative="1">
      <w:start w:val="1"/>
      <w:numFmt w:val="decimal"/>
      <w:lvlText w:val="%4."/>
      <w:lvlJc w:val="left"/>
      <w:pPr>
        <w:ind w:left="3343" w:hanging="360"/>
      </w:pPr>
    </w:lvl>
    <w:lvl w:ilvl="4" w:tplc="38090019" w:tentative="1">
      <w:start w:val="1"/>
      <w:numFmt w:val="lowerLetter"/>
      <w:lvlText w:val="%5."/>
      <w:lvlJc w:val="left"/>
      <w:pPr>
        <w:ind w:left="4063" w:hanging="360"/>
      </w:pPr>
    </w:lvl>
    <w:lvl w:ilvl="5" w:tplc="3809001B" w:tentative="1">
      <w:start w:val="1"/>
      <w:numFmt w:val="lowerRoman"/>
      <w:lvlText w:val="%6."/>
      <w:lvlJc w:val="right"/>
      <w:pPr>
        <w:ind w:left="4783" w:hanging="180"/>
      </w:pPr>
    </w:lvl>
    <w:lvl w:ilvl="6" w:tplc="3809000F" w:tentative="1">
      <w:start w:val="1"/>
      <w:numFmt w:val="decimal"/>
      <w:lvlText w:val="%7."/>
      <w:lvlJc w:val="left"/>
      <w:pPr>
        <w:ind w:left="5503" w:hanging="360"/>
      </w:pPr>
    </w:lvl>
    <w:lvl w:ilvl="7" w:tplc="38090019" w:tentative="1">
      <w:start w:val="1"/>
      <w:numFmt w:val="lowerLetter"/>
      <w:lvlText w:val="%8."/>
      <w:lvlJc w:val="left"/>
      <w:pPr>
        <w:ind w:left="6223" w:hanging="360"/>
      </w:pPr>
    </w:lvl>
    <w:lvl w:ilvl="8" w:tplc="3809001B" w:tentative="1">
      <w:start w:val="1"/>
      <w:numFmt w:val="lowerRoman"/>
      <w:lvlText w:val="%9."/>
      <w:lvlJc w:val="right"/>
      <w:pPr>
        <w:ind w:left="6943" w:hanging="180"/>
      </w:pPr>
    </w:lvl>
  </w:abstractNum>
  <w:abstractNum w:abstractNumId="184">
    <w:nsid w:val="5F78CD02"/>
    <w:multiLevelType w:val="hybridMultilevel"/>
    <w:tmpl w:val="FFFFFFFF"/>
    <w:lvl w:ilvl="0" w:tplc="85E05B62">
      <w:start w:val="1"/>
      <w:numFmt w:val="lowerLetter"/>
      <w:lvlText w:val="%1."/>
      <w:lvlJc w:val="left"/>
      <w:pPr>
        <w:ind w:left="2250" w:hanging="360"/>
      </w:pPr>
      <w:rPr>
        <w:rFonts w:ascii="Bookman Old Style,Trebuchet MS" w:hAnsi="Bookman Old Style,Trebuchet MS" w:hint="default"/>
      </w:rPr>
    </w:lvl>
    <w:lvl w:ilvl="1" w:tplc="3ADC7876">
      <w:start w:val="1"/>
      <w:numFmt w:val="lowerLetter"/>
      <w:lvlText w:val="%2."/>
      <w:lvlJc w:val="left"/>
      <w:pPr>
        <w:ind w:left="1440" w:hanging="360"/>
      </w:pPr>
    </w:lvl>
    <w:lvl w:ilvl="2" w:tplc="D598A3AA">
      <w:start w:val="1"/>
      <w:numFmt w:val="lowerRoman"/>
      <w:lvlText w:val="%3."/>
      <w:lvlJc w:val="right"/>
      <w:pPr>
        <w:ind w:left="2160" w:hanging="180"/>
      </w:pPr>
    </w:lvl>
    <w:lvl w:ilvl="3" w:tplc="4F586238">
      <w:start w:val="1"/>
      <w:numFmt w:val="decimal"/>
      <w:lvlText w:val="%4."/>
      <w:lvlJc w:val="left"/>
      <w:pPr>
        <w:ind w:left="2880" w:hanging="360"/>
      </w:pPr>
    </w:lvl>
    <w:lvl w:ilvl="4" w:tplc="819EE770">
      <w:start w:val="1"/>
      <w:numFmt w:val="lowerLetter"/>
      <w:lvlText w:val="%5."/>
      <w:lvlJc w:val="left"/>
      <w:pPr>
        <w:ind w:left="3600" w:hanging="360"/>
      </w:pPr>
    </w:lvl>
    <w:lvl w:ilvl="5" w:tplc="64EC4FF4">
      <w:start w:val="1"/>
      <w:numFmt w:val="lowerRoman"/>
      <w:lvlText w:val="%6."/>
      <w:lvlJc w:val="right"/>
      <w:pPr>
        <w:ind w:left="4320" w:hanging="180"/>
      </w:pPr>
    </w:lvl>
    <w:lvl w:ilvl="6" w:tplc="BB9E3590">
      <w:start w:val="1"/>
      <w:numFmt w:val="decimal"/>
      <w:lvlText w:val="%7."/>
      <w:lvlJc w:val="left"/>
      <w:pPr>
        <w:ind w:left="5040" w:hanging="360"/>
      </w:pPr>
    </w:lvl>
    <w:lvl w:ilvl="7" w:tplc="51C09B7A">
      <w:start w:val="1"/>
      <w:numFmt w:val="lowerLetter"/>
      <w:lvlText w:val="%8."/>
      <w:lvlJc w:val="left"/>
      <w:pPr>
        <w:ind w:left="5760" w:hanging="360"/>
      </w:pPr>
    </w:lvl>
    <w:lvl w:ilvl="8" w:tplc="2A7C5F34">
      <w:start w:val="1"/>
      <w:numFmt w:val="lowerRoman"/>
      <w:lvlText w:val="%9."/>
      <w:lvlJc w:val="right"/>
      <w:pPr>
        <w:ind w:left="6480" w:hanging="180"/>
      </w:pPr>
    </w:lvl>
  </w:abstractNum>
  <w:abstractNum w:abstractNumId="185">
    <w:nsid w:val="5FB7F735"/>
    <w:multiLevelType w:val="hybridMultilevel"/>
    <w:tmpl w:val="FFFFFFFF"/>
    <w:lvl w:ilvl="0" w:tplc="D2F46B50">
      <w:start w:val="1"/>
      <w:numFmt w:val="decimal"/>
      <w:lvlText w:val="(%1)"/>
      <w:lvlJc w:val="left"/>
      <w:pPr>
        <w:ind w:left="2383" w:hanging="360"/>
      </w:pPr>
    </w:lvl>
    <w:lvl w:ilvl="1" w:tplc="4DB6B0A0">
      <w:start w:val="1"/>
      <w:numFmt w:val="lowerLetter"/>
      <w:lvlText w:val="%2."/>
      <w:lvlJc w:val="left"/>
      <w:pPr>
        <w:ind w:left="3103" w:hanging="360"/>
      </w:pPr>
    </w:lvl>
    <w:lvl w:ilvl="2" w:tplc="88F4580E">
      <w:start w:val="1"/>
      <w:numFmt w:val="lowerRoman"/>
      <w:lvlText w:val="%3."/>
      <w:lvlJc w:val="right"/>
      <w:pPr>
        <w:ind w:left="2160" w:hanging="180"/>
      </w:pPr>
    </w:lvl>
    <w:lvl w:ilvl="3" w:tplc="9AE6F922">
      <w:start w:val="1"/>
      <w:numFmt w:val="decimal"/>
      <w:lvlText w:val="%4."/>
      <w:lvlJc w:val="left"/>
      <w:pPr>
        <w:ind w:left="2880" w:hanging="360"/>
      </w:pPr>
    </w:lvl>
    <w:lvl w:ilvl="4" w:tplc="44BA2064">
      <w:start w:val="1"/>
      <w:numFmt w:val="lowerLetter"/>
      <w:lvlText w:val="%5."/>
      <w:lvlJc w:val="left"/>
      <w:pPr>
        <w:ind w:left="3600" w:hanging="360"/>
      </w:pPr>
    </w:lvl>
    <w:lvl w:ilvl="5" w:tplc="F836C2EA">
      <w:start w:val="1"/>
      <w:numFmt w:val="lowerRoman"/>
      <w:lvlText w:val="%6."/>
      <w:lvlJc w:val="right"/>
      <w:pPr>
        <w:ind w:left="4320" w:hanging="180"/>
      </w:pPr>
    </w:lvl>
    <w:lvl w:ilvl="6" w:tplc="1F50B70C">
      <w:start w:val="1"/>
      <w:numFmt w:val="decimal"/>
      <w:lvlText w:val="%7."/>
      <w:lvlJc w:val="left"/>
      <w:pPr>
        <w:ind w:left="5040" w:hanging="360"/>
      </w:pPr>
    </w:lvl>
    <w:lvl w:ilvl="7" w:tplc="E526A03E">
      <w:start w:val="1"/>
      <w:numFmt w:val="lowerLetter"/>
      <w:lvlText w:val="%8."/>
      <w:lvlJc w:val="left"/>
      <w:pPr>
        <w:ind w:left="5760" w:hanging="360"/>
      </w:pPr>
    </w:lvl>
    <w:lvl w:ilvl="8" w:tplc="F97E18AE">
      <w:start w:val="1"/>
      <w:numFmt w:val="lowerRoman"/>
      <w:lvlText w:val="%9."/>
      <w:lvlJc w:val="right"/>
      <w:pPr>
        <w:ind w:left="6480" w:hanging="180"/>
      </w:pPr>
    </w:lvl>
  </w:abstractNum>
  <w:abstractNum w:abstractNumId="186">
    <w:nsid w:val="607B1EC0"/>
    <w:multiLevelType w:val="hybridMultilevel"/>
    <w:tmpl w:val="D4E87EE8"/>
    <w:lvl w:ilvl="0" w:tplc="E16EDDA8">
      <w:start w:val="1"/>
      <w:numFmt w:val="lowerLetter"/>
      <w:lvlText w:val="%1."/>
      <w:lvlJc w:val="left"/>
      <w:pPr>
        <w:ind w:left="720" w:hanging="360"/>
      </w:pPr>
      <w:rPr>
        <w:rFonts w:hint="default"/>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60847988"/>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nsid w:val="60A55B0D"/>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nsid w:val="60B720BE"/>
    <w:multiLevelType w:val="hybridMultilevel"/>
    <w:tmpl w:val="B3C64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0DB7E57"/>
    <w:multiLevelType w:val="hybridMultilevel"/>
    <w:tmpl w:val="4F329EDA"/>
    <w:lvl w:ilvl="0" w:tplc="609E0798">
      <w:start w:val="2"/>
      <w:numFmt w:val="decimal"/>
      <w:lvlText w:val="(%1)"/>
      <w:lvlJc w:val="left"/>
      <w:pPr>
        <w:ind w:left="720" w:hanging="360"/>
      </w:pPr>
      <w:rPr>
        <w:rFonts w:ascii="Bookman Old Style" w:hAnsi="Bookman Old Style" w:hint="default"/>
        <w:caps w:val="0"/>
        <w:strike w:val="0"/>
        <w:dstrike w:val="0"/>
        <w:vanish w:val="0"/>
        <w:color w:val="auto"/>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613D1F4F"/>
    <w:multiLevelType w:val="hybridMultilevel"/>
    <w:tmpl w:val="C4C43BC0"/>
    <w:lvl w:ilvl="0" w:tplc="241A3E34">
      <w:start w:val="1"/>
      <w:numFmt w:val="lowerLetter"/>
      <w:lvlText w:val="%1."/>
      <w:lvlJc w:val="left"/>
      <w:pPr>
        <w:ind w:left="360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2">
    <w:nsid w:val="614022D3"/>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nsid w:val="61818765"/>
    <w:multiLevelType w:val="hybridMultilevel"/>
    <w:tmpl w:val="FFFFFFFF"/>
    <w:lvl w:ilvl="0" w:tplc="2850057A">
      <w:start w:val="1"/>
      <w:numFmt w:val="lowerLetter"/>
      <w:lvlText w:val="%1."/>
      <w:lvlJc w:val="left"/>
      <w:pPr>
        <w:ind w:left="2705" w:hanging="360"/>
      </w:pPr>
    </w:lvl>
    <w:lvl w:ilvl="1" w:tplc="556A4162">
      <w:start w:val="1"/>
      <w:numFmt w:val="lowerLetter"/>
      <w:lvlText w:val="%2."/>
      <w:lvlJc w:val="left"/>
      <w:pPr>
        <w:ind w:left="3425" w:hanging="360"/>
      </w:pPr>
    </w:lvl>
    <w:lvl w:ilvl="2" w:tplc="A224CD84">
      <w:start w:val="1"/>
      <w:numFmt w:val="lowerRoman"/>
      <w:lvlText w:val="%3."/>
      <w:lvlJc w:val="right"/>
      <w:pPr>
        <w:ind w:left="4145" w:hanging="180"/>
      </w:pPr>
    </w:lvl>
    <w:lvl w:ilvl="3" w:tplc="B7EA148E">
      <w:start w:val="1"/>
      <w:numFmt w:val="decimal"/>
      <w:lvlText w:val="%4."/>
      <w:lvlJc w:val="left"/>
      <w:pPr>
        <w:ind w:left="4865" w:hanging="360"/>
      </w:pPr>
    </w:lvl>
    <w:lvl w:ilvl="4" w:tplc="0846A2EC">
      <w:start w:val="1"/>
      <w:numFmt w:val="lowerLetter"/>
      <w:lvlText w:val="%5."/>
      <w:lvlJc w:val="left"/>
      <w:pPr>
        <w:ind w:left="5585" w:hanging="360"/>
      </w:pPr>
    </w:lvl>
    <w:lvl w:ilvl="5" w:tplc="CA3015C6">
      <w:start w:val="1"/>
      <w:numFmt w:val="lowerRoman"/>
      <w:lvlText w:val="%6."/>
      <w:lvlJc w:val="right"/>
      <w:pPr>
        <w:ind w:left="6305" w:hanging="180"/>
      </w:pPr>
    </w:lvl>
    <w:lvl w:ilvl="6" w:tplc="BF0A657E">
      <w:start w:val="1"/>
      <w:numFmt w:val="decimal"/>
      <w:lvlText w:val="%7."/>
      <w:lvlJc w:val="left"/>
      <w:pPr>
        <w:ind w:left="7025" w:hanging="360"/>
      </w:pPr>
    </w:lvl>
    <w:lvl w:ilvl="7" w:tplc="206ADE2A">
      <w:start w:val="1"/>
      <w:numFmt w:val="lowerLetter"/>
      <w:lvlText w:val="%8."/>
      <w:lvlJc w:val="left"/>
      <w:pPr>
        <w:ind w:left="7745" w:hanging="360"/>
      </w:pPr>
    </w:lvl>
    <w:lvl w:ilvl="8" w:tplc="901CFD14">
      <w:start w:val="1"/>
      <w:numFmt w:val="lowerRoman"/>
      <w:lvlText w:val="%9."/>
      <w:lvlJc w:val="right"/>
      <w:pPr>
        <w:ind w:left="8465" w:hanging="180"/>
      </w:pPr>
    </w:lvl>
  </w:abstractNum>
  <w:abstractNum w:abstractNumId="194">
    <w:nsid w:val="61DE4ED4"/>
    <w:multiLevelType w:val="hybridMultilevel"/>
    <w:tmpl w:val="93EC2F2C"/>
    <w:lvl w:ilvl="0" w:tplc="F9886272">
      <w:start w:val="1"/>
      <w:numFmt w:val="decimal"/>
      <w:lvlText w:val="%1)"/>
      <w:lvlJc w:val="left"/>
      <w:pPr>
        <w:ind w:left="720" w:hanging="360"/>
      </w:pPr>
    </w:lvl>
    <w:lvl w:ilvl="1" w:tplc="3EE8C5B6">
      <w:start w:val="1"/>
      <w:numFmt w:val="lowerLetter"/>
      <w:lvlText w:val="%2."/>
      <w:lvlJc w:val="left"/>
      <w:pPr>
        <w:ind w:left="1440" w:hanging="360"/>
      </w:pPr>
    </w:lvl>
    <w:lvl w:ilvl="2" w:tplc="573C0F5E">
      <w:start w:val="1"/>
      <w:numFmt w:val="lowerRoman"/>
      <w:lvlText w:val="%3."/>
      <w:lvlJc w:val="right"/>
      <w:pPr>
        <w:ind w:left="2160" w:hanging="180"/>
      </w:pPr>
    </w:lvl>
    <w:lvl w:ilvl="3" w:tplc="EBF6FDFA">
      <w:start w:val="1"/>
      <w:numFmt w:val="decimal"/>
      <w:lvlText w:val="%4."/>
      <w:lvlJc w:val="left"/>
      <w:pPr>
        <w:ind w:left="2880" w:hanging="360"/>
      </w:pPr>
    </w:lvl>
    <w:lvl w:ilvl="4" w:tplc="241A3E34">
      <w:start w:val="1"/>
      <w:numFmt w:val="lowerLetter"/>
      <w:lvlText w:val="%5."/>
      <w:lvlJc w:val="left"/>
      <w:pPr>
        <w:ind w:left="3600" w:hanging="360"/>
      </w:pPr>
    </w:lvl>
    <w:lvl w:ilvl="5" w:tplc="CB9E1D62">
      <w:start w:val="1"/>
      <w:numFmt w:val="lowerRoman"/>
      <w:lvlText w:val="%6."/>
      <w:lvlJc w:val="right"/>
      <w:pPr>
        <w:ind w:left="4320" w:hanging="180"/>
      </w:pPr>
    </w:lvl>
    <w:lvl w:ilvl="6" w:tplc="AE6CFB28">
      <w:start w:val="1"/>
      <w:numFmt w:val="decimal"/>
      <w:lvlText w:val="%7."/>
      <w:lvlJc w:val="left"/>
      <w:pPr>
        <w:ind w:left="5040" w:hanging="360"/>
      </w:pPr>
    </w:lvl>
    <w:lvl w:ilvl="7" w:tplc="B9209ED4">
      <w:start w:val="1"/>
      <w:numFmt w:val="lowerLetter"/>
      <w:lvlText w:val="%8."/>
      <w:lvlJc w:val="left"/>
      <w:pPr>
        <w:ind w:left="5760" w:hanging="360"/>
      </w:pPr>
    </w:lvl>
    <w:lvl w:ilvl="8" w:tplc="C722E0D2">
      <w:start w:val="1"/>
      <w:numFmt w:val="lowerRoman"/>
      <w:lvlText w:val="%9."/>
      <w:lvlJc w:val="right"/>
      <w:pPr>
        <w:ind w:left="6480" w:hanging="180"/>
      </w:pPr>
    </w:lvl>
  </w:abstractNum>
  <w:abstractNum w:abstractNumId="195">
    <w:nsid w:val="61E84BAB"/>
    <w:multiLevelType w:val="hybridMultilevel"/>
    <w:tmpl w:val="39F6F5FA"/>
    <w:lvl w:ilvl="0" w:tplc="04090019">
      <w:start w:val="1"/>
      <w:numFmt w:val="lowerLetter"/>
      <w:lvlText w:val="%1."/>
      <w:lvlJc w:val="left"/>
      <w:pPr>
        <w:ind w:left="720" w:hanging="360"/>
      </w:pPr>
      <w:rPr>
        <w:rFonts w:hint="default"/>
      </w:rPr>
    </w:lvl>
    <w:lvl w:ilvl="1" w:tplc="127226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62621061"/>
    <w:multiLevelType w:val="hybridMultilevel"/>
    <w:tmpl w:val="45CE49F8"/>
    <w:lvl w:ilvl="0" w:tplc="FFFFFFFF">
      <w:start w:val="1"/>
      <w:numFmt w:val="decimal"/>
      <w:lvlText w:val="(%1)"/>
      <w:lvlJc w:val="left"/>
      <w:pPr>
        <w:ind w:left="720" w:hanging="360"/>
      </w:pPr>
      <w:rPr>
        <w:rFonts w:ascii="Bookman Old Style" w:hAnsi="Bookman Old Style" w:hint="default"/>
        <w:caps w:val="0"/>
        <w:strike w:val="0"/>
        <w:dstrike w:val="0"/>
        <w:vanish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nsid w:val="62F36040"/>
    <w:multiLevelType w:val="hybridMultilevel"/>
    <w:tmpl w:val="AFCE10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nsid w:val="62F646F2"/>
    <w:multiLevelType w:val="hybridMultilevel"/>
    <w:tmpl w:val="7E8074C6"/>
    <w:lvl w:ilvl="0" w:tplc="FFFFFFFF">
      <w:start w:val="1"/>
      <w:numFmt w:val="decimal"/>
      <w:lvlText w:val="(%1)"/>
      <w:lvlJc w:val="left"/>
      <w:pPr>
        <w:ind w:left="2345" w:hanging="360"/>
      </w:pPr>
      <w:rPr>
        <w:rFonts w:hint="default"/>
        <w:color w:val="auto"/>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99">
    <w:nsid w:val="637624D5"/>
    <w:multiLevelType w:val="hybridMultilevel"/>
    <w:tmpl w:val="9FAABC44"/>
    <w:lvl w:ilvl="0" w:tplc="22184812">
      <w:start w:val="1"/>
      <w:numFmt w:val="decimal"/>
      <w:lvlText w:val="(%1)"/>
      <w:lvlJc w:val="left"/>
      <w:pPr>
        <w:ind w:left="720" w:hanging="360"/>
      </w:pPr>
    </w:lvl>
    <w:lvl w:ilvl="1" w:tplc="359608A4">
      <w:start w:val="1"/>
      <w:numFmt w:val="lowerLetter"/>
      <w:lvlText w:val="%2."/>
      <w:lvlJc w:val="left"/>
      <w:pPr>
        <w:ind w:left="1440" w:hanging="360"/>
      </w:pPr>
    </w:lvl>
    <w:lvl w:ilvl="2" w:tplc="FD6E0C08">
      <w:start w:val="1"/>
      <w:numFmt w:val="lowerRoman"/>
      <w:lvlText w:val="%3."/>
      <w:lvlJc w:val="right"/>
      <w:pPr>
        <w:ind w:left="2160" w:hanging="180"/>
      </w:pPr>
    </w:lvl>
    <w:lvl w:ilvl="3" w:tplc="FA647908">
      <w:start w:val="1"/>
      <w:numFmt w:val="decimal"/>
      <w:lvlText w:val="%4."/>
      <w:lvlJc w:val="left"/>
      <w:pPr>
        <w:ind w:left="2880" w:hanging="360"/>
      </w:pPr>
    </w:lvl>
    <w:lvl w:ilvl="4" w:tplc="989ACA2C">
      <w:start w:val="1"/>
      <w:numFmt w:val="lowerLetter"/>
      <w:lvlText w:val="%5."/>
      <w:lvlJc w:val="left"/>
      <w:pPr>
        <w:ind w:left="3600" w:hanging="360"/>
      </w:pPr>
    </w:lvl>
    <w:lvl w:ilvl="5" w:tplc="7EC014AA">
      <w:start w:val="1"/>
      <w:numFmt w:val="lowerRoman"/>
      <w:lvlText w:val="%6."/>
      <w:lvlJc w:val="right"/>
      <w:pPr>
        <w:ind w:left="4320" w:hanging="180"/>
      </w:pPr>
    </w:lvl>
    <w:lvl w:ilvl="6" w:tplc="169E13CA">
      <w:start w:val="1"/>
      <w:numFmt w:val="decimal"/>
      <w:lvlText w:val="%7."/>
      <w:lvlJc w:val="left"/>
      <w:pPr>
        <w:ind w:left="5040" w:hanging="360"/>
      </w:pPr>
    </w:lvl>
    <w:lvl w:ilvl="7" w:tplc="B1601E14">
      <w:start w:val="1"/>
      <w:numFmt w:val="lowerLetter"/>
      <w:lvlText w:val="%8."/>
      <w:lvlJc w:val="left"/>
      <w:pPr>
        <w:ind w:left="5760" w:hanging="360"/>
      </w:pPr>
    </w:lvl>
    <w:lvl w:ilvl="8" w:tplc="41BA12C2">
      <w:start w:val="1"/>
      <w:numFmt w:val="lowerRoman"/>
      <w:lvlText w:val="%9."/>
      <w:lvlJc w:val="right"/>
      <w:pPr>
        <w:ind w:left="6480" w:hanging="180"/>
      </w:pPr>
    </w:lvl>
  </w:abstractNum>
  <w:abstractNum w:abstractNumId="200">
    <w:nsid w:val="639066DE"/>
    <w:multiLevelType w:val="hybridMultilevel"/>
    <w:tmpl w:val="4052DB44"/>
    <w:lvl w:ilvl="0" w:tplc="95705D2C">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646F23EB"/>
    <w:multiLevelType w:val="hybridMultilevel"/>
    <w:tmpl w:val="FFFFFFFF"/>
    <w:lvl w:ilvl="0" w:tplc="01CADC36">
      <w:start w:val="1"/>
      <w:numFmt w:val="lowerLetter"/>
      <w:lvlText w:val="%1."/>
      <w:lvlJc w:val="left"/>
      <w:pPr>
        <w:ind w:left="2345" w:hanging="360"/>
      </w:pPr>
    </w:lvl>
    <w:lvl w:ilvl="1" w:tplc="90E62BD4">
      <w:start w:val="1"/>
      <w:numFmt w:val="decimal"/>
      <w:lvlText w:val="%2."/>
      <w:lvlJc w:val="left"/>
      <w:pPr>
        <w:ind w:left="3065" w:hanging="360"/>
      </w:pPr>
    </w:lvl>
    <w:lvl w:ilvl="2" w:tplc="EF74F626">
      <w:start w:val="1"/>
      <w:numFmt w:val="lowerLetter"/>
      <w:lvlText w:val="%3)"/>
      <w:lvlJc w:val="left"/>
      <w:pPr>
        <w:ind w:left="3785" w:hanging="180"/>
      </w:pPr>
    </w:lvl>
    <w:lvl w:ilvl="3" w:tplc="D13A5CE6">
      <w:start w:val="1"/>
      <w:numFmt w:val="decimal"/>
      <w:lvlText w:val="%4."/>
      <w:lvlJc w:val="left"/>
      <w:pPr>
        <w:ind w:left="2880" w:hanging="360"/>
      </w:pPr>
    </w:lvl>
    <w:lvl w:ilvl="4" w:tplc="5BDA3B74">
      <w:start w:val="1"/>
      <w:numFmt w:val="lowerLetter"/>
      <w:lvlText w:val="%5."/>
      <w:lvlJc w:val="left"/>
      <w:pPr>
        <w:ind w:left="3600" w:hanging="360"/>
      </w:pPr>
    </w:lvl>
    <w:lvl w:ilvl="5" w:tplc="3C167C0E">
      <w:start w:val="1"/>
      <w:numFmt w:val="lowerRoman"/>
      <w:lvlText w:val="%6."/>
      <w:lvlJc w:val="right"/>
      <w:pPr>
        <w:ind w:left="4320" w:hanging="180"/>
      </w:pPr>
    </w:lvl>
    <w:lvl w:ilvl="6" w:tplc="9A369910">
      <w:start w:val="1"/>
      <w:numFmt w:val="decimal"/>
      <w:lvlText w:val="%7."/>
      <w:lvlJc w:val="left"/>
      <w:pPr>
        <w:ind w:left="5040" w:hanging="360"/>
      </w:pPr>
    </w:lvl>
    <w:lvl w:ilvl="7" w:tplc="60C4B2FA">
      <w:start w:val="1"/>
      <w:numFmt w:val="lowerLetter"/>
      <w:lvlText w:val="%8."/>
      <w:lvlJc w:val="left"/>
      <w:pPr>
        <w:ind w:left="5760" w:hanging="360"/>
      </w:pPr>
    </w:lvl>
    <w:lvl w:ilvl="8" w:tplc="9A5C6B66">
      <w:start w:val="1"/>
      <w:numFmt w:val="lowerRoman"/>
      <w:lvlText w:val="%9."/>
      <w:lvlJc w:val="right"/>
      <w:pPr>
        <w:ind w:left="6480" w:hanging="180"/>
      </w:pPr>
    </w:lvl>
  </w:abstractNum>
  <w:abstractNum w:abstractNumId="202">
    <w:nsid w:val="64780ADD"/>
    <w:multiLevelType w:val="hybridMultilevel"/>
    <w:tmpl w:val="E4DA4080"/>
    <w:lvl w:ilvl="0" w:tplc="E16EDDA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651A746F"/>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nsid w:val="65CE8445"/>
    <w:multiLevelType w:val="hybridMultilevel"/>
    <w:tmpl w:val="B5062F02"/>
    <w:lvl w:ilvl="0" w:tplc="EDE2831E">
      <w:start w:val="3"/>
      <w:numFmt w:val="decimal"/>
      <w:lvlText w:val="(%1)"/>
      <w:lvlJc w:val="left"/>
      <w:pPr>
        <w:ind w:left="2340" w:hanging="360"/>
      </w:pPr>
    </w:lvl>
    <w:lvl w:ilvl="1" w:tplc="AAE24FA2">
      <w:start w:val="1"/>
      <w:numFmt w:val="lowerLetter"/>
      <w:lvlText w:val="%2."/>
      <w:lvlJc w:val="left"/>
      <w:pPr>
        <w:ind w:left="3060" w:hanging="360"/>
      </w:pPr>
    </w:lvl>
    <w:lvl w:ilvl="2" w:tplc="63344014">
      <w:start w:val="1"/>
      <w:numFmt w:val="lowerRoman"/>
      <w:lvlText w:val="%3."/>
      <w:lvlJc w:val="right"/>
      <w:pPr>
        <w:ind w:left="3780" w:hanging="180"/>
      </w:pPr>
    </w:lvl>
    <w:lvl w:ilvl="3" w:tplc="D256BA9E">
      <w:start w:val="1"/>
      <w:numFmt w:val="decimal"/>
      <w:lvlText w:val="%4."/>
      <w:lvlJc w:val="left"/>
      <w:pPr>
        <w:ind w:left="4500" w:hanging="360"/>
      </w:pPr>
    </w:lvl>
    <w:lvl w:ilvl="4" w:tplc="B3461AC6">
      <w:start w:val="1"/>
      <w:numFmt w:val="lowerLetter"/>
      <w:lvlText w:val="%5."/>
      <w:lvlJc w:val="left"/>
      <w:pPr>
        <w:ind w:left="5220" w:hanging="360"/>
      </w:pPr>
    </w:lvl>
    <w:lvl w:ilvl="5" w:tplc="676E4494">
      <w:start w:val="1"/>
      <w:numFmt w:val="lowerRoman"/>
      <w:lvlText w:val="%6."/>
      <w:lvlJc w:val="right"/>
      <w:pPr>
        <w:ind w:left="5940" w:hanging="180"/>
      </w:pPr>
    </w:lvl>
    <w:lvl w:ilvl="6" w:tplc="6A86300E">
      <w:start w:val="1"/>
      <w:numFmt w:val="decimal"/>
      <w:lvlText w:val="%7."/>
      <w:lvlJc w:val="left"/>
      <w:pPr>
        <w:ind w:left="6660" w:hanging="360"/>
      </w:pPr>
    </w:lvl>
    <w:lvl w:ilvl="7" w:tplc="1382DAF4">
      <w:start w:val="1"/>
      <w:numFmt w:val="lowerLetter"/>
      <w:lvlText w:val="%8."/>
      <w:lvlJc w:val="left"/>
      <w:pPr>
        <w:ind w:left="7380" w:hanging="360"/>
      </w:pPr>
    </w:lvl>
    <w:lvl w:ilvl="8" w:tplc="415CDB22">
      <w:start w:val="1"/>
      <w:numFmt w:val="lowerRoman"/>
      <w:lvlText w:val="%9."/>
      <w:lvlJc w:val="right"/>
      <w:pPr>
        <w:ind w:left="8100" w:hanging="180"/>
      </w:pPr>
    </w:lvl>
  </w:abstractNum>
  <w:abstractNum w:abstractNumId="205">
    <w:nsid w:val="65FA64D7"/>
    <w:multiLevelType w:val="hybridMultilevel"/>
    <w:tmpl w:val="FFFFFFFF"/>
    <w:lvl w:ilvl="0" w:tplc="10DE5630">
      <w:start w:val="1"/>
      <w:numFmt w:val="lowerLetter"/>
      <w:lvlText w:val="%1."/>
      <w:lvlJc w:val="left"/>
      <w:pPr>
        <w:ind w:left="2340" w:hanging="360"/>
      </w:pPr>
      <w:rPr>
        <w:rFonts w:ascii="Bookman Old Style,Trebuchet MS" w:hAnsi="Bookman Old Style,Trebuchet MS" w:hint="default"/>
      </w:rPr>
    </w:lvl>
    <w:lvl w:ilvl="1" w:tplc="C6E0F90A">
      <w:start w:val="1"/>
      <w:numFmt w:val="lowerLetter"/>
      <w:lvlText w:val="%2."/>
      <w:lvlJc w:val="left"/>
      <w:pPr>
        <w:ind w:left="1440" w:hanging="360"/>
      </w:pPr>
    </w:lvl>
    <w:lvl w:ilvl="2" w:tplc="8C3C40C4">
      <w:start w:val="1"/>
      <w:numFmt w:val="lowerRoman"/>
      <w:lvlText w:val="%3."/>
      <w:lvlJc w:val="right"/>
      <w:pPr>
        <w:ind w:left="2160" w:hanging="180"/>
      </w:pPr>
    </w:lvl>
    <w:lvl w:ilvl="3" w:tplc="15EC4C80">
      <w:start w:val="1"/>
      <w:numFmt w:val="decimal"/>
      <w:lvlText w:val="%4."/>
      <w:lvlJc w:val="left"/>
      <w:pPr>
        <w:ind w:left="2880" w:hanging="360"/>
      </w:pPr>
    </w:lvl>
    <w:lvl w:ilvl="4" w:tplc="605CFFA6">
      <w:start w:val="1"/>
      <w:numFmt w:val="lowerLetter"/>
      <w:lvlText w:val="%5."/>
      <w:lvlJc w:val="left"/>
      <w:pPr>
        <w:ind w:left="3600" w:hanging="360"/>
      </w:pPr>
    </w:lvl>
    <w:lvl w:ilvl="5" w:tplc="521C62FC">
      <w:start w:val="1"/>
      <w:numFmt w:val="lowerRoman"/>
      <w:lvlText w:val="%6."/>
      <w:lvlJc w:val="right"/>
      <w:pPr>
        <w:ind w:left="4320" w:hanging="180"/>
      </w:pPr>
    </w:lvl>
    <w:lvl w:ilvl="6" w:tplc="C0B8FD66">
      <w:start w:val="1"/>
      <w:numFmt w:val="decimal"/>
      <w:lvlText w:val="%7."/>
      <w:lvlJc w:val="left"/>
      <w:pPr>
        <w:ind w:left="5040" w:hanging="360"/>
      </w:pPr>
    </w:lvl>
    <w:lvl w:ilvl="7" w:tplc="F62A2AB4">
      <w:start w:val="1"/>
      <w:numFmt w:val="lowerLetter"/>
      <w:lvlText w:val="%8."/>
      <w:lvlJc w:val="left"/>
      <w:pPr>
        <w:ind w:left="5760" w:hanging="360"/>
      </w:pPr>
    </w:lvl>
    <w:lvl w:ilvl="8" w:tplc="8E561FC4">
      <w:start w:val="1"/>
      <w:numFmt w:val="lowerRoman"/>
      <w:lvlText w:val="%9."/>
      <w:lvlJc w:val="right"/>
      <w:pPr>
        <w:ind w:left="6480" w:hanging="180"/>
      </w:pPr>
    </w:lvl>
  </w:abstractNum>
  <w:abstractNum w:abstractNumId="206">
    <w:nsid w:val="66E23710"/>
    <w:multiLevelType w:val="hybridMultilevel"/>
    <w:tmpl w:val="6E5C610C"/>
    <w:lvl w:ilvl="0" w:tplc="A08E14FC">
      <w:start w:val="1"/>
      <w:numFmt w:val="decimal"/>
      <w:lvlText w:val="(%1)"/>
      <w:lvlJc w:val="left"/>
      <w:pPr>
        <w:ind w:left="720" w:hanging="360"/>
      </w:pPr>
      <w:rPr>
        <w:rFonts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nsid w:val="67711575"/>
    <w:multiLevelType w:val="hybridMultilevel"/>
    <w:tmpl w:val="049C1F0A"/>
    <w:lvl w:ilvl="0" w:tplc="4984AE4C">
      <w:start w:val="1"/>
      <w:numFmt w:val="lowerLetter"/>
      <w:lvlText w:val="%1."/>
      <w:lvlJc w:val="left"/>
      <w:pPr>
        <w:ind w:left="3272" w:hanging="360"/>
      </w:pPr>
      <w:rPr>
        <w:rFonts w:hint="default"/>
        <w:caps w:val="0"/>
        <w:strike w:val="0"/>
        <w:dstrike w:val="0"/>
        <w:vanish w:val="0"/>
        <w:color w:val="auto"/>
        <w:sz w:val="24"/>
        <w:szCs w:val="24"/>
        <w:vertAlign w:val="baseline"/>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208">
    <w:nsid w:val="67FB407A"/>
    <w:multiLevelType w:val="hybridMultilevel"/>
    <w:tmpl w:val="FFFFFFFF"/>
    <w:lvl w:ilvl="0" w:tplc="873A5CBC">
      <w:start w:val="1"/>
      <w:numFmt w:val="decimal"/>
      <w:lvlText w:val="(%1)"/>
      <w:lvlJc w:val="left"/>
      <w:pPr>
        <w:ind w:left="2345" w:hanging="360"/>
      </w:pPr>
      <w:rPr>
        <w:rFonts w:ascii="Bookman Old Style,Trebuchet MS" w:hAnsi="Bookman Old Style,Trebuchet MS" w:hint="default"/>
      </w:rPr>
    </w:lvl>
    <w:lvl w:ilvl="1" w:tplc="2C5405E4">
      <w:start w:val="1"/>
      <w:numFmt w:val="lowerLetter"/>
      <w:lvlText w:val="%2."/>
      <w:lvlJc w:val="left"/>
      <w:pPr>
        <w:ind w:left="1440" w:hanging="360"/>
      </w:pPr>
    </w:lvl>
    <w:lvl w:ilvl="2" w:tplc="5F6660CC">
      <w:start w:val="1"/>
      <w:numFmt w:val="lowerRoman"/>
      <w:lvlText w:val="%3."/>
      <w:lvlJc w:val="right"/>
      <w:pPr>
        <w:ind w:left="2160" w:hanging="180"/>
      </w:pPr>
    </w:lvl>
    <w:lvl w:ilvl="3" w:tplc="F0663524">
      <w:start w:val="1"/>
      <w:numFmt w:val="decimal"/>
      <w:lvlText w:val="%4."/>
      <w:lvlJc w:val="left"/>
      <w:pPr>
        <w:ind w:left="2880" w:hanging="360"/>
      </w:pPr>
    </w:lvl>
    <w:lvl w:ilvl="4" w:tplc="049E61C2">
      <w:start w:val="1"/>
      <w:numFmt w:val="lowerLetter"/>
      <w:lvlText w:val="%5."/>
      <w:lvlJc w:val="left"/>
      <w:pPr>
        <w:ind w:left="3600" w:hanging="360"/>
      </w:pPr>
    </w:lvl>
    <w:lvl w:ilvl="5" w:tplc="EF762162">
      <w:start w:val="1"/>
      <w:numFmt w:val="lowerRoman"/>
      <w:lvlText w:val="%6."/>
      <w:lvlJc w:val="right"/>
      <w:pPr>
        <w:ind w:left="4320" w:hanging="180"/>
      </w:pPr>
    </w:lvl>
    <w:lvl w:ilvl="6" w:tplc="02AE3FD6">
      <w:start w:val="1"/>
      <w:numFmt w:val="decimal"/>
      <w:lvlText w:val="%7."/>
      <w:lvlJc w:val="left"/>
      <w:pPr>
        <w:ind w:left="5040" w:hanging="360"/>
      </w:pPr>
    </w:lvl>
    <w:lvl w:ilvl="7" w:tplc="77C05B10">
      <w:start w:val="1"/>
      <w:numFmt w:val="lowerLetter"/>
      <w:lvlText w:val="%8."/>
      <w:lvlJc w:val="left"/>
      <w:pPr>
        <w:ind w:left="5760" w:hanging="360"/>
      </w:pPr>
    </w:lvl>
    <w:lvl w:ilvl="8" w:tplc="02C6C8F0">
      <w:start w:val="1"/>
      <w:numFmt w:val="lowerRoman"/>
      <w:lvlText w:val="%9."/>
      <w:lvlJc w:val="right"/>
      <w:pPr>
        <w:ind w:left="6480" w:hanging="180"/>
      </w:pPr>
    </w:lvl>
  </w:abstractNum>
  <w:abstractNum w:abstractNumId="209">
    <w:nsid w:val="68305304"/>
    <w:multiLevelType w:val="hybridMultilevel"/>
    <w:tmpl w:val="FFFFFFFF"/>
    <w:lvl w:ilvl="0" w:tplc="7938C894">
      <w:start w:val="1"/>
      <w:numFmt w:val="lowerLetter"/>
      <w:lvlText w:val="%1."/>
      <w:lvlJc w:val="left"/>
      <w:pPr>
        <w:ind w:left="2700" w:hanging="360"/>
      </w:pPr>
      <w:rPr>
        <w:rFonts w:ascii="Bookman Old Style,Trebuchet MS" w:hAnsi="Bookman Old Style,Trebuchet MS" w:hint="default"/>
      </w:rPr>
    </w:lvl>
    <w:lvl w:ilvl="1" w:tplc="54687F3A">
      <w:start w:val="1"/>
      <w:numFmt w:val="lowerLetter"/>
      <w:lvlText w:val="%2."/>
      <w:lvlJc w:val="left"/>
      <w:pPr>
        <w:ind w:left="1440" w:hanging="360"/>
      </w:pPr>
    </w:lvl>
    <w:lvl w:ilvl="2" w:tplc="3E70AD7A">
      <w:start w:val="1"/>
      <w:numFmt w:val="lowerRoman"/>
      <w:lvlText w:val="%3."/>
      <w:lvlJc w:val="right"/>
      <w:pPr>
        <w:ind w:left="2160" w:hanging="180"/>
      </w:pPr>
    </w:lvl>
    <w:lvl w:ilvl="3" w:tplc="CD781228">
      <w:start w:val="1"/>
      <w:numFmt w:val="decimal"/>
      <w:lvlText w:val="%4."/>
      <w:lvlJc w:val="left"/>
      <w:pPr>
        <w:ind w:left="2880" w:hanging="360"/>
      </w:pPr>
    </w:lvl>
    <w:lvl w:ilvl="4" w:tplc="0B0E8106">
      <w:start w:val="1"/>
      <w:numFmt w:val="lowerLetter"/>
      <w:lvlText w:val="%5."/>
      <w:lvlJc w:val="left"/>
      <w:pPr>
        <w:ind w:left="3600" w:hanging="360"/>
      </w:pPr>
    </w:lvl>
    <w:lvl w:ilvl="5" w:tplc="4888F1A4">
      <w:start w:val="1"/>
      <w:numFmt w:val="lowerRoman"/>
      <w:lvlText w:val="%6."/>
      <w:lvlJc w:val="right"/>
      <w:pPr>
        <w:ind w:left="4320" w:hanging="180"/>
      </w:pPr>
    </w:lvl>
    <w:lvl w:ilvl="6" w:tplc="A28416F4">
      <w:start w:val="1"/>
      <w:numFmt w:val="decimal"/>
      <w:lvlText w:val="%7."/>
      <w:lvlJc w:val="left"/>
      <w:pPr>
        <w:ind w:left="5040" w:hanging="360"/>
      </w:pPr>
    </w:lvl>
    <w:lvl w:ilvl="7" w:tplc="FB5479EE">
      <w:start w:val="1"/>
      <w:numFmt w:val="lowerLetter"/>
      <w:lvlText w:val="%8."/>
      <w:lvlJc w:val="left"/>
      <w:pPr>
        <w:ind w:left="5760" w:hanging="360"/>
      </w:pPr>
    </w:lvl>
    <w:lvl w:ilvl="8" w:tplc="2B42F5EA">
      <w:start w:val="1"/>
      <w:numFmt w:val="lowerRoman"/>
      <w:lvlText w:val="%9."/>
      <w:lvlJc w:val="right"/>
      <w:pPr>
        <w:ind w:left="6480" w:hanging="180"/>
      </w:pPr>
    </w:lvl>
  </w:abstractNum>
  <w:abstractNum w:abstractNumId="210">
    <w:nsid w:val="68333304"/>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nsid w:val="684756D1"/>
    <w:multiLevelType w:val="hybridMultilevel"/>
    <w:tmpl w:val="FFFFFFFF"/>
    <w:lvl w:ilvl="0" w:tplc="BC2C77A4">
      <w:start w:val="1"/>
      <w:numFmt w:val="decimal"/>
      <w:lvlText w:val="(%1)"/>
      <w:lvlJc w:val="left"/>
      <w:pPr>
        <w:ind w:left="720" w:hanging="360"/>
      </w:pPr>
    </w:lvl>
    <w:lvl w:ilvl="1" w:tplc="3F4CBFDA">
      <w:start w:val="1"/>
      <w:numFmt w:val="lowerLetter"/>
      <w:lvlText w:val="%2."/>
      <w:lvlJc w:val="left"/>
      <w:pPr>
        <w:ind w:left="1440" w:hanging="360"/>
      </w:pPr>
    </w:lvl>
    <w:lvl w:ilvl="2" w:tplc="B44418B2">
      <w:start w:val="1"/>
      <w:numFmt w:val="lowerRoman"/>
      <w:lvlText w:val="%3."/>
      <w:lvlJc w:val="right"/>
      <w:pPr>
        <w:ind w:left="2160" w:hanging="180"/>
      </w:pPr>
    </w:lvl>
    <w:lvl w:ilvl="3" w:tplc="A5F2BC90">
      <w:start w:val="1"/>
      <w:numFmt w:val="decimal"/>
      <w:lvlText w:val="%4."/>
      <w:lvlJc w:val="left"/>
      <w:pPr>
        <w:ind w:left="2880" w:hanging="360"/>
      </w:pPr>
    </w:lvl>
    <w:lvl w:ilvl="4" w:tplc="59DA7242">
      <w:start w:val="1"/>
      <w:numFmt w:val="lowerLetter"/>
      <w:lvlText w:val="%5."/>
      <w:lvlJc w:val="left"/>
      <w:pPr>
        <w:ind w:left="3600" w:hanging="360"/>
      </w:pPr>
    </w:lvl>
    <w:lvl w:ilvl="5" w:tplc="E1D8E098">
      <w:start w:val="1"/>
      <w:numFmt w:val="lowerRoman"/>
      <w:lvlText w:val="%6."/>
      <w:lvlJc w:val="right"/>
      <w:pPr>
        <w:ind w:left="4320" w:hanging="180"/>
      </w:pPr>
    </w:lvl>
    <w:lvl w:ilvl="6" w:tplc="D05CF76A">
      <w:start w:val="1"/>
      <w:numFmt w:val="decimal"/>
      <w:lvlText w:val="%7."/>
      <w:lvlJc w:val="left"/>
      <w:pPr>
        <w:ind w:left="5040" w:hanging="360"/>
      </w:pPr>
    </w:lvl>
    <w:lvl w:ilvl="7" w:tplc="1FF0C572">
      <w:start w:val="1"/>
      <w:numFmt w:val="lowerLetter"/>
      <w:lvlText w:val="%8."/>
      <w:lvlJc w:val="left"/>
      <w:pPr>
        <w:ind w:left="5760" w:hanging="360"/>
      </w:pPr>
    </w:lvl>
    <w:lvl w:ilvl="8" w:tplc="1D9C5D1C">
      <w:start w:val="1"/>
      <w:numFmt w:val="lowerRoman"/>
      <w:lvlText w:val="%9."/>
      <w:lvlJc w:val="right"/>
      <w:pPr>
        <w:ind w:left="6480" w:hanging="180"/>
      </w:pPr>
    </w:lvl>
  </w:abstractNum>
  <w:abstractNum w:abstractNumId="212">
    <w:nsid w:val="68E03C4D"/>
    <w:multiLevelType w:val="hybridMultilevel"/>
    <w:tmpl w:val="FFFFFFFF"/>
    <w:lvl w:ilvl="0" w:tplc="6874B2CA">
      <w:start w:val="1"/>
      <w:numFmt w:val="lowerLetter"/>
      <w:lvlText w:val="%1."/>
      <w:lvlJc w:val="left"/>
      <w:pPr>
        <w:ind w:left="2340" w:hanging="360"/>
      </w:pPr>
      <w:rPr>
        <w:rFonts w:ascii="Bookman Old Style,Trebuchet MS" w:hAnsi="Bookman Old Style,Trebuchet MS" w:hint="default"/>
      </w:rPr>
    </w:lvl>
    <w:lvl w:ilvl="1" w:tplc="6F64D890">
      <w:start w:val="1"/>
      <w:numFmt w:val="lowerLetter"/>
      <w:lvlText w:val="%2."/>
      <w:lvlJc w:val="left"/>
      <w:pPr>
        <w:ind w:left="1440" w:hanging="360"/>
      </w:pPr>
    </w:lvl>
    <w:lvl w:ilvl="2" w:tplc="B1CC8B6E">
      <w:start w:val="1"/>
      <w:numFmt w:val="lowerRoman"/>
      <w:lvlText w:val="%3."/>
      <w:lvlJc w:val="right"/>
      <w:pPr>
        <w:ind w:left="2160" w:hanging="180"/>
      </w:pPr>
    </w:lvl>
    <w:lvl w:ilvl="3" w:tplc="6F72E744">
      <w:start w:val="1"/>
      <w:numFmt w:val="decimal"/>
      <w:lvlText w:val="%4."/>
      <w:lvlJc w:val="left"/>
      <w:pPr>
        <w:ind w:left="2880" w:hanging="360"/>
      </w:pPr>
    </w:lvl>
    <w:lvl w:ilvl="4" w:tplc="A0B61874">
      <w:start w:val="1"/>
      <w:numFmt w:val="lowerLetter"/>
      <w:lvlText w:val="%5."/>
      <w:lvlJc w:val="left"/>
      <w:pPr>
        <w:ind w:left="3600" w:hanging="360"/>
      </w:pPr>
    </w:lvl>
    <w:lvl w:ilvl="5" w:tplc="5B040C0C">
      <w:start w:val="1"/>
      <w:numFmt w:val="lowerRoman"/>
      <w:lvlText w:val="%6."/>
      <w:lvlJc w:val="right"/>
      <w:pPr>
        <w:ind w:left="4320" w:hanging="180"/>
      </w:pPr>
    </w:lvl>
    <w:lvl w:ilvl="6" w:tplc="63982FE6">
      <w:start w:val="1"/>
      <w:numFmt w:val="decimal"/>
      <w:lvlText w:val="%7."/>
      <w:lvlJc w:val="left"/>
      <w:pPr>
        <w:ind w:left="5040" w:hanging="360"/>
      </w:pPr>
    </w:lvl>
    <w:lvl w:ilvl="7" w:tplc="F3F23586">
      <w:start w:val="1"/>
      <w:numFmt w:val="lowerLetter"/>
      <w:lvlText w:val="%8."/>
      <w:lvlJc w:val="left"/>
      <w:pPr>
        <w:ind w:left="5760" w:hanging="360"/>
      </w:pPr>
    </w:lvl>
    <w:lvl w:ilvl="8" w:tplc="D53E5048">
      <w:start w:val="1"/>
      <w:numFmt w:val="lowerRoman"/>
      <w:lvlText w:val="%9."/>
      <w:lvlJc w:val="right"/>
      <w:pPr>
        <w:ind w:left="6480" w:hanging="180"/>
      </w:pPr>
    </w:lvl>
  </w:abstractNum>
  <w:abstractNum w:abstractNumId="213">
    <w:nsid w:val="69150B44"/>
    <w:multiLevelType w:val="hybridMultilevel"/>
    <w:tmpl w:val="EA0A1F60"/>
    <w:lvl w:ilvl="0" w:tplc="E0E67C16">
      <w:start w:val="1"/>
      <w:numFmt w:val="decimal"/>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14">
    <w:nsid w:val="695F292F"/>
    <w:multiLevelType w:val="hybridMultilevel"/>
    <w:tmpl w:val="6AC47A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6AB446BE"/>
    <w:multiLevelType w:val="multilevel"/>
    <w:tmpl w:val="EF1A64EA"/>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6">
    <w:nsid w:val="6B0F778D"/>
    <w:multiLevelType w:val="hybridMultilevel"/>
    <w:tmpl w:val="5D4217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6C787F9B"/>
    <w:multiLevelType w:val="hybridMultilevel"/>
    <w:tmpl w:val="6192B380"/>
    <w:lvl w:ilvl="0" w:tplc="EF66A1A2">
      <w:start w:val="1"/>
      <w:numFmt w:val="decimal"/>
      <w:lvlText w:val="(%1)"/>
      <w:lvlJc w:val="left"/>
      <w:pPr>
        <w:ind w:left="1080" w:hanging="360"/>
      </w:pPr>
      <w:rPr>
        <w:rFonts w:hint="default"/>
      </w:rPr>
    </w:lvl>
    <w:lvl w:ilvl="1" w:tplc="D0F29124">
      <w:start w:val="1"/>
      <w:numFmt w:val="lowerLetter"/>
      <w:lvlText w:val="%2."/>
      <w:lvlJc w:val="left"/>
      <w:pPr>
        <w:ind w:left="1440" w:hanging="360"/>
      </w:pPr>
    </w:lvl>
    <w:lvl w:ilvl="2" w:tplc="925EC99E">
      <w:start w:val="1"/>
      <w:numFmt w:val="lowerRoman"/>
      <w:lvlText w:val="%3."/>
      <w:lvlJc w:val="right"/>
      <w:pPr>
        <w:ind w:left="2160" w:hanging="180"/>
      </w:pPr>
    </w:lvl>
    <w:lvl w:ilvl="3" w:tplc="58F87990">
      <w:start w:val="1"/>
      <w:numFmt w:val="decimal"/>
      <w:lvlText w:val="%4."/>
      <w:lvlJc w:val="left"/>
      <w:pPr>
        <w:ind w:left="2880" w:hanging="360"/>
      </w:pPr>
    </w:lvl>
    <w:lvl w:ilvl="4" w:tplc="F3DAA1AC">
      <w:start w:val="1"/>
      <w:numFmt w:val="lowerLetter"/>
      <w:lvlText w:val="%5."/>
      <w:lvlJc w:val="left"/>
      <w:pPr>
        <w:ind w:left="3600" w:hanging="360"/>
      </w:pPr>
    </w:lvl>
    <w:lvl w:ilvl="5" w:tplc="C6705BBE">
      <w:start w:val="1"/>
      <w:numFmt w:val="lowerRoman"/>
      <w:lvlText w:val="%6."/>
      <w:lvlJc w:val="right"/>
      <w:pPr>
        <w:ind w:left="4320" w:hanging="180"/>
      </w:pPr>
    </w:lvl>
    <w:lvl w:ilvl="6" w:tplc="0AEA09B6">
      <w:start w:val="1"/>
      <w:numFmt w:val="decimal"/>
      <w:lvlText w:val="%7."/>
      <w:lvlJc w:val="left"/>
      <w:pPr>
        <w:ind w:left="5040" w:hanging="360"/>
      </w:pPr>
    </w:lvl>
    <w:lvl w:ilvl="7" w:tplc="D9E00468">
      <w:start w:val="1"/>
      <w:numFmt w:val="lowerLetter"/>
      <w:lvlText w:val="%8."/>
      <w:lvlJc w:val="left"/>
      <w:pPr>
        <w:ind w:left="5760" w:hanging="360"/>
      </w:pPr>
    </w:lvl>
    <w:lvl w:ilvl="8" w:tplc="42783FFE">
      <w:start w:val="1"/>
      <w:numFmt w:val="lowerRoman"/>
      <w:lvlText w:val="%9."/>
      <w:lvlJc w:val="right"/>
      <w:pPr>
        <w:ind w:left="6480" w:hanging="180"/>
      </w:pPr>
    </w:lvl>
  </w:abstractNum>
  <w:abstractNum w:abstractNumId="218">
    <w:nsid w:val="6D2B4AE6"/>
    <w:multiLevelType w:val="hybridMultilevel"/>
    <w:tmpl w:val="87FA111A"/>
    <w:lvl w:ilvl="0" w:tplc="B124325E">
      <w:start w:val="1"/>
      <w:numFmt w:val="decimal"/>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9">
    <w:nsid w:val="6D3E3BDD"/>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nsid w:val="6DF8034C"/>
    <w:multiLevelType w:val="hybridMultilevel"/>
    <w:tmpl w:val="0EBCB614"/>
    <w:lvl w:ilvl="0" w:tplc="942ABC0C">
      <w:start w:val="1"/>
      <w:numFmt w:val="decimal"/>
      <w:lvlText w:val="%1."/>
      <w:lvlJc w:val="left"/>
      <w:pPr>
        <w:ind w:left="720" w:hanging="360"/>
      </w:pPr>
      <w:rPr>
        <w:rFonts w:ascii="Bookman Old Style" w:eastAsia="Calibri" w:hAnsi="Bookman Old Style" w:cs="Trebuchet M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6E516B89"/>
    <w:multiLevelType w:val="hybridMultilevel"/>
    <w:tmpl w:val="FFFFFFFF"/>
    <w:lvl w:ilvl="0" w:tplc="F1C22186">
      <w:start w:val="1"/>
      <w:numFmt w:val="decimal"/>
      <w:lvlText w:val="(%1)"/>
      <w:lvlJc w:val="left"/>
      <w:pPr>
        <w:ind w:left="1800" w:hanging="360"/>
      </w:pPr>
    </w:lvl>
    <w:lvl w:ilvl="1" w:tplc="57AAA938">
      <w:start w:val="1"/>
      <w:numFmt w:val="lowerLetter"/>
      <w:lvlText w:val="%2."/>
      <w:lvlJc w:val="left"/>
      <w:pPr>
        <w:ind w:left="2520" w:hanging="360"/>
      </w:pPr>
    </w:lvl>
    <w:lvl w:ilvl="2" w:tplc="4F5CCECE">
      <w:start w:val="1"/>
      <w:numFmt w:val="lowerRoman"/>
      <w:lvlText w:val="%3."/>
      <w:lvlJc w:val="right"/>
      <w:pPr>
        <w:ind w:left="2160" w:hanging="180"/>
      </w:pPr>
    </w:lvl>
    <w:lvl w:ilvl="3" w:tplc="393ACC02">
      <w:start w:val="1"/>
      <w:numFmt w:val="decimal"/>
      <w:lvlText w:val="%4."/>
      <w:lvlJc w:val="left"/>
      <w:pPr>
        <w:ind w:left="2880" w:hanging="360"/>
      </w:pPr>
    </w:lvl>
    <w:lvl w:ilvl="4" w:tplc="05724F26">
      <w:start w:val="1"/>
      <w:numFmt w:val="lowerLetter"/>
      <w:lvlText w:val="%5."/>
      <w:lvlJc w:val="left"/>
      <w:pPr>
        <w:ind w:left="3600" w:hanging="360"/>
      </w:pPr>
    </w:lvl>
    <w:lvl w:ilvl="5" w:tplc="FCBC6A06">
      <w:start w:val="1"/>
      <w:numFmt w:val="lowerRoman"/>
      <w:lvlText w:val="%6."/>
      <w:lvlJc w:val="right"/>
      <w:pPr>
        <w:ind w:left="4320" w:hanging="180"/>
      </w:pPr>
    </w:lvl>
    <w:lvl w:ilvl="6" w:tplc="C546AB06">
      <w:start w:val="1"/>
      <w:numFmt w:val="decimal"/>
      <w:lvlText w:val="%7."/>
      <w:lvlJc w:val="left"/>
      <w:pPr>
        <w:ind w:left="5040" w:hanging="360"/>
      </w:pPr>
    </w:lvl>
    <w:lvl w:ilvl="7" w:tplc="90C8DD42">
      <w:start w:val="1"/>
      <w:numFmt w:val="lowerLetter"/>
      <w:lvlText w:val="%8."/>
      <w:lvlJc w:val="left"/>
      <w:pPr>
        <w:ind w:left="5760" w:hanging="360"/>
      </w:pPr>
    </w:lvl>
    <w:lvl w:ilvl="8" w:tplc="BEB01200">
      <w:start w:val="1"/>
      <w:numFmt w:val="lowerRoman"/>
      <w:lvlText w:val="%9."/>
      <w:lvlJc w:val="right"/>
      <w:pPr>
        <w:ind w:left="6480" w:hanging="180"/>
      </w:pPr>
    </w:lvl>
  </w:abstractNum>
  <w:abstractNum w:abstractNumId="222">
    <w:nsid w:val="6E6C7633"/>
    <w:multiLevelType w:val="hybridMultilevel"/>
    <w:tmpl w:val="FFFFFFFF"/>
    <w:lvl w:ilvl="0" w:tplc="85966092">
      <w:start w:val="1"/>
      <w:numFmt w:val="lowerLetter"/>
      <w:lvlText w:val="%1."/>
      <w:lvlJc w:val="left"/>
      <w:pPr>
        <w:ind w:left="2705" w:hanging="360"/>
      </w:pPr>
      <w:rPr>
        <w:rFonts w:ascii="Bookman Old Style,Trebuchet MS" w:hAnsi="Bookman Old Style,Trebuchet MS" w:hint="default"/>
      </w:rPr>
    </w:lvl>
    <w:lvl w:ilvl="1" w:tplc="158052AE">
      <w:start w:val="1"/>
      <w:numFmt w:val="lowerLetter"/>
      <w:lvlText w:val="%2."/>
      <w:lvlJc w:val="left"/>
      <w:pPr>
        <w:ind w:left="1440" w:hanging="360"/>
      </w:pPr>
    </w:lvl>
    <w:lvl w:ilvl="2" w:tplc="75FA5240">
      <w:start w:val="1"/>
      <w:numFmt w:val="lowerRoman"/>
      <w:lvlText w:val="%3."/>
      <w:lvlJc w:val="right"/>
      <w:pPr>
        <w:ind w:left="2160" w:hanging="180"/>
      </w:pPr>
    </w:lvl>
    <w:lvl w:ilvl="3" w:tplc="C3843444">
      <w:start w:val="1"/>
      <w:numFmt w:val="decimal"/>
      <w:lvlText w:val="%4."/>
      <w:lvlJc w:val="left"/>
      <w:pPr>
        <w:ind w:left="2880" w:hanging="360"/>
      </w:pPr>
    </w:lvl>
    <w:lvl w:ilvl="4" w:tplc="7492989A">
      <w:start w:val="1"/>
      <w:numFmt w:val="lowerLetter"/>
      <w:lvlText w:val="%5."/>
      <w:lvlJc w:val="left"/>
      <w:pPr>
        <w:ind w:left="3600" w:hanging="360"/>
      </w:pPr>
    </w:lvl>
    <w:lvl w:ilvl="5" w:tplc="DF347218">
      <w:start w:val="1"/>
      <w:numFmt w:val="lowerRoman"/>
      <w:lvlText w:val="%6."/>
      <w:lvlJc w:val="right"/>
      <w:pPr>
        <w:ind w:left="4320" w:hanging="180"/>
      </w:pPr>
    </w:lvl>
    <w:lvl w:ilvl="6" w:tplc="84FC4988">
      <w:start w:val="1"/>
      <w:numFmt w:val="decimal"/>
      <w:lvlText w:val="%7."/>
      <w:lvlJc w:val="left"/>
      <w:pPr>
        <w:ind w:left="5040" w:hanging="360"/>
      </w:pPr>
    </w:lvl>
    <w:lvl w:ilvl="7" w:tplc="6E66D256">
      <w:start w:val="1"/>
      <w:numFmt w:val="lowerLetter"/>
      <w:lvlText w:val="%8."/>
      <w:lvlJc w:val="left"/>
      <w:pPr>
        <w:ind w:left="5760" w:hanging="360"/>
      </w:pPr>
    </w:lvl>
    <w:lvl w:ilvl="8" w:tplc="E0ACCD88">
      <w:start w:val="1"/>
      <w:numFmt w:val="lowerRoman"/>
      <w:lvlText w:val="%9."/>
      <w:lvlJc w:val="right"/>
      <w:pPr>
        <w:ind w:left="6480" w:hanging="180"/>
      </w:pPr>
    </w:lvl>
  </w:abstractNum>
  <w:abstractNum w:abstractNumId="223">
    <w:nsid w:val="6F1303A7"/>
    <w:multiLevelType w:val="hybridMultilevel"/>
    <w:tmpl w:val="890615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nsid w:val="6F735B9C"/>
    <w:multiLevelType w:val="multilevel"/>
    <w:tmpl w:val="F85C8CBE"/>
    <w:lvl w:ilvl="0">
      <w:start w:val="1"/>
      <w:numFmt w:val="decimal"/>
      <w:lvlText w:val="%1."/>
      <w:lvlJc w:val="left"/>
      <w:pPr>
        <w:ind w:left="2912" w:hanging="360"/>
      </w:pPr>
    </w:lvl>
    <w:lvl w:ilvl="1">
      <w:start w:val="1"/>
      <w:numFmt w:val="lowerLetter"/>
      <w:lvlText w:val="%2."/>
      <w:lvlJc w:val="left"/>
      <w:pPr>
        <w:ind w:left="3632" w:hanging="360"/>
      </w:pPr>
    </w:lvl>
    <w:lvl w:ilvl="2">
      <w:start w:val="1"/>
      <w:numFmt w:val="lowerRoman"/>
      <w:pStyle w:val="03opensquarebullet"/>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225">
    <w:nsid w:val="7022F557"/>
    <w:multiLevelType w:val="hybridMultilevel"/>
    <w:tmpl w:val="FFFFFFFF"/>
    <w:lvl w:ilvl="0" w:tplc="B2086744">
      <w:start w:val="1"/>
      <w:numFmt w:val="lowerLetter"/>
      <w:lvlText w:val="%1."/>
      <w:lvlJc w:val="left"/>
      <w:pPr>
        <w:ind w:left="2705" w:hanging="360"/>
      </w:pPr>
      <w:rPr>
        <w:rFonts w:ascii="Bookman Old Style,Trebuchet MS" w:hAnsi="Bookman Old Style,Trebuchet MS" w:hint="default"/>
      </w:rPr>
    </w:lvl>
    <w:lvl w:ilvl="1" w:tplc="025A8C58">
      <w:start w:val="1"/>
      <w:numFmt w:val="lowerLetter"/>
      <w:lvlText w:val="%2."/>
      <w:lvlJc w:val="left"/>
      <w:pPr>
        <w:ind w:left="1440" w:hanging="360"/>
      </w:pPr>
    </w:lvl>
    <w:lvl w:ilvl="2" w:tplc="8A6E1A54">
      <w:start w:val="1"/>
      <w:numFmt w:val="lowerRoman"/>
      <w:lvlText w:val="%3."/>
      <w:lvlJc w:val="right"/>
      <w:pPr>
        <w:ind w:left="2160" w:hanging="180"/>
      </w:pPr>
    </w:lvl>
    <w:lvl w:ilvl="3" w:tplc="8DE2B4FA">
      <w:start w:val="1"/>
      <w:numFmt w:val="decimal"/>
      <w:lvlText w:val="%4."/>
      <w:lvlJc w:val="left"/>
      <w:pPr>
        <w:ind w:left="2880" w:hanging="360"/>
      </w:pPr>
    </w:lvl>
    <w:lvl w:ilvl="4" w:tplc="8A1E3FC4">
      <w:start w:val="1"/>
      <w:numFmt w:val="lowerLetter"/>
      <w:lvlText w:val="%5."/>
      <w:lvlJc w:val="left"/>
      <w:pPr>
        <w:ind w:left="3600" w:hanging="360"/>
      </w:pPr>
    </w:lvl>
    <w:lvl w:ilvl="5" w:tplc="BCA21D9C">
      <w:start w:val="1"/>
      <w:numFmt w:val="lowerRoman"/>
      <w:lvlText w:val="%6."/>
      <w:lvlJc w:val="right"/>
      <w:pPr>
        <w:ind w:left="4320" w:hanging="180"/>
      </w:pPr>
    </w:lvl>
    <w:lvl w:ilvl="6" w:tplc="65141010">
      <w:start w:val="1"/>
      <w:numFmt w:val="decimal"/>
      <w:lvlText w:val="%7."/>
      <w:lvlJc w:val="left"/>
      <w:pPr>
        <w:ind w:left="5040" w:hanging="360"/>
      </w:pPr>
    </w:lvl>
    <w:lvl w:ilvl="7" w:tplc="AEAEF9F6">
      <w:start w:val="1"/>
      <w:numFmt w:val="lowerLetter"/>
      <w:lvlText w:val="%8."/>
      <w:lvlJc w:val="left"/>
      <w:pPr>
        <w:ind w:left="5760" w:hanging="360"/>
      </w:pPr>
    </w:lvl>
    <w:lvl w:ilvl="8" w:tplc="0E8E9922">
      <w:start w:val="1"/>
      <w:numFmt w:val="lowerRoman"/>
      <w:lvlText w:val="%9."/>
      <w:lvlJc w:val="right"/>
      <w:pPr>
        <w:ind w:left="6480" w:hanging="180"/>
      </w:pPr>
    </w:lvl>
  </w:abstractNum>
  <w:abstractNum w:abstractNumId="226">
    <w:nsid w:val="705DDED2"/>
    <w:multiLevelType w:val="hybridMultilevel"/>
    <w:tmpl w:val="FFFFFFFF"/>
    <w:lvl w:ilvl="0" w:tplc="2CAC4C0E">
      <w:start w:val="1"/>
      <w:numFmt w:val="decimal"/>
      <w:lvlText w:val="(%1)"/>
      <w:lvlJc w:val="left"/>
      <w:pPr>
        <w:ind w:left="720" w:hanging="360"/>
      </w:pPr>
    </w:lvl>
    <w:lvl w:ilvl="1" w:tplc="4842674C">
      <w:start w:val="1"/>
      <w:numFmt w:val="lowerLetter"/>
      <w:lvlText w:val="%2."/>
      <w:lvlJc w:val="left"/>
      <w:pPr>
        <w:ind w:left="1440" w:hanging="360"/>
      </w:pPr>
    </w:lvl>
    <w:lvl w:ilvl="2" w:tplc="5A8079A8">
      <w:start w:val="1"/>
      <w:numFmt w:val="lowerRoman"/>
      <w:lvlText w:val="%3."/>
      <w:lvlJc w:val="right"/>
      <w:pPr>
        <w:ind w:left="2160" w:hanging="180"/>
      </w:pPr>
    </w:lvl>
    <w:lvl w:ilvl="3" w:tplc="ACE667E6">
      <w:start w:val="1"/>
      <w:numFmt w:val="decimal"/>
      <w:lvlText w:val="%4."/>
      <w:lvlJc w:val="left"/>
      <w:pPr>
        <w:ind w:left="2880" w:hanging="360"/>
      </w:pPr>
    </w:lvl>
    <w:lvl w:ilvl="4" w:tplc="5524C8B2">
      <w:start w:val="1"/>
      <w:numFmt w:val="lowerLetter"/>
      <w:lvlText w:val="%5."/>
      <w:lvlJc w:val="left"/>
      <w:pPr>
        <w:ind w:left="3600" w:hanging="360"/>
      </w:pPr>
    </w:lvl>
    <w:lvl w:ilvl="5" w:tplc="06568F10">
      <w:start w:val="1"/>
      <w:numFmt w:val="lowerRoman"/>
      <w:lvlText w:val="%6."/>
      <w:lvlJc w:val="right"/>
      <w:pPr>
        <w:ind w:left="4320" w:hanging="180"/>
      </w:pPr>
    </w:lvl>
    <w:lvl w:ilvl="6" w:tplc="DFF68212">
      <w:start w:val="1"/>
      <w:numFmt w:val="decimal"/>
      <w:lvlText w:val="%7."/>
      <w:lvlJc w:val="left"/>
      <w:pPr>
        <w:ind w:left="5040" w:hanging="360"/>
      </w:pPr>
    </w:lvl>
    <w:lvl w:ilvl="7" w:tplc="56F0B284">
      <w:start w:val="1"/>
      <w:numFmt w:val="lowerLetter"/>
      <w:lvlText w:val="%8."/>
      <w:lvlJc w:val="left"/>
      <w:pPr>
        <w:ind w:left="5760" w:hanging="360"/>
      </w:pPr>
    </w:lvl>
    <w:lvl w:ilvl="8" w:tplc="DD9676F8">
      <w:start w:val="1"/>
      <w:numFmt w:val="lowerRoman"/>
      <w:lvlText w:val="%9."/>
      <w:lvlJc w:val="right"/>
      <w:pPr>
        <w:ind w:left="6480" w:hanging="180"/>
      </w:pPr>
    </w:lvl>
  </w:abstractNum>
  <w:abstractNum w:abstractNumId="227">
    <w:nsid w:val="70FF43E0"/>
    <w:multiLevelType w:val="hybridMultilevel"/>
    <w:tmpl w:val="10D287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nsid w:val="71313225"/>
    <w:multiLevelType w:val="hybridMultilevel"/>
    <w:tmpl w:val="3E1E53D0"/>
    <w:lvl w:ilvl="0" w:tplc="FFFFFFFF">
      <w:start w:val="1"/>
      <w:numFmt w:val="lowerLetter"/>
      <w:lvlText w:val="%1."/>
      <w:lvlJc w:val="left"/>
      <w:pPr>
        <w:ind w:left="3600" w:hanging="360"/>
      </w:pPr>
      <w:rPr>
        <w:rFonts w:hint="default"/>
        <w:color w:val="auto"/>
      </w:rPr>
    </w:lvl>
    <w:lvl w:ilvl="1" w:tplc="FFFFFFFF" w:tentative="1">
      <w:start w:val="1"/>
      <w:numFmt w:val="lowerLetter"/>
      <w:lvlText w:val="%2."/>
      <w:lvlJc w:val="left"/>
      <w:pPr>
        <w:ind w:left="2695" w:hanging="360"/>
      </w:pPr>
    </w:lvl>
    <w:lvl w:ilvl="2" w:tplc="FFFFFFFF" w:tentative="1">
      <w:start w:val="1"/>
      <w:numFmt w:val="lowerRoman"/>
      <w:lvlText w:val="%3."/>
      <w:lvlJc w:val="right"/>
      <w:pPr>
        <w:ind w:left="3415" w:hanging="180"/>
      </w:pPr>
    </w:lvl>
    <w:lvl w:ilvl="3" w:tplc="FFFFFFFF" w:tentative="1">
      <w:start w:val="1"/>
      <w:numFmt w:val="decimal"/>
      <w:lvlText w:val="%4."/>
      <w:lvlJc w:val="left"/>
      <w:pPr>
        <w:ind w:left="4135" w:hanging="360"/>
      </w:pPr>
    </w:lvl>
    <w:lvl w:ilvl="4" w:tplc="FFFFFFFF" w:tentative="1">
      <w:start w:val="1"/>
      <w:numFmt w:val="lowerLetter"/>
      <w:lvlText w:val="%5."/>
      <w:lvlJc w:val="left"/>
      <w:pPr>
        <w:ind w:left="4855" w:hanging="360"/>
      </w:pPr>
    </w:lvl>
    <w:lvl w:ilvl="5" w:tplc="FFFFFFFF" w:tentative="1">
      <w:start w:val="1"/>
      <w:numFmt w:val="lowerRoman"/>
      <w:lvlText w:val="%6."/>
      <w:lvlJc w:val="right"/>
      <w:pPr>
        <w:ind w:left="5575" w:hanging="180"/>
      </w:pPr>
    </w:lvl>
    <w:lvl w:ilvl="6" w:tplc="FFFFFFFF" w:tentative="1">
      <w:start w:val="1"/>
      <w:numFmt w:val="decimal"/>
      <w:lvlText w:val="%7."/>
      <w:lvlJc w:val="left"/>
      <w:pPr>
        <w:ind w:left="6295" w:hanging="360"/>
      </w:pPr>
    </w:lvl>
    <w:lvl w:ilvl="7" w:tplc="FFFFFFFF" w:tentative="1">
      <w:start w:val="1"/>
      <w:numFmt w:val="lowerLetter"/>
      <w:lvlText w:val="%8."/>
      <w:lvlJc w:val="left"/>
      <w:pPr>
        <w:ind w:left="7015" w:hanging="360"/>
      </w:pPr>
    </w:lvl>
    <w:lvl w:ilvl="8" w:tplc="FFFFFFFF" w:tentative="1">
      <w:start w:val="1"/>
      <w:numFmt w:val="lowerRoman"/>
      <w:lvlText w:val="%9."/>
      <w:lvlJc w:val="right"/>
      <w:pPr>
        <w:ind w:left="7735" w:hanging="180"/>
      </w:pPr>
    </w:lvl>
  </w:abstractNum>
  <w:abstractNum w:abstractNumId="229">
    <w:nsid w:val="7154BE8F"/>
    <w:multiLevelType w:val="hybridMultilevel"/>
    <w:tmpl w:val="603A24CA"/>
    <w:lvl w:ilvl="0" w:tplc="EF66A1A2">
      <w:start w:val="1"/>
      <w:numFmt w:val="decimal"/>
      <w:lvlText w:val="(%1)"/>
      <w:lvlJc w:val="left"/>
      <w:pPr>
        <w:ind w:left="1080" w:hanging="360"/>
      </w:pPr>
      <w:rPr>
        <w:rFonts w:hint="default"/>
      </w:rPr>
    </w:lvl>
    <w:lvl w:ilvl="1" w:tplc="83B40FA6">
      <w:start w:val="1"/>
      <w:numFmt w:val="lowerLetter"/>
      <w:lvlText w:val="%2."/>
      <w:lvlJc w:val="left"/>
      <w:pPr>
        <w:ind w:left="1800" w:hanging="360"/>
      </w:pPr>
    </w:lvl>
    <w:lvl w:ilvl="2" w:tplc="CC00D9DA">
      <w:start w:val="1"/>
      <w:numFmt w:val="lowerRoman"/>
      <w:lvlText w:val="%3."/>
      <w:lvlJc w:val="right"/>
      <w:pPr>
        <w:ind w:left="2160" w:hanging="180"/>
      </w:pPr>
    </w:lvl>
    <w:lvl w:ilvl="3" w:tplc="1070E6FC">
      <w:start w:val="1"/>
      <w:numFmt w:val="decimal"/>
      <w:lvlText w:val="%4."/>
      <w:lvlJc w:val="left"/>
      <w:pPr>
        <w:ind w:left="2880" w:hanging="360"/>
      </w:pPr>
    </w:lvl>
    <w:lvl w:ilvl="4" w:tplc="EA36AEB2">
      <w:start w:val="1"/>
      <w:numFmt w:val="lowerLetter"/>
      <w:lvlText w:val="%5."/>
      <w:lvlJc w:val="left"/>
      <w:pPr>
        <w:ind w:left="3600" w:hanging="360"/>
      </w:pPr>
    </w:lvl>
    <w:lvl w:ilvl="5" w:tplc="74648686">
      <w:start w:val="1"/>
      <w:numFmt w:val="lowerRoman"/>
      <w:lvlText w:val="%6."/>
      <w:lvlJc w:val="right"/>
      <w:pPr>
        <w:ind w:left="4320" w:hanging="180"/>
      </w:pPr>
    </w:lvl>
    <w:lvl w:ilvl="6" w:tplc="239444E6">
      <w:start w:val="1"/>
      <w:numFmt w:val="decimal"/>
      <w:lvlText w:val="%7."/>
      <w:lvlJc w:val="left"/>
      <w:pPr>
        <w:ind w:left="5040" w:hanging="360"/>
      </w:pPr>
    </w:lvl>
    <w:lvl w:ilvl="7" w:tplc="A7D8906E">
      <w:start w:val="1"/>
      <w:numFmt w:val="lowerLetter"/>
      <w:lvlText w:val="%8."/>
      <w:lvlJc w:val="left"/>
      <w:pPr>
        <w:ind w:left="5760" w:hanging="360"/>
      </w:pPr>
    </w:lvl>
    <w:lvl w:ilvl="8" w:tplc="71728CBC">
      <w:start w:val="1"/>
      <w:numFmt w:val="lowerRoman"/>
      <w:lvlText w:val="%9."/>
      <w:lvlJc w:val="right"/>
      <w:pPr>
        <w:ind w:left="6480" w:hanging="180"/>
      </w:pPr>
    </w:lvl>
  </w:abstractNum>
  <w:abstractNum w:abstractNumId="230">
    <w:nsid w:val="71D67F88"/>
    <w:multiLevelType w:val="hybridMultilevel"/>
    <w:tmpl w:val="970AFE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1">
    <w:nsid w:val="722950F4"/>
    <w:multiLevelType w:val="hybridMultilevel"/>
    <w:tmpl w:val="7E8074C6"/>
    <w:lvl w:ilvl="0" w:tplc="FFFFFFFF">
      <w:start w:val="1"/>
      <w:numFmt w:val="decimal"/>
      <w:lvlText w:val="(%1)"/>
      <w:lvlJc w:val="left"/>
      <w:pPr>
        <w:ind w:left="2345" w:hanging="360"/>
      </w:pPr>
      <w:rPr>
        <w:rFonts w:hint="default"/>
        <w:color w:val="auto"/>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32">
    <w:nsid w:val="724A4A12"/>
    <w:multiLevelType w:val="hybridMultilevel"/>
    <w:tmpl w:val="FFFFFFFF"/>
    <w:lvl w:ilvl="0" w:tplc="8FC87E42">
      <w:start w:val="1"/>
      <w:numFmt w:val="lowerLetter"/>
      <w:lvlText w:val="%1."/>
      <w:lvlJc w:val="left"/>
      <w:pPr>
        <w:ind w:left="2700" w:hanging="360"/>
      </w:pPr>
      <w:rPr>
        <w:rFonts w:ascii="Bookman Old Style,Trebuchet MS" w:hAnsi="Bookman Old Style,Trebuchet MS" w:hint="default"/>
      </w:rPr>
    </w:lvl>
    <w:lvl w:ilvl="1" w:tplc="1F3CA956">
      <w:start w:val="1"/>
      <w:numFmt w:val="lowerLetter"/>
      <w:lvlText w:val="%2."/>
      <w:lvlJc w:val="left"/>
      <w:pPr>
        <w:ind w:left="1440" w:hanging="360"/>
      </w:pPr>
    </w:lvl>
    <w:lvl w:ilvl="2" w:tplc="EA485B2A">
      <w:start w:val="1"/>
      <w:numFmt w:val="lowerRoman"/>
      <w:lvlText w:val="%3."/>
      <w:lvlJc w:val="right"/>
      <w:pPr>
        <w:ind w:left="2160" w:hanging="180"/>
      </w:pPr>
    </w:lvl>
    <w:lvl w:ilvl="3" w:tplc="D45E9D76">
      <w:start w:val="1"/>
      <w:numFmt w:val="decimal"/>
      <w:lvlText w:val="%4."/>
      <w:lvlJc w:val="left"/>
      <w:pPr>
        <w:ind w:left="2880" w:hanging="360"/>
      </w:pPr>
    </w:lvl>
    <w:lvl w:ilvl="4" w:tplc="54828F0A">
      <w:start w:val="1"/>
      <w:numFmt w:val="lowerLetter"/>
      <w:lvlText w:val="%5."/>
      <w:lvlJc w:val="left"/>
      <w:pPr>
        <w:ind w:left="3600" w:hanging="360"/>
      </w:pPr>
    </w:lvl>
    <w:lvl w:ilvl="5" w:tplc="EE40956C">
      <w:start w:val="1"/>
      <w:numFmt w:val="lowerRoman"/>
      <w:lvlText w:val="%6."/>
      <w:lvlJc w:val="right"/>
      <w:pPr>
        <w:ind w:left="4320" w:hanging="180"/>
      </w:pPr>
    </w:lvl>
    <w:lvl w:ilvl="6" w:tplc="B52610C6">
      <w:start w:val="1"/>
      <w:numFmt w:val="decimal"/>
      <w:lvlText w:val="%7."/>
      <w:lvlJc w:val="left"/>
      <w:pPr>
        <w:ind w:left="5040" w:hanging="360"/>
      </w:pPr>
    </w:lvl>
    <w:lvl w:ilvl="7" w:tplc="E1006BD0">
      <w:start w:val="1"/>
      <w:numFmt w:val="lowerLetter"/>
      <w:lvlText w:val="%8."/>
      <w:lvlJc w:val="left"/>
      <w:pPr>
        <w:ind w:left="5760" w:hanging="360"/>
      </w:pPr>
    </w:lvl>
    <w:lvl w:ilvl="8" w:tplc="643854CE">
      <w:start w:val="1"/>
      <w:numFmt w:val="lowerRoman"/>
      <w:lvlText w:val="%9."/>
      <w:lvlJc w:val="right"/>
      <w:pPr>
        <w:ind w:left="6480" w:hanging="180"/>
      </w:pPr>
    </w:lvl>
  </w:abstractNum>
  <w:abstractNum w:abstractNumId="233">
    <w:nsid w:val="72A0E6DD"/>
    <w:multiLevelType w:val="hybridMultilevel"/>
    <w:tmpl w:val="FFFFFFFF"/>
    <w:lvl w:ilvl="0" w:tplc="3920043A">
      <w:start w:val="1"/>
      <w:numFmt w:val="decimal"/>
      <w:lvlText w:val="(%1)"/>
      <w:lvlJc w:val="left"/>
      <w:pPr>
        <w:ind w:left="720" w:hanging="360"/>
      </w:pPr>
      <w:rPr>
        <w:rFonts w:ascii="Bookman Old Style,Calibri" w:hAnsi="Bookman Old Style,Calibri" w:hint="default"/>
      </w:rPr>
    </w:lvl>
    <w:lvl w:ilvl="1" w:tplc="86945F90">
      <w:start w:val="1"/>
      <w:numFmt w:val="lowerLetter"/>
      <w:lvlText w:val="%2."/>
      <w:lvlJc w:val="left"/>
      <w:pPr>
        <w:ind w:left="1440" w:hanging="360"/>
      </w:pPr>
    </w:lvl>
    <w:lvl w:ilvl="2" w:tplc="A2922BBA">
      <w:start w:val="1"/>
      <w:numFmt w:val="lowerRoman"/>
      <w:lvlText w:val="%3."/>
      <w:lvlJc w:val="right"/>
      <w:pPr>
        <w:ind w:left="2160" w:hanging="180"/>
      </w:pPr>
    </w:lvl>
    <w:lvl w:ilvl="3" w:tplc="C3B44C5C">
      <w:start w:val="1"/>
      <w:numFmt w:val="decimal"/>
      <w:lvlText w:val="%4."/>
      <w:lvlJc w:val="left"/>
      <w:pPr>
        <w:ind w:left="2880" w:hanging="360"/>
      </w:pPr>
    </w:lvl>
    <w:lvl w:ilvl="4" w:tplc="F9944F76">
      <w:start w:val="1"/>
      <w:numFmt w:val="lowerLetter"/>
      <w:lvlText w:val="%5."/>
      <w:lvlJc w:val="left"/>
      <w:pPr>
        <w:ind w:left="3600" w:hanging="360"/>
      </w:pPr>
    </w:lvl>
    <w:lvl w:ilvl="5" w:tplc="B984AFA8">
      <w:start w:val="1"/>
      <w:numFmt w:val="lowerRoman"/>
      <w:lvlText w:val="%6."/>
      <w:lvlJc w:val="right"/>
      <w:pPr>
        <w:ind w:left="4320" w:hanging="180"/>
      </w:pPr>
    </w:lvl>
    <w:lvl w:ilvl="6" w:tplc="3A1A454A">
      <w:start w:val="1"/>
      <w:numFmt w:val="decimal"/>
      <w:lvlText w:val="%7."/>
      <w:lvlJc w:val="left"/>
      <w:pPr>
        <w:ind w:left="5040" w:hanging="360"/>
      </w:pPr>
    </w:lvl>
    <w:lvl w:ilvl="7" w:tplc="B7B2B784">
      <w:start w:val="1"/>
      <w:numFmt w:val="lowerLetter"/>
      <w:lvlText w:val="%8."/>
      <w:lvlJc w:val="left"/>
      <w:pPr>
        <w:ind w:left="5760" w:hanging="360"/>
      </w:pPr>
    </w:lvl>
    <w:lvl w:ilvl="8" w:tplc="C4F8F79A">
      <w:start w:val="1"/>
      <w:numFmt w:val="lowerRoman"/>
      <w:lvlText w:val="%9."/>
      <w:lvlJc w:val="right"/>
      <w:pPr>
        <w:ind w:left="6480" w:hanging="180"/>
      </w:pPr>
    </w:lvl>
  </w:abstractNum>
  <w:abstractNum w:abstractNumId="234">
    <w:nsid w:val="72CE7CF8"/>
    <w:multiLevelType w:val="hybridMultilevel"/>
    <w:tmpl w:val="FFFFFFFF"/>
    <w:lvl w:ilvl="0" w:tplc="281E6C40">
      <w:start w:val="1"/>
      <w:numFmt w:val="lowerLetter"/>
      <w:lvlText w:val="%1."/>
      <w:lvlJc w:val="left"/>
      <w:pPr>
        <w:ind w:left="2340" w:hanging="360"/>
      </w:pPr>
      <w:rPr>
        <w:rFonts w:ascii="Bookman Old Style,Trebuchet MS" w:hAnsi="Bookman Old Style,Trebuchet MS" w:hint="default"/>
      </w:rPr>
    </w:lvl>
    <w:lvl w:ilvl="1" w:tplc="3CA27A04">
      <w:start w:val="1"/>
      <w:numFmt w:val="lowerLetter"/>
      <w:lvlText w:val="%2."/>
      <w:lvlJc w:val="left"/>
      <w:pPr>
        <w:ind w:left="1440" w:hanging="360"/>
      </w:pPr>
    </w:lvl>
    <w:lvl w:ilvl="2" w:tplc="57526024">
      <w:start w:val="1"/>
      <w:numFmt w:val="lowerRoman"/>
      <w:lvlText w:val="%3."/>
      <w:lvlJc w:val="right"/>
      <w:pPr>
        <w:ind w:left="2160" w:hanging="180"/>
      </w:pPr>
    </w:lvl>
    <w:lvl w:ilvl="3" w:tplc="D1E2494E">
      <w:start w:val="1"/>
      <w:numFmt w:val="decimal"/>
      <w:lvlText w:val="%4."/>
      <w:lvlJc w:val="left"/>
      <w:pPr>
        <w:ind w:left="2880" w:hanging="360"/>
      </w:pPr>
    </w:lvl>
    <w:lvl w:ilvl="4" w:tplc="B9AC7606">
      <w:start w:val="1"/>
      <w:numFmt w:val="lowerLetter"/>
      <w:lvlText w:val="%5."/>
      <w:lvlJc w:val="left"/>
      <w:pPr>
        <w:ind w:left="3600" w:hanging="360"/>
      </w:pPr>
    </w:lvl>
    <w:lvl w:ilvl="5" w:tplc="3A0C37B4">
      <w:start w:val="1"/>
      <w:numFmt w:val="lowerRoman"/>
      <w:lvlText w:val="%6."/>
      <w:lvlJc w:val="right"/>
      <w:pPr>
        <w:ind w:left="4320" w:hanging="180"/>
      </w:pPr>
    </w:lvl>
    <w:lvl w:ilvl="6" w:tplc="6D54AA3A">
      <w:start w:val="1"/>
      <w:numFmt w:val="decimal"/>
      <w:lvlText w:val="%7."/>
      <w:lvlJc w:val="left"/>
      <w:pPr>
        <w:ind w:left="5040" w:hanging="360"/>
      </w:pPr>
    </w:lvl>
    <w:lvl w:ilvl="7" w:tplc="206C3E0E">
      <w:start w:val="1"/>
      <w:numFmt w:val="lowerLetter"/>
      <w:lvlText w:val="%8."/>
      <w:lvlJc w:val="left"/>
      <w:pPr>
        <w:ind w:left="5760" w:hanging="360"/>
      </w:pPr>
    </w:lvl>
    <w:lvl w:ilvl="8" w:tplc="17E2A006">
      <w:start w:val="1"/>
      <w:numFmt w:val="lowerRoman"/>
      <w:lvlText w:val="%9."/>
      <w:lvlJc w:val="right"/>
      <w:pPr>
        <w:ind w:left="6480" w:hanging="180"/>
      </w:pPr>
    </w:lvl>
  </w:abstractNum>
  <w:abstractNum w:abstractNumId="235">
    <w:nsid w:val="72E6371B"/>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nsid w:val="7320E8B8"/>
    <w:multiLevelType w:val="hybridMultilevel"/>
    <w:tmpl w:val="FFFFFFFF"/>
    <w:lvl w:ilvl="0" w:tplc="36280536">
      <w:start w:val="1"/>
      <w:numFmt w:val="decimal"/>
      <w:lvlText w:val="(%1)"/>
      <w:lvlJc w:val="left"/>
      <w:pPr>
        <w:ind w:left="2345" w:hanging="360"/>
      </w:pPr>
      <w:rPr>
        <w:rFonts w:ascii="Bookman Old Style,Trebuchet MS" w:hAnsi="Bookman Old Style,Trebuchet MS" w:hint="default"/>
      </w:rPr>
    </w:lvl>
    <w:lvl w:ilvl="1" w:tplc="4CD64256">
      <w:start w:val="1"/>
      <w:numFmt w:val="lowerLetter"/>
      <w:lvlText w:val="%2."/>
      <w:lvlJc w:val="left"/>
      <w:pPr>
        <w:ind w:left="1440" w:hanging="360"/>
      </w:pPr>
    </w:lvl>
    <w:lvl w:ilvl="2" w:tplc="2B443F6E">
      <w:start w:val="1"/>
      <w:numFmt w:val="lowerRoman"/>
      <w:lvlText w:val="%3."/>
      <w:lvlJc w:val="right"/>
      <w:pPr>
        <w:ind w:left="2160" w:hanging="180"/>
      </w:pPr>
    </w:lvl>
    <w:lvl w:ilvl="3" w:tplc="E70E9664">
      <w:start w:val="1"/>
      <w:numFmt w:val="decimal"/>
      <w:lvlText w:val="%4."/>
      <w:lvlJc w:val="left"/>
      <w:pPr>
        <w:ind w:left="2880" w:hanging="360"/>
      </w:pPr>
    </w:lvl>
    <w:lvl w:ilvl="4" w:tplc="E77E66D6">
      <w:start w:val="1"/>
      <w:numFmt w:val="lowerLetter"/>
      <w:lvlText w:val="%5."/>
      <w:lvlJc w:val="left"/>
      <w:pPr>
        <w:ind w:left="3600" w:hanging="360"/>
      </w:pPr>
    </w:lvl>
    <w:lvl w:ilvl="5" w:tplc="7FF8DDC4">
      <w:start w:val="1"/>
      <w:numFmt w:val="lowerRoman"/>
      <w:lvlText w:val="%6."/>
      <w:lvlJc w:val="right"/>
      <w:pPr>
        <w:ind w:left="4320" w:hanging="180"/>
      </w:pPr>
    </w:lvl>
    <w:lvl w:ilvl="6" w:tplc="520AB32E">
      <w:start w:val="1"/>
      <w:numFmt w:val="decimal"/>
      <w:lvlText w:val="%7."/>
      <w:lvlJc w:val="left"/>
      <w:pPr>
        <w:ind w:left="5040" w:hanging="360"/>
      </w:pPr>
    </w:lvl>
    <w:lvl w:ilvl="7" w:tplc="600AF838">
      <w:start w:val="1"/>
      <w:numFmt w:val="lowerLetter"/>
      <w:lvlText w:val="%8."/>
      <w:lvlJc w:val="left"/>
      <w:pPr>
        <w:ind w:left="5760" w:hanging="360"/>
      </w:pPr>
    </w:lvl>
    <w:lvl w:ilvl="8" w:tplc="1004A810">
      <w:start w:val="1"/>
      <w:numFmt w:val="lowerRoman"/>
      <w:lvlText w:val="%9."/>
      <w:lvlJc w:val="right"/>
      <w:pPr>
        <w:ind w:left="6480" w:hanging="180"/>
      </w:pPr>
    </w:lvl>
  </w:abstractNum>
  <w:abstractNum w:abstractNumId="237">
    <w:nsid w:val="75980C81"/>
    <w:multiLevelType w:val="hybridMultilevel"/>
    <w:tmpl w:val="B706D504"/>
    <w:lvl w:ilvl="0" w:tplc="38090019">
      <w:start w:val="1"/>
      <w:numFmt w:val="lowerLetter"/>
      <w:lvlText w:val="%1."/>
      <w:lvlJc w:val="left"/>
      <w:pPr>
        <w:ind w:left="2345" w:hanging="360"/>
      </w:pPr>
      <w:rPr>
        <w:rFonts w:hint="default"/>
        <w:color w:val="auto"/>
      </w:rPr>
    </w:lvl>
    <w:lvl w:ilvl="1" w:tplc="38090019">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238">
    <w:nsid w:val="759CD0AD"/>
    <w:multiLevelType w:val="hybridMultilevel"/>
    <w:tmpl w:val="587CF960"/>
    <w:lvl w:ilvl="0" w:tplc="77380DFA">
      <w:start w:val="1"/>
      <w:numFmt w:val="decimal"/>
      <w:lvlText w:val="(%1)"/>
      <w:lvlJc w:val="left"/>
      <w:pPr>
        <w:ind w:left="575" w:hanging="360"/>
      </w:pPr>
    </w:lvl>
    <w:lvl w:ilvl="1" w:tplc="75EA243E">
      <w:start w:val="1"/>
      <w:numFmt w:val="lowerLetter"/>
      <w:lvlText w:val="%2."/>
      <w:lvlJc w:val="left"/>
      <w:pPr>
        <w:ind w:left="1440" w:hanging="360"/>
      </w:pPr>
    </w:lvl>
    <w:lvl w:ilvl="2" w:tplc="ABDA6DCE">
      <w:start w:val="1"/>
      <w:numFmt w:val="lowerRoman"/>
      <w:lvlText w:val="%3."/>
      <w:lvlJc w:val="right"/>
      <w:pPr>
        <w:ind w:left="2160" w:hanging="180"/>
      </w:pPr>
    </w:lvl>
    <w:lvl w:ilvl="3" w:tplc="1898EA08">
      <w:start w:val="1"/>
      <w:numFmt w:val="decimal"/>
      <w:lvlText w:val="%4."/>
      <w:lvlJc w:val="left"/>
      <w:pPr>
        <w:ind w:left="2880" w:hanging="360"/>
      </w:pPr>
    </w:lvl>
    <w:lvl w:ilvl="4" w:tplc="DF2647B6">
      <w:start w:val="1"/>
      <w:numFmt w:val="lowerLetter"/>
      <w:lvlText w:val="%5."/>
      <w:lvlJc w:val="left"/>
      <w:pPr>
        <w:ind w:left="3600" w:hanging="360"/>
      </w:pPr>
    </w:lvl>
    <w:lvl w:ilvl="5" w:tplc="944466C2">
      <w:start w:val="1"/>
      <w:numFmt w:val="lowerRoman"/>
      <w:lvlText w:val="%6."/>
      <w:lvlJc w:val="right"/>
      <w:pPr>
        <w:ind w:left="4320" w:hanging="180"/>
      </w:pPr>
    </w:lvl>
    <w:lvl w:ilvl="6" w:tplc="A32AF01E">
      <w:start w:val="1"/>
      <w:numFmt w:val="decimal"/>
      <w:lvlText w:val="%7."/>
      <w:lvlJc w:val="left"/>
      <w:pPr>
        <w:ind w:left="5040" w:hanging="360"/>
      </w:pPr>
    </w:lvl>
    <w:lvl w:ilvl="7" w:tplc="659A5484">
      <w:start w:val="1"/>
      <w:numFmt w:val="lowerLetter"/>
      <w:lvlText w:val="%8."/>
      <w:lvlJc w:val="left"/>
      <w:pPr>
        <w:ind w:left="5760" w:hanging="360"/>
      </w:pPr>
    </w:lvl>
    <w:lvl w:ilvl="8" w:tplc="CE1EEEFC">
      <w:start w:val="1"/>
      <w:numFmt w:val="lowerRoman"/>
      <w:lvlText w:val="%9."/>
      <w:lvlJc w:val="right"/>
      <w:pPr>
        <w:ind w:left="6480" w:hanging="180"/>
      </w:pPr>
    </w:lvl>
  </w:abstractNum>
  <w:abstractNum w:abstractNumId="239">
    <w:nsid w:val="76305221"/>
    <w:multiLevelType w:val="hybridMultilevel"/>
    <w:tmpl w:val="4E78AC94"/>
    <w:lvl w:ilvl="0" w:tplc="7E78586A">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40">
    <w:nsid w:val="7690323C"/>
    <w:multiLevelType w:val="hybridMultilevel"/>
    <w:tmpl w:val="3E1E53D0"/>
    <w:lvl w:ilvl="0" w:tplc="FFFFFFFF">
      <w:start w:val="1"/>
      <w:numFmt w:val="lowerLetter"/>
      <w:lvlText w:val="%1."/>
      <w:lvlJc w:val="left"/>
      <w:pPr>
        <w:ind w:left="3600" w:hanging="360"/>
      </w:pPr>
      <w:rPr>
        <w:rFonts w:hint="default"/>
        <w:color w:val="auto"/>
      </w:rPr>
    </w:lvl>
    <w:lvl w:ilvl="1" w:tplc="FFFFFFFF" w:tentative="1">
      <w:start w:val="1"/>
      <w:numFmt w:val="lowerLetter"/>
      <w:lvlText w:val="%2."/>
      <w:lvlJc w:val="left"/>
      <w:pPr>
        <w:ind w:left="2695" w:hanging="360"/>
      </w:pPr>
    </w:lvl>
    <w:lvl w:ilvl="2" w:tplc="FFFFFFFF" w:tentative="1">
      <w:start w:val="1"/>
      <w:numFmt w:val="lowerRoman"/>
      <w:lvlText w:val="%3."/>
      <w:lvlJc w:val="right"/>
      <w:pPr>
        <w:ind w:left="3415" w:hanging="180"/>
      </w:pPr>
    </w:lvl>
    <w:lvl w:ilvl="3" w:tplc="FFFFFFFF" w:tentative="1">
      <w:start w:val="1"/>
      <w:numFmt w:val="decimal"/>
      <w:lvlText w:val="%4."/>
      <w:lvlJc w:val="left"/>
      <w:pPr>
        <w:ind w:left="4135" w:hanging="360"/>
      </w:pPr>
    </w:lvl>
    <w:lvl w:ilvl="4" w:tplc="FFFFFFFF" w:tentative="1">
      <w:start w:val="1"/>
      <w:numFmt w:val="lowerLetter"/>
      <w:lvlText w:val="%5."/>
      <w:lvlJc w:val="left"/>
      <w:pPr>
        <w:ind w:left="4855" w:hanging="360"/>
      </w:pPr>
    </w:lvl>
    <w:lvl w:ilvl="5" w:tplc="FFFFFFFF" w:tentative="1">
      <w:start w:val="1"/>
      <w:numFmt w:val="lowerRoman"/>
      <w:lvlText w:val="%6."/>
      <w:lvlJc w:val="right"/>
      <w:pPr>
        <w:ind w:left="5575" w:hanging="180"/>
      </w:pPr>
    </w:lvl>
    <w:lvl w:ilvl="6" w:tplc="FFFFFFFF" w:tentative="1">
      <w:start w:val="1"/>
      <w:numFmt w:val="decimal"/>
      <w:lvlText w:val="%7."/>
      <w:lvlJc w:val="left"/>
      <w:pPr>
        <w:ind w:left="6295" w:hanging="360"/>
      </w:pPr>
    </w:lvl>
    <w:lvl w:ilvl="7" w:tplc="FFFFFFFF" w:tentative="1">
      <w:start w:val="1"/>
      <w:numFmt w:val="lowerLetter"/>
      <w:lvlText w:val="%8."/>
      <w:lvlJc w:val="left"/>
      <w:pPr>
        <w:ind w:left="7015" w:hanging="360"/>
      </w:pPr>
    </w:lvl>
    <w:lvl w:ilvl="8" w:tplc="FFFFFFFF" w:tentative="1">
      <w:start w:val="1"/>
      <w:numFmt w:val="lowerRoman"/>
      <w:lvlText w:val="%9."/>
      <w:lvlJc w:val="right"/>
      <w:pPr>
        <w:ind w:left="7735" w:hanging="180"/>
      </w:pPr>
    </w:lvl>
  </w:abstractNum>
  <w:abstractNum w:abstractNumId="241">
    <w:nsid w:val="76FF412B"/>
    <w:multiLevelType w:val="hybridMultilevel"/>
    <w:tmpl w:val="FFFFFFFF"/>
    <w:lvl w:ilvl="0" w:tplc="3F561B7E">
      <w:start w:val="1"/>
      <w:numFmt w:val="lowerLetter"/>
      <w:lvlText w:val="%1."/>
      <w:lvlJc w:val="left"/>
      <w:pPr>
        <w:ind w:left="2340" w:hanging="360"/>
      </w:pPr>
      <w:rPr>
        <w:rFonts w:ascii="Bookman Old Style,Trebuchet MS" w:hAnsi="Bookman Old Style,Trebuchet MS" w:hint="default"/>
      </w:rPr>
    </w:lvl>
    <w:lvl w:ilvl="1" w:tplc="22F8D47A">
      <w:start w:val="1"/>
      <w:numFmt w:val="lowerLetter"/>
      <w:lvlText w:val="%2."/>
      <w:lvlJc w:val="left"/>
      <w:pPr>
        <w:ind w:left="1440" w:hanging="360"/>
      </w:pPr>
    </w:lvl>
    <w:lvl w:ilvl="2" w:tplc="EF040608">
      <w:start w:val="1"/>
      <w:numFmt w:val="lowerRoman"/>
      <w:lvlText w:val="%3."/>
      <w:lvlJc w:val="right"/>
      <w:pPr>
        <w:ind w:left="2160" w:hanging="180"/>
      </w:pPr>
    </w:lvl>
    <w:lvl w:ilvl="3" w:tplc="C07041D2">
      <w:start w:val="1"/>
      <w:numFmt w:val="decimal"/>
      <w:lvlText w:val="%4."/>
      <w:lvlJc w:val="left"/>
      <w:pPr>
        <w:ind w:left="2880" w:hanging="360"/>
      </w:pPr>
    </w:lvl>
    <w:lvl w:ilvl="4" w:tplc="82043FAC">
      <w:start w:val="1"/>
      <w:numFmt w:val="lowerLetter"/>
      <w:lvlText w:val="%5."/>
      <w:lvlJc w:val="left"/>
      <w:pPr>
        <w:ind w:left="3600" w:hanging="360"/>
      </w:pPr>
    </w:lvl>
    <w:lvl w:ilvl="5" w:tplc="0E7A9B34">
      <w:start w:val="1"/>
      <w:numFmt w:val="lowerRoman"/>
      <w:lvlText w:val="%6."/>
      <w:lvlJc w:val="right"/>
      <w:pPr>
        <w:ind w:left="4320" w:hanging="180"/>
      </w:pPr>
    </w:lvl>
    <w:lvl w:ilvl="6" w:tplc="A9161C62">
      <w:start w:val="1"/>
      <w:numFmt w:val="decimal"/>
      <w:lvlText w:val="%7."/>
      <w:lvlJc w:val="left"/>
      <w:pPr>
        <w:ind w:left="5040" w:hanging="360"/>
      </w:pPr>
    </w:lvl>
    <w:lvl w:ilvl="7" w:tplc="615EC722">
      <w:start w:val="1"/>
      <w:numFmt w:val="lowerLetter"/>
      <w:lvlText w:val="%8."/>
      <w:lvlJc w:val="left"/>
      <w:pPr>
        <w:ind w:left="5760" w:hanging="360"/>
      </w:pPr>
    </w:lvl>
    <w:lvl w:ilvl="8" w:tplc="DC4E3256">
      <w:start w:val="1"/>
      <w:numFmt w:val="lowerRoman"/>
      <w:lvlText w:val="%9."/>
      <w:lvlJc w:val="right"/>
      <w:pPr>
        <w:ind w:left="6480" w:hanging="180"/>
      </w:pPr>
    </w:lvl>
  </w:abstractNum>
  <w:abstractNum w:abstractNumId="242">
    <w:nsid w:val="7782D124"/>
    <w:multiLevelType w:val="hybridMultilevel"/>
    <w:tmpl w:val="FFFFFFFF"/>
    <w:lvl w:ilvl="0" w:tplc="379CD398">
      <w:start w:val="1"/>
      <w:numFmt w:val="decimal"/>
      <w:lvlText w:val="(%1)"/>
      <w:lvlJc w:val="left"/>
      <w:pPr>
        <w:ind w:left="2345" w:hanging="360"/>
      </w:pPr>
      <w:rPr>
        <w:rFonts w:ascii="Bookman Old Style,Trebuchet MS" w:hAnsi="Bookman Old Style,Trebuchet MS" w:hint="default"/>
      </w:rPr>
    </w:lvl>
    <w:lvl w:ilvl="1" w:tplc="F40C1E0A">
      <w:start w:val="1"/>
      <w:numFmt w:val="lowerLetter"/>
      <w:lvlText w:val="%2."/>
      <w:lvlJc w:val="left"/>
      <w:pPr>
        <w:ind w:left="1440" w:hanging="360"/>
      </w:pPr>
    </w:lvl>
    <w:lvl w:ilvl="2" w:tplc="E9A4F6F0">
      <w:start w:val="1"/>
      <w:numFmt w:val="lowerRoman"/>
      <w:lvlText w:val="%3."/>
      <w:lvlJc w:val="right"/>
      <w:pPr>
        <w:ind w:left="2160" w:hanging="180"/>
      </w:pPr>
    </w:lvl>
    <w:lvl w:ilvl="3" w:tplc="F866F32E">
      <w:start w:val="1"/>
      <w:numFmt w:val="decimal"/>
      <w:lvlText w:val="%4."/>
      <w:lvlJc w:val="left"/>
      <w:pPr>
        <w:ind w:left="2880" w:hanging="360"/>
      </w:pPr>
    </w:lvl>
    <w:lvl w:ilvl="4" w:tplc="C4F464EA">
      <w:start w:val="1"/>
      <w:numFmt w:val="lowerLetter"/>
      <w:lvlText w:val="%5."/>
      <w:lvlJc w:val="left"/>
      <w:pPr>
        <w:ind w:left="3600" w:hanging="360"/>
      </w:pPr>
    </w:lvl>
    <w:lvl w:ilvl="5" w:tplc="023AC8D0">
      <w:start w:val="1"/>
      <w:numFmt w:val="lowerRoman"/>
      <w:lvlText w:val="%6."/>
      <w:lvlJc w:val="right"/>
      <w:pPr>
        <w:ind w:left="4320" w:hanging="180"/>
      </w:pPr>
    </w:lvl>
    <w:lvl w:ilvl="6" w:tplc="77AA1FA6">
      <w:start w:val="1"/>
      <w:numFmt w:val="decimal"/>
      <w:lvlText w:val="%7."/>
      <w:lvlJc w:val="left"/>
      <w:pPr>
        <w:ind w:left="5040" w:hanging="360"/>
      </w:pPr>
    </w:lvl>
    <w:lvl w:ilvl="7" w:tplc="72CC9B06">
      <w:start w:val="1"/>
      <w:numFmt w:val="lowerLetter"/>
      <w:lvlText w:val="%8."/>
      <w:lvlJc w:val="left"/>
      <w:pPr>
        <w:ind w:left="5760" w:hanging="360"/>
      </w:pPr>
    </w:lvl>
    <w:lvl w:ilvl="8" w:tplc="A65EE38C">
      <w:start w:val="1"/>
      <w:numFmt w:val="lowerRoman"/>
      <w:lvlText w:val="%9."/>
      <w:lvlJc w:val="right"/>
      <w:pPr>
        <w:ind w:left="6480" w:hanging="180"/>
      </w:pPr>
    </w:lvl>
  </w:abstractNum>
  <w:abstractNum w:abstractNumId="243">
    <w:nsid w:val="779C7DA5"/>
    <w:multiLevelType w:val="hybridMultilevel"/>
    <w:tmpl w:val="3E1E53D0"/>
    <w:lvl w:ilvl="0" w:tplc="FFFFFFFF">
      <w:start w:val="1"/>
      <w:numFmt w:val="lowerLetter"/>
      <w:lvlText w:val="%1."/>
      <w:lvlJc w:val="left"/>
      <w:pPr>
        <w:ind w:left="3600" w:hanging="360"/>
      </w:pPr>
      <w:rPr>
        <w:rFonts w:hint="default"/>
        <w:color w:val="auto"/>
      </w:rPr>
    </w:lvl>
    <w:lvl w:ilvl="1" w:tplc="FFFFFFFF" w:tentative="1">
      <w:start w:val="1"/>
      <w:numFmt w:val="lowerLetter"/>
      <w:lvlText w:val="%2."/>
      <w:lvlJc w:val="left"/>
      <w:pPr>
        <w:ind w:left="2695" w:hanging="360"/>
      </w:pPr>
    </w:lvl>
    <w:lvl w:ilvl="2" w:tplc="FFFFFFFF" w:tentative="1">
      <w:start w:val="1"/>
      <w:numFmt w:val="lowerRoman"/>
      <w:lvlText w:val="%3."/>
      <w:lvlJc w:val="right"/>
      <w:pPr>
        <w:ind w:left="3415" w:hanging="180"/>
      </w:pPr>
    </w:lvl>
    <w:lvl w:ilvl="3" w:tplc="FFFFFFFF" w:tentative="1">
      <w:start w:val="1"/>
      <w:numFmt w:val="decimal"/>
      <w:lvlText w:val="%4."/>
      <w:lvlJc w:val="left"/>
      <w:pPr>
        <w:ind w:left="4135" w:hanging="360"/>
      </w:pPr>
    </w:lvl>
    <w:lvl w:ilvl="4" w:tplc="FFFFFFFF" w:tentative="1">
      <w:start w:val="1"/>
      <w:numFmt w:val="lowerLetter"/>
      <w:lvlText w:val="%5."/>
      <w:lvlJc w:val="left"/>
      <w:pPr>
        <w:ind w:left="4855" w:hanging="360"/>
      </w:pPr>
    </w:lvl>
    <w:lvl w:ilvl="5" w:tplc="FFFFFFFF" w:tentative="1">
      <w:start w:val="1"/>
      <w:numFmt w:val="lowerRoman"/>
      <w:lvlText w:val="%6."/>
      <w:lvlJc w:val="right"/>
      <w:pPr>
        <w:ind w:left="5575" w:hanging="180"/>
      </w:pPr>
    </w:lvl>
    <w:lvl w:ilvl="6" w:tplc="FFFFFFFF" w:tentative="1">
      <w:start w:val="1"/>
      <w:numFmt w:val="decimal"/>
      <w:lvlText w:val="%7."/>
      <w:lvlJc w:val="left"/>
      <w:pPr>
        <w:ind w:left="6295" w:hanging="360"/>
      </w:pPr>
    </w:lvl>
    <w:lvl w:ilvl="7" w:tplc="FFFFFFFF" w:tentative="1">
      <w:start w:val="1"/>
      <w:numFmt w:val="lowerLetter"/>
      <w:lvlText w:val="%8."/>
      <w:lvlJc w:val="left"/>
      <w:pPr>
        <w:ind w:left="7015" w:hanging="360"/>
      </w:pPr>
    </w:lvl>
    <w:lvl w:ilvl="8" w:tplc="FFFFFFFF" w:tentative="1">
      <w:start w:val="1"/>
      <w:numFmt w:val="lowerRoman"/>
      <w:lvlText w:val="%9."/>
      <w:lvlJc w:val="right"/>
      <w:pPr>
        <w:ind w:left="7735" w:hanging="180"/>
      </w:pPr>
    </w:lvl>
  </w:abstractNum>
  <w:abstractNum w:abstractNumId="244">
    <w:nsid w:val="77A8479D"/>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nsid w:val="77B65995"/>
    <w:multiLevelType w:val="hybridMultilevel"/>
    <w:tmpl w:val="55E8F57E"/>
    <w:lvl w:ilvl="0" w:tplc="878A5692">
      <w:start w:val="1"/>
      <w:numFmt w:val="decimal"/>
      <w:lvlText w:val="%1."/>
      <w:lvlJc w:val="left"/>
      <w:pPr>
        <w:ind w:left="720" w:hanging="360"/>
      </w:pPr>
      <w:rPr>
        <w:rFonts w:ascii="Bookman Old Style" w:eastAsia="Calibri" w:hAnsi="Bookman Old Style" w:cs="Trebuchet M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nsid w:val="790B5C5B"/>
    <w:multiLevelType w:val="hybridMultilevel"/>
    <w:tmpl w:val="3E1E53D0"/>
    <w:lvl w:ilvl="0" w:tplc="FFFFFFFF">
      <w:start w:val="1"/>
      <w:numFmt w:val="lowerLetter"/>
      <w:lvlText w:val="%1."/>
      <w:lvlJc w:val="left"/>
      <w:pPr>
        <w:ind w:left="3600" w:hanging="360"/>
      </w:pPr>
      <w:rPr>
        <w:rFonts w:hint="default"/>
        <w:color w:val="auto"/>
      </w:rPr>
    </w:lvl>
    <w:lvl w:ilvl="1" w:tplc="FFFFFFFF" w:tentative="1">
      <w:start w:val="1"/>
      <w:numFmt w:val="lowerLetter"/>
      <w:lvlText w:val="%2."/>
      <w:lvlJc w:val="left"/>
      <w:pPr>
        <w:ind w:left="2695" w:hanging="360"/>
      </w:pPr>
    </w:lvl>
    <w:lvl w:ilvl="2" w:tplc="FFFFFFFF" w:tentative="1">
      <w:start w:val="1"/>
      <w:numFmt w:val="lowerRoman"/>
      <w:lvlText w:val="%3."/>
      <w:lvlJc w:val="right"/>
      <w:pPr>
        <w:ind w:left="3415" w:hanging="180"/>
      </w:pPr>
    </w:lvl>
    <w:lvl w:ilvl="3" w:tplc="FFFFFFFF" w:tentative="1">
      <w:start w:val="1"/>
      <w:numFmt w:val="decimal"/>
      <w:lvlText w:val="%4."/>
      <w:lvlJc w:val="left"/>
      <w:pPr>
        <w:ind w:left="4135" w:hanging="360"/>
      </w:pPr>
    </w:lvl>
    <w:lvl w:ilvl="4" w:tplc="FFFFFFFF" w:tentative="1">
      <w:start w:val="1"/>
      <w:numFmt w:val="lowerLetter"/>
      <w:lvlText w:val="%5."/>
      <w:lvlJc w:val="left"/>
      <w:pPr>
        <w:ind w:left="4855" w:hanging="360"/>
      </w:pPr>
    </w:lvl>
    <w:lvl w:ilvl="5" w:tplc="FFFFFFFF" w:tentative="1">
      <w:start w:val="1"/>
      <w:numFmt w:val="lowerRoman"/>
      <w:lvlText w:val="%6."/>
      <w:lvlJc w:val="right"/>
      <w:pPr>
        <w:ind w:left="5575" w:hanging="180"/>
      </w:pPr>
    </w:lvl>
    <w:lvl w:ilvl="6" w:tplc="FFFFFFFF" w:tentative="1">
      <w:start w:val="1"/>
      <w:numFmt w:val="decimal"/>
      <w:lvlText w:val="%7."/>
      <w:lvlJc w:val="left"/>
      <w:pPr>
        <w:ind w:left="6295" w:hanging="360"/>
      </w:pPr>
    </w:lvl>
    <w:lvl w:ilvl="7" w:tplc="FFFFFFFF" w:tentative="1">
      <w:start w:val="1"/>
      <w:numFmt w:val="lowerLetter"/>
      <w:lvlText w:val="%8."/>
      <w:lvlJc w:val="left"/>
      <w:pPr>
        <w:ind w:left="7015" w:hanging="360"/>
      </w:pPr>
    </w:lvl>
    <w:lvl w:ilvl="8" w:tplc="FFFFFFFF" w:tentative="1">
      <w:start w:val="1"/>
      <w:numFmt w:val="lowerRoman"/>
      <w:lvlText w:val="%9."/>
      <w:lvlJc w:val="right"/>
      <w:pPr>
        <w:ind w:left="7735" w:hanging="180"/>
      </w:pPr>
    </w:lvl>
  </w:abstractNum>
  <w:abstractNum w:abstractNumId="247">
    <w:nsid w:val="79161B92"/>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nsid w:val="79BAF524"/>
    <w:multiLevelType w:val="hybridMultilevel"/>
    <w:tmpl w:val="FFFFFFFF"/>
    <w:lvl w:ilvl="0" w:tplc="65E67F64">
      <w:start w:val="1"/>
      <w:numFmt w:val="lowerLetter"/>
      <w:lvlText w:val="%1."/>
      <w:lvlJc w:val="left"/>
      <w:pPr>
        <w:ind w:left="2700" w:hanging="360"/>
      </w:pPr>
      <w:rPr>
        <w:rFonts w:ascii="Bookman Old Style,Trebuchet MS" w:hAnsi="Bookman Old Style,Trebuchet MS" w:hint="default"/>
      </w:rPr>
    </w:lvl>
    <w:lvl w:ilvl="1" w:tplc="91063A94">
      <w:start w:val="1"/>
      <w:numFmt w:val="lowerLetter"/>
      <w:lvlText w:val="%2."/>
      <w:lvlJc w:val="left"/>
      <w:pPr>
        <w:ind w:left="1440" w:hanging="360"/>
      </w:pPr>
    </w:lvl>
    <w:lvl w:ilvl="2" w:tplc="963ACEB6">
      <w:start w:val="1"/>
      <w:numFmt w:val="lowerRoman"/>
      <w:lvlText w:val="%3."/>
      <w:lvlJc w:val="right"/>
      <w:pPr>
        <w:ind w:left="2160" w:hanging="180"/>
      </w:pPr>
    </w:lvl>
    <w:lvl w:ilvl="3" w:tplc="ABAC557E">
      <w:start w:val="1"/>
      <w:numFmt w:val="decimal"/>
      <w:lvlText w:val="%4."/>
      <w:lvlJc w:val="left"/>
      <w:pPr>
        <w:ind w:left="2880" w:hanging="360"/>
      </w:pPr>
    </w:lvl>
    <w:lvl w:ilvl="4" w:tplc="18A0F748">
      <w:start w:val="1"/>
      <w:numFmt w:val="lowerLetter"/>
      <w:lvlText w:val="%5."/>
      <w:lvlJc w:val="left"/>
      <w:pPr>
        <w:ind w:left="3600" w:hanging="360"/>
      </w:pPr>
    </w:lvl>
    <w:lvl w:ilvl="5" w:tplc="213A06C6">
      <w:start w:val="1"/>
      <w:numFmt w:val="lowerRoman"/>
      <w:lvlText w:val="%6."/>
      <w:lvlJc w:val="right"/>
      <w:pPr>
        <w:ind w:left="4320" w:hanging="180"/>
      </w:pPr>
    </w:lvl>
    <w:lvl w:ilvl="6" w:tplc="2E409682">
      <w:start w:val="1"/>
      <w:numFmt w:val="decimal"/>
      <w:lvlText w:val="%7."/>
      <w:lvlJc w:val="left"/>
      <w:pPr>
        <w:ind w:left="5040" w:hanging="360"/>
      </w:pPr>
    </w:lvl>
    <w:lvl w:ilvl="7" w:tplc="9B42DF8C">
      <w:start w:val="1"/>
      <w:numFmt w:val="lowerLetter"/>
      <w:lvlText w:val="%8."/>
      <w:lvlJc w:val="left"/>
      <w:pPr>
        <w:ind w:left="5760" w:hanging="360"/>
      </w:pPr>
    </w:lvl>
    <w:lvl w:ilvl="8" w:tplc="A300D658">
      <w:start w:val="1"/>
      <w:numFmt w:val="lowerRoman"/>
      <w:lvlText w:val="%9."/>
      <w:lvlJc w:val="right"/>
      <w:pPr>
        <w:ind w:left="6480" w:hanging="180"/>
      </w:pPr>
    </w:lvl>
  </w:abstractNum>
  <w:abstractNum w:abstractNumId="249">
    <w:nsid w:val="79C133BC"/>
    <w:multiLevelType w:val="hybridMultilevel"/>
    <w:tmpl w:val="DB1EB332"/>
    <w:lvl w:ilvl="0" w:tplc="635A0A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nsid w:val="7A295938"/>
    <w:multiLevelType w:val="hybridMultilevel"/>
    <w:tmpl w:val="E06C10AA"/>
    <w:lvl w:ilvl="0" w:tplc="FFFFFFFF">
      <w:start w:val="1"/>
      <w:numFmt w:val="decimal"/>
      <w:lvlText w:val="(%1)"/>
      <w:lvlJc w:val="left"/>
      <w:pPr>
        <w:ind w:left="720" w:hanging="360"/>
      </w:pPr>
      <w:rPr>
        <w:rFonts w:ascii="Bookman Old Style" w:hAnsi="Bookman Old Style" w:hint="default"/>
        <w:caps w:val="0"/>
        <w:strike w:val="0"/>
        <w:dstrike w:val="0"/>
        <w:vanish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nsid w:val="7AE91513"/>
    <w:multiLevelType w:val="hybridMultilevel"/>
    <w:tmpl w:val="45CE49F8"/>
    <w:lvl w:ilvl="0" w:tplc="FFFFFFFF">
      <w:start w:val="1"/>
      <w:numFmt w:val="decimal"/>
      <w:lvlText w:val="(%1)"/>
      <w:lvlJc w:val="left"/>
      <w:pPr>
        <w:ind w:left="720" w:hanging="360"/>
      </w:pPr>
      <w:rPr>
        <w:rFonts w:ascii="Bookman Old Style" w:hAnsi="Bookman Old Style" w:hint="default"/>
        <w:caps w:val="0"/>
        <w:strike w:val="0"/>
        <w:dstrike w:val="0"/>
        <w:vanish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2">
    <w:nsid w:val="7B251FBE"/>
    <w:multiLevelType w:val="hybridMultilevel"/>
    <w:tmpl w:val="45E6F59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3">
    <w:nsid w:val="7B5F38D0"/>
    <w:multiLevelType w:val="hybridMultilevel"/>
    <w:tmpl w:val="2C701F5A"/>
    <w:lvl w:ilvl="0" w:tplc="0874BC76">
      <w:start w:val="1"/>
      <w:numFmt w:val="decimal"/>
      <w:lvlText w:val="%1."/>
      <w:lvlJc w:val="left"/>
      <w:pPr>
        <w:ind w:left="720" w:hanging="360"/>
      </w:pPr>
      <w:rPr>
        <w:rFonts w:ascii="Bookman Old Style" w:eastAsia="Calibri" w:hAnsi="Bookman Old Style" w:cs="Trebuchet M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7BF63F14"/>
    <w:multiLevelType w:val="hybridMultilevel"/>
    <w:tmpl w:val="FFFFFFFF"/>
    <w:lvl w:ilvl="0" w:tplc="616A8184">
      <w:start w:val="1"/>
      <w:numFmt w:val="decimal"/>
      <w:lvlText w:val="(%1)"/>
      <w:lvlJc w:val="left"/>
      <w:pPr>
        <w:ind w:left="720" w:hanging="360"/>
      </w:pPr>
      <w:rPr>
        <w:rFonts w:ascii="Bookman Old Style" w:hAnsi="Bookman Old Style" w:hint="default"/>
      </w:rPr>
    </w:lvl>
    <w:lvl w:ilvl="1" w:tplc="1284934A">
      <w:start w:val="1"/>
      <w:numFmt w:val="lowerLetter"/>
      <w:lvlText w:val="%2."/>
      <w:lvlJc w:val="left"/>
      <w:pPr>
        <w:ind w:left="1440" w:hanging="360"/>
      </w:pPr>
    </w:lvl>
    <w:lvl w:ilvl="2" w:tplc="288A9CEA">
      <w:start w:val="1"/>
      <w:numFmt w:val="lowerRoman"/>
      <w:lvlText w:val="%3."/>
      <w:lvlJc w:val="right"/>
      <w:pPr>
        <w:ind w:left="2160" w:hanging="180"/>
      </w:pPr>
    </w:lvl>
    <w:lvl w:ilvl="3" w:tplc="4AD89074">
      <w:start w:val="1"/>
      <w:numFmt w:val="decimal"/>
      <w:lvlText w:val="%4."/>
      <w:lvlJc w:val="left"/>
      <w:pPr>
        <w:ind w:left="2880" w:hanging="360"/>
      </w:pPr>
    </w:lvl>
    <w:lvl w:ilvl="4" w:tplc="16842072">
      <w:start w:val="1"/>
      <w:numFmt w:val="lowerLetter"/>
      <w:lvlText w:val="%5."/>
      <w:lvlJc w:val="left"/>
      <w:pPr>
        <w:ind w:left="3600" w:hanging="360"/>
      </w:pPr>
    </w:lvl>
    <w:lvl w:ilvl="5" w:tplc="363ADB2A">
      <w:start w:val="1"/>
      <w:numFmt w:val="lowerRoman"/>
      <w:lvlText w:val="%6."/>
      <w:lvlJc w:val="right"/>
      <w:pPr>
        <w:ind w:left="4320" w:hanging="180"/>
      </w:pPr>
    </w:lvl>
    <w:lvl w:ilvl="6" w:tplc="5BF06332">
      <w:start w:val="1"/>
      <w:numFmt w:val="decimal"/>
      <w:lvlText w:val="%7."/>
      <w:lvlJc w:val="left"/>
      <w:pPr>
        <w:ind w:left="5040" w:hanging="360"/>
      </w:pPr>
    </w:lvl>
    <w:lvl w:ilvl="7" w:tplc="08086982">
      <w:start w:val="1"/>
      <w:numFmt w:val="lowerLetter"/>
      <w:lvlText w:val="%8."/>
      <w:lvlJc w:val="left"/>
      <w:pPr>
        <w:ind w:left="5760" w:hanging="360"/>
      </w:pPr>
    </w:lvl>
    <w:lvl w:ilvl="8" w:tplc="FA40F276">
      <w:start w:val="1"/>
      <w:numFmt w:val="lowerRoman"/>
      <w:lvlText w:val="%9."/>
      <w:lvlJc w:val="right"/>
      <w:pPr>
        <w:ind w:left="6480" w:hanging="180"/>
      </w:pPr>
    </w:lvl>
  </w:abstractNum>
  <w:abstractNum w:abstractNumId="255">
    <w:nsid w:val="7C3A1D04"/>
    <w:multiLevelType w:val="hybridMultilevel"/>
    <w:tmpl w:val="87FA111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nsid w:val="7CE93C26"/>
    <w:multiLevelType w:val="hybridMultilevel"/>
    <w:tmpl w:val="6C240B78"/>
    <w:lvl w:ilvl="0" w:tplc="3809000F">
      <w:start w:val="1"/>
      <w:numFmt w:val="decimal"/>
      <w:lvlText w:val="%1."/>
      <w:lvlJc w:val="left"/>
      <w:pPr>
        <w:ind w:left="4050" w:hanging="360"/>
      </w:pPr>
    </w:lvl>
    <w:lvl w:ilvl="1" w:tplc="38090019" w:tentative="1">
      <w:start w:val="1"/>
      <w:numFmt w:val="lowerLetter"/>
      <w:lvlText w:val="%2."/>
      <w:lvlJc w:val="left"/>
      <w:pPr>
        <w:ind w:left="4770" w:hanging="360"/>
      </w:pPr>
    </w:lvl>
    <w:lvl w:ilvl="2" w:tplc="3809001B" w:tentative="1">
      <w:start w:val="1"/>
      <w:numFmt w:val="lowerRoman"/>
      <w:lvlText w:val="%3."/>
      <w:lvlJc w:val="right"/>
      <w:pPr>
        <w:ind w:left="5490" w:hanging="180"/>
      </w:pPr>
    </w:lvl>
    <w:lvl w:ilvl="3" w:tplc="3809000F" w:tentative="1">
      <w:start w:val="1"/>
      <w:numFmt w:val="decimal"/>
      <w:lvlText w:val="%4."/>
      <w:lvlJc w:val="left"/>
      <w:pPr>
        <w:ind w:left="6210" w:hanging="360"/>
      </w:pPr>
    </w:lvl>
    <w:lvl w:ilvl="4" w:tplc="38090019" w:tentative="1">
      <w:start w:val="1"/>
      <w:numFmt w:val="lowerLetter"/>
      <w:lvlText w:val="%5."/>
      <w:lvlJc w:val="left"/>
      <w:pPr>
        <w:ind w:left="6930" w:hanging="360"/>
      </w:pPr>
    </w:lvl>
    <w:lvl w:ilvl="5" w:tplc="3809001B" w:tentative="1">
      <w:start w:val="1"/>
      <w:numFmt w:val="lowerRoman"/>
      <w:lvlText w:val="%6."/>
      <w:lvlJc w:val="right"/>
      <w:pPr>
        <w:ind w:left="7650" w:hanging="180"/>
      </w:pPr>
    </w:lvl>
    <w:lvl w:ilvl="6" w:tplc="3809000F" w:tentative="1">
      <w:start w:val="1"/>
      <w:numFmt w:val="decimal"/>
      <w:lvlText w:val="%7."/>
      <w:lvlJc w:val="left"/>
      <w:pPr>
        <w:ind w:left="8370" w:hanging="360"/>
      </w:pPr>
    </w:lvl>
    <w:lvl w:ilvl="7" w:tplc="38090019" w:tentative="1">
      <w:start w:val="1"/>
      <w:numFmt w:val="lowerLetter"/>
      <w:lvlText w:val="%8."/>
      <w:lvlJc w:val="left"/>
      <w:pPr>
        <w:ind w:left="9090" w:hanging="360"/>
      </w:pPr>
    </w:lvl>
    <w:lvl w:ilvl="8" w:tplc="3809001B" w:tentative="1">
      <w:start w:val="1"/>
      <w:numFmt w:val="lowerRoman"/>
      <w:lvlText w:val="%9."/>
      <w:lvlJc w:val="right"/>
      <w:pPr>
        <w:ind w:left="9810" w:hanging="180"/>
      </w:pPr>
    </w:lvl>
  </w:abstractNum>
  <w:abstractNum w:abstractNumId="257">
    <w:nsid w:val="7D271BDF"/>
    <w:multiLevelType w:val="hybridMultilevel"/>
    <w:tmpl w:val="E06C10AA"/>
    <w:lvl w:ilvl="0" w:tplc="FFFFFFFF">
      <w:start w:val="1"/>
      <w:numFmt w:val="decimal"/>
      <w:lvlText w:val="(%1)"/>
      <w:lvlJc w:val="left"/>
      <w:pPr>
        <w:ind w:left="720" w:hanging="360"/>
      </w:pPr>
      <w:rPr>
        <w:rFonts w:ascii="Bookman Old Style" w:hAnsi="Bookman Old Style" w:hint="default"/>
        <w:caps w:val="0"/>
        <w:strike w:val="0"/>
        <w:dstrike w:val="0"/>
        <w:vanish w:val="0"/>
        <w:color w:val="auto"/>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nsid w:val="7DC25C28"/>
    <w:multiLevelType w:val="hybridMultilevel"/>
    <w:tmpl w:val="5A144EA2"/>
    <w:lvl w:ilvl="0" w:tplc="21BC8544">
      <w:start w:val="5"/>
      <w:numFmt w:val="decimal"/>
      <w:lvlText w:val="(%1)"/>
      <w:lvlJc w:val="left"/>
      <w:pPr>
        <w:ind w:left="2555"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7E8D5890"/>
    <w:multiLevelType w:val="hybridMultilevel"/>
    <w:tmpl w:val="CD88871A"/>
    <w:lvl w:ilvl="0" w:tplc="EF66A1A2">
      <w:start w:val="1"/>
      <w:numFmt w:val="decimal"/>
      <w:lvlText w:val="(%1)"/>
      <w:lvlJc w:val="left"/>
      <w:pPr>
        <w:ind w:left="720" w:hanging="360"/>
      </w:pPr>
      <w:rPr>
        <w:rFonts w:hint="default"/>
      </w:rPr>
    </w:lvl>
    <w:lvl w:ilvl="1" w:tplc="9F18CC1C">
      <w:start w:val="1"/>
      <w:numFmt w:val="lowerLetter"/>
      <w:lvlText w:val="%2."/>
      <w:lvlJc w:val="left"/>
      <w:pPr>
        <w:ind w:left="1440" w:hanging="360"/>
      </w:pPr>
    </w:lvl>
    <w:lvl w:ilvl="2" w:tplc="00225BEA">
      <w:start w:val="1"/>
      <w:numFmt w:val="lowerRoman"/>
      <w:lvlText w:val="%3."/>
      <w:lvlJc w:val="right"/>
      <w:pPr>
        <w:ind w:left="2160" w:hanging="180"/>
      </w:pPr>
    </w:lvl>
    <w:lvl w:ilvl="3" w:tplc="A33A56CC">
      <w:start w:val="1"/>
      <w:numFmt w:val="decimal"/>
      <w:lvlText w:val="%4."/>
      <w:lvlJc w:val="left"/>
      <w:pPr>
        <w:ind w:left="2880" w:hanging="360"/>
      </w:pPr>
    </w:lvl>
    <w:lvl w:ilvl="4" w:tplc="2A14A0F0">
      <w:start w:val="1"/>
      <w:numFmt w:val="lowerLetter"/>
      <w:lvlText w:val="%5."/>
      <w:lvlJc w:val="left"/>
      <w:pPr>
        <w:ind w:left="3600" w:hanging="360"/>
      </w:pPr>
    </w:lvl>
    <w:lvl w:ilvl="5" w:tplc="9AA089F2">
      <w:start w:val="1"/>
      <w:numFmt w:val="lowerRoman"/>
      <w:lvlText w:val="%6."/>
      <w:lvlJc w:val="right"/>
      <w:pPr>
        <w:ind w:left="4320" w:hanging="180"/>
      </w:pPr>
    </w:lvl>
    <w:lvl w:ilvl="6" w:tplc="7A9E9230">
      <w:start w:val="1"/>
      <w:numFmt w:val="decimal"/>
      <w:lvlText w:val="%7."/>
      <w:lvlJc w:val="left"/>
      <w:pPr>
        <w:ind w:left="5040" w:hanging="360"/>
      </w:pPr>
    </w:lvl>
    <w:lvl w:ilvl="7" w:tplc="ADB8F28A">
      <w:start w:val="1"/>
      <w:numFmt w:val="lowerLetter"/>
      <w:lvlText w:val="%8."/>
      <w:lvlJc w:val="left"/>
      <w:pPr>
        <w:ind w:left="5760" w:hanging="360"/>
      </w:pPr>
    </w:lvl>
    <w:lvl w:ilvl="8" w:tplc="214E39DA">
      <w:start w:val="1"/>
      <w:numFmt w:val="lowerRoman"/>
      <w:lvlText w:val="%9."/>
      <w:lvlJc w:val="right"/>
      <w:pPr>
        <w:ind w:left="6480" w:hanging="180"/>
      </w:pPr>
    </w:lvl>
  </w:abstractNum>
  <w:num w:numId="1">
    <w:abstractNumId w:val="71"/>
  </w:num>
  <w:num w:numId="2">
    <w:abstractNumId w:val="19"/>
  </w:num>
  <w:num w:numId="3">
    <w:abstractNumId w:val="72"/>
  </w:num>
  <w:num w:numId="4">
    <w:abstractNumId w:val="51"/>
  </w:num>
  <w:num w:numId="5">
    <w:abstractNumId w:val="193"/>
  </w:num>
  <w:num w:numId="6">
    <w:abstractNumId w:val="109"/>
  </w:num>
  <w:num w:numId="7">
    <w:abstractNumId w:val="21"/>
  </w:num>
  <w:num w:numId="8">
    <w:abstractNumId w:val="24"/>
  </w:num>
  <w:num w:numId="9">
    <w:abstractNumId w:val="65"/>
  </w:num>
  <w:num w:numId="10">
    <w:abstractNumId w:val="68"/>
  </w:num>
  <w:num w:numId="11">
    <w:abstractNumId w:val="74"/>
  </w:num>
  <w:num w:numId="12">
    <w:abstractNumId w:val="118"/>
  </w:num>
  <w:num w:numId="13">
    <w:abstractNumId w:val="159"/>
  </w:num>
  <w:num w:numId="14">
    <w:abstractNumId w:val="174"/>
  </w:num>
  <w:num w:numId="15">
    <w:abstractNumId w:val="175"/>
  </w:num>
  <w:num w:numId="16">
    <w:abstractNumId w:val="215"/>
  </w:num>
  <w:num w:numId="17">
    <w:abstractNumId w:val="224"/>
  </w:num>
  <w:num w:numId="18">
    <w:abstractNumId w:val="213"/>
  </w:num>
  <w:num w:numId="19">
    <w:abstractNumId w:val="91"/>
  </w:num>
  <w:num w:numId="20">
    <w:abstractNumId w:val="42"/>
  </w:num>
  <w:num w:numId="21">
    <w:abstractNumId w:val="69"/>
  </w:num>
  <w:num w:numId="22">
    <w:abstractNumId w:val="25"/>
  </w:num>
  <w:num w:numId="23">
    <w:abstractNumId w:val="34"/>
  </w:num>
  <w:num w:numId="24">
    <w:abstractNumId w:val="161"/>
  </w:num>
  <w:num w:numId="25">
    <w:abstractNumId w:val="156"/>
  </w:num>
  <w:num w:numId="26">
    <w:abstractNumId w:val="49"/>
  </w:num>
  <w:num w:numId="27">
    <w:abstractNumId w:val="195"/>
  </w:num>
  <w:num w:numId="28">
    <w:abstractNumId w:val="140"/>
  </w:num>
  <w:num w:numId="29">
    <w:abstractNumId w:val="194"/>
  </w:num>
  <w:num w:numId="30">
    <w:abstractNumId w:val="18"/>
  </w:num>
  <w:num w:numId="31">
    <w:abstractNumId w:val="66"/>
  </w:num>
  <w:num w:numId="32">
    <w:abstractNumId w:val="237"/>
  </w:num>
  <w:num w:numId="33">
    <w:abstractNumId w:val="38"/>
  </w:num>
  <w:num w:numId="34">
    <w:abstractNumId w:val="39"/>
  </w:num>
  <w:num w:numId="35">
    <w:abstractNumId w:val="198"/>
  </w:num>
  <w:num w:numId="36">
    <w:abstractNumId w:val="231"/>
  </w:num>
  <w:num w:numId="37">
    <w:abstractNumId w:val="80"/>
  </w:num>
  <w:num w:numId="38">
    <w:abstractNumId w:val="77"/>
  </w:num>
  <w:num w:numId="39">
    <w:abstractNumId w:val="97"/>
  </w:num>
  <w:num w:numId="40">
    <w:abstractNumId w:val="134"/>
  </w:num>
  <w:num w:numId="41">
    <w:abstractNumId w:val="179"/>
  </w:num>
  <w:num w:numId="42">
    <w:abstractNumId w:val="143"/>
  </w:num>
  <w:num w:numId="43">
    <w:abstractNumId w:val="92"/>
  </w:num>
  <w:num w:numId="44">
    <w:abstractNumId w:val="172"/>
  </w:num>
  <w:num w:numId="45">
    <w:abstractNumId w:val="14"/>
  </w:num>
  <w:num w:numId="46">
    <w:abstractNumId w:val="125"/>
  </w:num>
  <w:num w:numId="47">
    <w:abstractNumId w:val="60"/>
  </w:num>
  <w:num w:numId="48">
    <w:abstractNumId w:val="192"/>
  </w:num>
  <w:num w:numId="49">
    <w:abstractNumId w:val="44"/>
  </w:num>
  <w:num w:numId="50">
    <w:abstractNumId w:val="139"/>
  </w:num>
  <w:num w:numId="51">
    <w:abstractNumId w:val="142"/>
  </w:num>
  <w:num w:numId="52">
    <w:abstractNumId w:val="247"/>
  </w:num>
  <w:num w:numId="53">
    <w:abstractNumId w:val="191"/>
  </w:num>
  <w:num w:numId="54">
    <w:abstractNumId w:val="27"/>
  </w:num>
  <w:num w:numId="55">
    <w:abstractNumId w:val="10"/>
  </w:num>
  <w:num w:numId="56">
    <w:abstractNumId w:val="210"/>
  </w:num>
  <w:num w:numId="57">
    <w:abstractNumId w:val="130"/>
  </w:num>
  <w:num w:numId="58">
    <w:abstractNumId w:val="147"/>
  </w:num>
  <w:num w:numId="59">
    <w:abstractNumId w:val="176"/>
  </w:num>
  <w:num w:numId="60">
    <w:abstractNumId w:val="153"/>
  </w:num>
  <w:num w:numId="61">
    <w:abstractNumId w:val="252"/>
  </w:num>
  <w:num w:numId="62">
    <w:abstractNumId w:val="178"/>
  </w:num>
  <w:num w:numId="63">
    <w:abstractNumId w:val="203"/>
  </w:num>
  <w:num w:numId="64">
    <w:abstractNumId w:val="96"/>
  </w:num>
  <w:num w:numId="65">
    <w:abstractNumId w:val="117"/>
  </w:num>
  <w:num w:numId="66">
    <w:abstractNumId w:val="235"/>
  </w:num>
  <w:num w:numId="67">
    <w:abstractNumId w:val="246"/>
  </w:num>
  <w:num w:numId="68">
    <w:abstractNumId w:val="86"/>
  </w:num>
  <w:num w:numId="69">
    <w:abstractNumId w:val="243"/>
  </w:num>
  <w:num w:numId="70">
    <w:abstractNumId w:val="228"/>
  </w:num>
  <w:num w:numId="71">
    <w:abstractNumId w:val="58"/>
  </w:num>
  <w:num w:numId="72">
    <w:abstractNumId w:val="244"/>
  </w:num>
  <w:num w:numId="73">
    <w:abstractNumId w:val="28"/>
  </w:num>
  <w:num w:numId="74">
    <w:abstractNumId w:val="9"/>
  </w:num>
  <w:num w:numId="75">
    <w:abstractNumId w:val="240"/>
  </w:num>
  <w:num w:numId="76">
    <w:abstractNumId w:val="101"/>
  </w:num>
  <w:num w:numId="77">
    <w:abstractNumId w:val="202"/>
  </w:num>
  <w:num w:numId="78">
    <w:abstractNumId w:val="129"/>
  </w:num>
  <w:num w:numId="79">
    <w:abstractNumId w:val="183"/>
  </w:num>
  <w:num w:numId="80">
    <w:abstractNumId w:val="154"/>
  </w:num>
  <w:num w:numId="81">
    <w:abstractNumId w:val="85"/>
  </w:num>
  <w:num w:numId="82">
    <w:abstractNumId w:val="31"/>
  </w:num>
  <w:num w:numId="83">
    <w:abstractNumId w:val="219"/>
  </w:num>
  <w:num w:numId="84">
    <w:abstractNumId w:val="84"/>
  </w:num>
  <w:num w:numId="85">
    <w:abstractNumId w:val="206"/>
  </w:num>
  <w:num w:numId="86">
    <w:abstractNumId w:val="87"/>
  </w:num>
  <w:num w:numId="87">
    <w:abstractNumId w:val="36"/>
  </w:num>
  <w:num w:numId="88">
    <w:abstractNumId w:val="171"/>
  </w:num>
  <w:num w:numId="89">
    <w:abstractNumId w:val="121"/>
  </w:num>
  <w:num w:numId="90">
    <w:abstractNumId w:val="115"/>
  </w:num>
  <w:num w:numId="91">
    <w:abstractNumId w:val="7"/>
  </w:num>
  <w:num w:numId="92">
    <w:abstractNumId w:val="132"/>
  </w:num>
  <w:num w:numId="93">
    <w:abstractNumId w:val="16"/>
  </w:num>
  <w:num w:numId="94">
    <w:abstractNumId w:val="189"/>
  </w:num>
  <w:num w:numId="95">
    <w:abstractNumId w:val="245"/>
  </w:num>
  <w:num w:numId="96">
    <w:abstractNumId w:val="220"/>
  </w:num>
  <w:num w:numId="97">
    <w:abstractNumId w:val="253"/>
  </w:num>
  <w:num w:numId="98">
    <w:abstractNumId w:val="81"/>
  </w:num>
  <w:num w:numId="99">
    <w:abstractNumId w:val="53"/>
  </w:num>
  <w:num w:numId="100">
    <w:abstractNumId w:val="59"/>
  </w:num>
  <w:num w:numId="101">
    <w:abstractNumId w:val="116"/>
  </w:num>
  <w:num w:numId="102">
    <w:abstractNumId w:val="200"/>
  </w:num>
  <w:num w:numId="103">
    <w:abstractNumId w:val="135"/>
  </w:num>
  <w:num w:numId="104">
    <w:abstractNumId w:val="41"/>
  </w:num>
  <w:num w:numId="105">
    <w:abstractNumId w:val="214"/>
  </w:num>
  <w:num w:numId="106">
    <w:abstractNumId w:val="152"/>
  </w:num>
  <w:num w:numId="107">
    <w:abstractNumId w:val="70"/>
  </w:num>
  <w:num w:numId="108">
    <w:abstractNumId w:val="186"/>
  </w:num>
  <w:num w:numId="109">
    <w:abstractNumId w:val="108"/>
  </w:num>
  <w:num w:numId="110">
    <w:abstractNumId w:val="83"/>
  </w:num>
  <w:num w:numId="111">
    <w:abstractNumId w:val="249"/>
  </w:num>
  <w:num w:numId="112">
    <w:abstractNumId w:val="90"/>
  </w:num>
  <w:num w:numId="113">
    <w:abstractNumId w:val="250"/>
  </w:num>
  <w:num w:numId="114">
    <w:abstractNumId w:val="257"/>
  </w:num>
  <w:num w:numId="115">
    <w:abstractNumId w:val="151"/>
  </w:num>
  <w:num w:numId="116">
    <w:abstractNumId w:val="196"/>
  </w:num>
  <w:num w:numId="117">
    <w:abstractNumId w:val="170"/>
  </w:num>
  <w:num w:numId="118">
    <w:abstractNumId w:val="230"/>
  </w:num>
  <w:num w:numId="119">
    <w:abstractNumId w:val="251"/>
  </w:num>
  <w:num w:numId="120">
    <w:abstractNumId w:val="99"/>
  </w:num>
  <w:num w:numId="121">
    <w:abstractNumId w:val="218"/>
  </w:num>
  <w:num w:numId="122">
    <w:abstractNumId w:val="238"/>
  </w:num>
  <w:num w:numId="123">
    <w:abstractNumId w:val="197"/>
  </w:num>
  <w:num w:numId="124">
    <w:abstractNumId w:val="216"/>
  </w:num>
  <w:num w:numId="125">
    <w:abstractNumId w:val="30"/>
  </w:num>
  <w:num w:numId="126">
    <w:abstractNumId w:val="102"/>
  </w:num>
  <w:num w:numId="127">
    <w:abstractNumId w:val="227"/>
  </w:num>
  <w:num w:numId="128">
    <w:abstractNumId w:val="56"/>
  </w:num>
  <w:num w:numId="129">
    <w:abstractNumId w:val="223"/>
  </w:num>
  <w:num w:numId="130">
    <w:abstractNumId w:val="55"/>
  </w:num>
  <w:num w:numId="131">
    <w:abstractNumId w:val="113"/>
  </w:num>
  <w:num w:numId="132">
    <w:abstractNumId w:val="82"/>
  </w:num>
  <w:num w:numId="133">
    <w:abstractNumId w:val="180"/>
  </w:num>
  <w:num w:numId="134">
    <w:abstractNumId w:val="5"/>
  </w:num>
  <w:num w:numId="135">
    <w:abstractNumId w:val="52"/>
  </w:num>
  <w:num w:numId="136">
    <w:abstractNumId w:val="173"/>
  </w:num>
  <w:num w:numId="137">
    <w:abstractNumId w:val="187"/>
  </w:num>
  <w:num w:numId="138">
    <w:abstractNumId w:val="149"/>
  </w:num>
  <w:num w:numId="139">
    <w:abstractNumId w:val="255"/>
  </w:num>
  <w:num w:numId="140">
    <w:abstractNumId w:val="104"/>
  </w:num>
  <w:num w:numId="141">
    <w:abstractNumId w:val="22"/>
  </w:num>
  <w:num w:numId="142">
    <w:abstractNumId w:val="188"/>
  </w:num>
  <w:num w:numId="143">
    <w:abstractNumId w:val="112"/>
  </w:num>
  <w:num w:numId="144">
    <w:abstractNumId w:val="54"/>
  </w:num>
  <w:num w:numId="145">
    <w:abstractNumId w:val="40"/>
  </w:num>
  <w:num w:numId="146">
    <w:abstractNumId w:val="106"/>
  </w:num>
  <w:num w:numId="147">
    <w:abstractNumId w:val="93"/>
  </w:num>
  <w:num w:numId="148">
    <w:abstractNumId w:val="182"/>
  </w:num>
  <w:num w:numId="149">
    <w:abstractNumId w:val="136"/>
  </w:num>
  <w:num w:numId="150">
    <w:abstractNumId w:val="63"/>
  </w:num>
  <w:num w:numId="151">
    <w:abstractNumId w:val="258"/>
  </w:num>
  <w:num w:numId="152">
    <w:abstractNumId w:val="239"/>
  </w:num>
  <w:num w:numId="153">
    <w:abstractNumId w:val="207"/>
  </w:num>
  <w:num w:numId="154">
    <w:abstractNumId w:val="190"/>
  </w:num>
  <w:num w:numId="155">
    <w:abstractNumId w:val="138"/>
  </w:num>
  <w:num w:numId="156">
    <w:abstractNumId w:val="98"/>
  </w:num>
  <w:num w:numId="157">
    <w:abstractNumId w:val="204"/>
  </w:num>
  <w:num w:numId="158">
    <w:abstractNumId w:val="144"/>
  </w:num>
  <w:num w:numId="159">
    <w:abstractNumId w:val="127"/>
  </w:num>
  <w:num w:numId="160">
    <w:abstractNumId w:val="199"/>
  </w:num>
  <w:num w:numId="161">
    <w:abstractNumId w:val="78"/>
  </w:num>
  <w:num w:numId="162">
    <w:abstractNumId w:val="124"/>
  </w:num>
  <w:num w:numId="163">
    <w:abstractNumId w:val="48"/>
  </w:num>
  <w:num w:numId="164">
    <w:abstractNumId w:val="50"/>
  </w:num>
  <w:num w:numId="165">
    <w:abstractNumId w:val="126"/>
  </w:num>
  <w:num w:numId="166">
    <w:abstractNumId w:val="166"/>
  </w:num>
  <w:num w:numId="167">
    <w:abstractNumId w:val="233"/>
  </w:num>
  <w:num w:numId="168">
    <w:abstractNumId w:val="35"/>
  </w:num>
  <w:num w:numId="169">
    <w:abstractNumId w:val="221"/>
  </w:num>
  <w:num w:numId="170">
    <w:abstractNumId w:val="122"/>
  </w:num>
  <w:num w:numId="171">
    <w:abstractNumId w:val="32"/>
  </w:num>
  <w:num w:numId="172">
    <w:abstractNumId w:val="160"/>
  </w:num>
  <w:num w:numId="173">
    <w:abstractNumId w:val="120"/>
  </w:num>
  <w:num w:numId="174">
    <w:abstractNumId w:val="110"/>
  </w:num>
  <w:num w:numId="175">
    <w:abstractNumId w:val="158"/>
  </w:num>
  <w:num w:numId="176">
    <w:abstractNumId w:val="133"/>
  </w:num>
  <w:num w:numId="177">
    <w:abstractNumId w:val="119"/>
  </w:num>
  <w:num w:numId="178">
    <w:abstractNumId w:val="226"/>
  </w:num>
  <w:num w:numId="179">
    <w:abstractNumId w:val="211"/>
  </w:num>
  <w:num w:numId="180">
    <w:abstractNumId w:val="23"/>
  </w:num>
  <w:num w:numId="181">
    <w:abstractNumId w:val="0"/>
  </w:num>
  <w:num w:numId="182">
    <w:abstractNumId w:val="12"/>
  </w:num>
  <w:num w:numId="183">
    <w:abstractNumId w:val="150"/>
  </w:num>
  <w:num w:numId="184">
    <w:abstractNumId w:val="6"/>
  </w:num>
  <w:num w:numId="185">
    <w:abstractNumId w:val="165"/>
  </w:num>
  <w:num w:numId="186">
    <w:abstractNumId w:val="141"/>
  </w:num>
  <w:num w:numId="187">
    <w:abstractNumId w:val="229"/>
  </w:num>
  <w:num w:numId="188">
    <w:abstractNumId w:val="148"/>
  </w:num>
  <w:num w:numId="189">
    <w:abstractNumId w:val="259"/>
  </w:num>
  <w:num w:numId="190">
    <w:abstractNumId w:val="1"/>
  </w:num>
  <w:num w:numId="191">
    <w:abstractNumId w:val="62"/>
  </w:num>
  <w:num w:numId="192">
    <w:abstractNumId w:val="222"/>
  </w:num>
  <w:num w:numId="193">
    <w:abstractNumId w:val="208"/>
  </w:num>
  <w:num w:numId="194">
    <w:abstractNumId w:val="185"/>
  </w:num>
  <w:num w:numId="195">
    <w:abstractNumId w:val="47"/>
  </w:num>
  <w:num w:numId="196">
    <w:abstractNumId w:val="61"/>
  </w:num>
  <w:num w:numId="197">
    <w:abstractNumId w:val="20"/>
  </w:num>
  <w:num w:numId="198">
    <w:abstractNumId w:val="209"/>
  </w:num>
  <w:num w:numId="199">
    <w:abstractNumId w:val="128"/>
  </w:num>
  <w:num w:numId="200">
    <w:abstractNumId w:val="168"/>
  </w:num>
  <w:num w:numId="201">
    <w:abstractNumId w:val="164"/>
  </w:num>
  <w:num w:numId="202">
    <w:abstractNumId w:val="45"/>
  </w:num>
  <w:num w:numId="203">
    <w:abstractNumId w:val="232"/>
  </w:num>
  <w:num w:numId="204">
    <w:abstractNumId w:val="248"/>
  </w:num>
  <w:num w:numId="205">
    <w:abstractNumId w:val="46"/>
  </w:num>
  <w:num w:numId="206">
    <w:abstractNumId w:val="29"/>
  </w:num>
  <w:num w:numId="207">
    <w:abstractNumId w:val="177"/>
  </w:num>
  <w:num w:numId="208">
    <w:abstractNumId w:val="67"/>
  </w:num>
  <w:num w:numId="209">
    <w:abstractNumId w:val="13"/>
  </w:num>
  <w:num w:numId="210">
    <w:abstractNumId w:val="2"/>
  </w:num>
  <w:num w:numId="211">
    <w:abstractNumId w:val="37"/>
  </w:num>
  <w:num w:numId="212">
    <w:abstractNumId w:val="205"/>
  </w:num>
  <w:num w:numId="213">
    <w:abstractNumId w:val="212"/>
  </w:num>
  <w:num w:numId="214">
    <w:abstractNumId w:val="241"/>
  </w:num>
  <w:num w:numId="215">
    <w:abstractNumId w:val="181"/>
  </w:num>
  <w:num w:numId="216">
    <w:abstractNumId w:val="234"/>
  </w:num>
  <w:num w:numId="217">
    <w:abstractNumId w:val="225"/>
  </w:num>
  <w:num w:numId="218">
    <w:abstractNumId w:val="155"/>
  </w:num>
  <w:num w:numId="219">
    <w:abstractNumId w:val="8"/>
  </w:num>
  <w:num w:numId="220">
    <w:abstractNumId w:val="236"/>
  </w:num>
  <w:num w:numId="221">
    <w:abstractNumId w:val="145"/>
  </w:num>
  <w:num w:numId="222">
    <w:abstractNumId w:val="242"/>
  </w:num>
  <w:num w:numId="223">
    <w:abstractNumId w:val="100"/>
  </w:num>
  <w:num w:numId="224">
    <w:abstractNumId w:val="64"/>
  </w:num>
  <w:num w:numId="225">
    <w:abstractNumId w:val="157"/>
  </w:num>
  <w:num w:numId="226">
    <w:abstractNumId w:val="26"/>
  </w:num>
  <w:num w:numId="227">
    <w:abstractNumId w:val="89"/>
  </w:num>
  <w:num w:numId="228">
    <w:abstractNumId w:val="76"/>
  </w:num>
  <w:num w:numId="229">
    <w:abstractNumId w:val="75"/>
  </w:num>
  <w:num w:numId="230">
    <w:abstractNumId w:val="162"/>
  </w:num>
  <w:num w:numId="231">
    <w:abstractNumId w:val="88"/>
  </w:num>
  <w:num w:numId="232">
    <w:abstractNumId w:val="169"/>
  </w:num>
  <w:num w:numId="233">
    <w:abstractNumId w:val="163"/>
  </w:num>
  <w:num w:numId="234">
    <w:abstractNumId w:val="33"/>
  </w:num>
  <w:num w:numId="235">
    <w:abstractNumId w:val="17"/>
  </w:num>
  <w:num w:numId="236">
    <w:abstractNumId w:val="137"/>
  </w:num>
  <w:num w:numId="237">
    <w:abstractNumId w:val="131"/>
  </w:num>
  <w:num w:numId="238">
    <w:abstractNumId w:val="43"/>
  </w:num>
  <w:num w:numId="239">
    <w:abstractNumId w:val="11"/>
  </w:num>
  <w:num w:numId="240">
    <w:abstractNumId w:val="103"/>
  </w:num>
  <w:num w:numId="241">
    <w:abstractNumId w:val="114"/>
  </w:num>
  <w:num w:numId="242">
    <w:abstractNumId w:val="79"/>
  </w:num>
  <w:num w:numId="243">
    <w:abstractNumId w:val="201"/>
  </w:num>
  <w:num w:numId="244">
    <w:abstractNumId w:val="95"/>
  </w:num>
  <w:num w:numId="245">
    <w:abstractNumId w:val="184"/>
  </w:num>
  <w:num w:numId="246">
    <w:abstractNumId w:val="167"/>
  </w:num>
  <w:num w:numId="247">
    <w:abstractNumId w:val="254"/>
  </w:num>
  <w:num w:numId="248">
    <w:abstractNumId w:val="123"/>
  </w:num>
  <w:num w:numId="249">
    <w:abstractNumId w:val="3"/>
  </w:num>
  <w:num w:numId="250">
    <w:abstractNumId w:val="15"/>
  </w:num>
  <w:num w:numId="251">
    <w:abstractNumId w:val="146"/>
  </w:num>
  <w:num w:numId="252">
    <w:abstractNumId w:val="4"/>
  </w:num>
  <w:num w:numId="253">
    <w:abstractNumId w:val="57"/>
  </w:num>
  <w:num w:numId="254">
    <w:abstractNumId w:val="256"/>
  </w:num>
  <w:num w:numId="255">
    <w:abstractNumId w:val="105"/>
  </w:num>
  <w:num w:numId="256">
    <w:abstractNumId w:val="94"/>
  </w:num>
  <w:num w:numId="257">
    <w:abstractNumId w:val="73"/>
  </w:num>
  <w:num w:numId="258">
    <w:abstractNumId w:val="111"/>
  </w:num>
  <w:num w:numId="259">
    <w:abstractNumId w:val="107"/>
  </w:num>
  <w:num w:numId="260">
    <w:abstractNumId w:val="217"/>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111"/>
    <w:rsid w:val="00000DC0"/>
    <w:rsid w:val="00006ABC"/>
    <w:rsid w:val="0001596F"/>
    <w:rsid w:val="0001757B"/>
    <w:rsid w:val="00023544"/>
    <w:rsid w:val="0002397F"/>
    <w:rsid w:val="00030C60"/>
    <w:rsid w:val="00047177"/>
    <w:rsid w:val="000525AD"/>
    <w:rsid w:val="0005716B"/>
    <w:rsid w:val="0005754F"/>
    <w:rsid w:val="00064B28"/>
    <w:rsid w:val="00065B53"/>
    <w:rsid w:val="000700EE"/>
    <w:rsid w:val="00076DD8"/>
    <w:rsid w:val="0008410D"/>
    <w:rsid w:val="00090322"/>
    <w:rsid w:val="0009737B"/>
    <w:rsid w:val="000A0D39"/>
    <w:rsid w:val="000A252A"/>
    <w:rsid w:val="000A30C5"/>
    <w:rsid w:val="000A6BD2"/>
    <w:rsid w:val="000A7F08"/>
    <w:rsid w:val="000C33B6"/>
    <w:rsid w:val="000C3824"/>
    <w:rsid w:val="000C7021"/>
    <w:rsid w:val="000D4D08"/>
    <w:rsid w:val="000E5F1B"/>
    <w:rsid w:val="000F2D4C"/>
    <w:rsid w:val="00101B4C"/>
    <w:rsid w:val="00114E53"/>
    <w:rsid w:val="00132C69"/>
    <w:rsid w:val="0014134C"/>
    <w:rsid w:val="00142FE3"/>
    <w:rsid w:val="00150D4C"/>
    <w:rsid w:val="00154B6E"/>
    <w:rsid w:val="00162C4C"/>
    <w:rsid w:val="0016428F"/>
    <w:rsid w:val="00164BCF"/>
    <w:rsid w:val="001811AC"/>
    <w:rsid w:val="0018765F"/>
    <w:rsid w:val="001930E1"/>
    <w:rsid w:val="00195151"/>
    <w:rsid w:val="00195C88"/>
    <w:rsid w:val="001A4DF1"/>
    <w:rsid w:val="001B73EC"/>
    <w:rsid w:val="001D74D9"/>
    <w:rsid w:val="001D7FB7"/>
    <w:rsid w:val="001E59FA"/>
    <w:rsid w:val="001F39E9"/>
    <w:rsid w:val="001F7521"/>
    <w:rsid w:val="00200245"/>
    <w:rsid w:val="00211298"/>
    <w:rsid w:val="002166FF"/>
    <w:rsid w:val="00216C0B"/>
    <w:rsid w:val="002203C1"/>
    <w:rsid w:val="00242BF0"/>
    <w:rsid w:val="002547AE"/>
    <w:rsid w:val="0026118B"/>
    <w:rsid w:val="00264877"/>
    <w:rsid w:val="00270638"/>
    <w:rsid w:val="002879BE"/>
    <w:rsid w:val="002A0796"/>
    <w:rsid w:val="002A0AE2"/>
    <w:rsid w:val="002A0E1B"/>
    <w:rsid w:val="002A2584"/>
    <w:rsid w:val="002C3078"/>
    <w:rsid w:val="002F2429"/>
    <w:rsid w:val="002F79E4"/>
    <w:rsid w:val="00300B75"/>
    <w:rsid w:val="003021CE"/>
    <w:rsid w:val="0030712F"/>
    <w:rsid w:val="003128F4"/>
    <w:rsid w:val="00314522"/>
    <w:rsid w:val="00314DE9"/>
    <w:rsid w:val="0031751E"/>
    <w:rsid w:val="00320A86"/>
    <w:rsid w:val="003226EC"/>
    <w:rsid w:val="00326E60"/>
    <w:rsid w:val="00334388"/>
    <w:rsid w:val="0034299F"/>
    <w:rsid w:val="00347E74"/>
    <w:rsid w:val="00347F14"/>
    <w:rsid w:val="00353992"/>
    <w:rsid w:val="003601FA"/>
    <w:rsid w:val="00363C9D"/>
    <w:rsid w:val="00366472"/>
    <w:rsid w:val="003665A1"/>
    <w:rsid w:val="00377AB7"/>
    <w:rsid w:val="003923BE"/>
    <w:rsid w:val="00395E44"/>
    <w:rsid w:val="00396728"/>
    <w:rsid w:val="003B3785"/>
    <w:rsid w:val="003C081D"/>
    <w:rsid w:val="003D129D"/>
    <w:rsid w:val="003D21EB"/>
    <w:rsid w:val="003D78D5"/>
    <w:rsid w:val="003E23DB"/>
    <w:rsid w:val="003E4ACE"/>
    <w:rsid w:val="003E6907"/>
    <w:rsid w:val="003E6A4D"/>
    <w:rsid w:val="003F2910"/>
    <w:rsid w:val="003F2EE1"/>
    <w:rsid w:val="003F3333"/>
    <w:rsid w:val="004024F4"/>
    <w:rsid w:val="0041173E"/>
    <w:rsid w:val="0041399C"/>
    <w:rsid w:val="00415D5A"/>
    <w:rsid w:val="00420294"/>
    <w:rsid w:val="00424A2B"/>
    <w:rsid w:val="00424B20"/>
    <w:rsid w:val="00430861"/>
    <w:rsid w:val="00433756"/>
    <w:rsid w:val="00440B0C"/>
    <w:rsid w:val="0044210A"/>
    <w:rsid w:val="004441F8"/>
    <w:rsid w:val="00444452"/>
    <w:rsid w:val="0045658F"/>
    <w:rsid w:val="00456C15"/>
    <w:rsid w:val="00466505"/>
    <w:rsid w:val="00473564"/>
    <w:rsid w:val="004751CB"/>
    <w:rsid w:val="0047577C"/>
    <w:rsid w:val="0048114D"/>
    <w:rsid w:val="00486494"/>
    <w:rsid w:val="00487E9C"/>
    <w:rsid w:val="004903AE"/>
    <w:rsid w:val="004A4C24"/>
    <w:rsid w:val="004B00E9"/>
    <w:rsid w:val="004B79CC"/>
    <w:rsid w:val="004B7E2B"/>
    <w:rsid w:val="004C1B1D"/>
    <w:rsid w:val="004C448F"/>
    <w:rsid w:val="004C5A8A"/>
    <w:rsid w:val="004C67E1"/>
    <w:rsid w:val="004D253C"/>
    <w:rsid w:val="004E2248"/>
    <w:rsid w:val="004E68D8"/>
    <w:rsid w:val="004F26DA"/>
    <w:rsid w:val="004F602E"/>
    <w:rsid w:val="005000DD"/>
    <w:rsid w:val="005004D3"/>
    <w:rsid w:val="005104E2"/>
    <w:rsid w:val="005270EE"/>
    <w:rsid w:val="00536CF6"/>
    <w:rsid w:val="00553B4F"/>
    <w:rsid w:val="00554E32"/>
    <w:rsid w:val="00566240"/>
    <w:rsid w:val="00567800"/>
    <w:rsid w:val="00567AC0"/>
    <w:rsid w:val="00572D97"/>
    <w:rsid w:val="00576DE9"/>
    <w:rsid w:val="00583628"/>
    <w:rsid w:val="00591E44"/>
    <w:rsid w:val="0059432C"/>
    <w:rsid w:val="00594FC4"/>
    <w:rsid w:val="005B48C5"/>
    <w:rsid w:val="005B4B54"/>
    <w:rsid w:val="005B54D6"/>
    <w:rsid w:val="005B5D1E"/>
    <w:rsid w:val="005C1F3F"/>
    <w:rsid w:val="005C3B9E"/>
    <w:rsid w:val="005E12AC"/>
    <w:rsid w:val="005F0008"/>
    <w:rsid w:val="005F000A"/>
    <w:rsid w:val="005F2BCE"/>
    <w:rsid w:val="005F5593"/>
    <w:rsid w:val="006011C6"/>
    <w:rsid w:val="00624EB4"/>
    <w:rsid w:val="0063258F"/>
    <w:rsid w:val="00633200"/>
    <w:rsid w:val="00634136"/>
    <w:rsid w:val="00642048"/>
    <w:rsid w:val="00644B23"/>
    <w:rsid w:val="00653062"/>
    <w:rsid w:val="00665AB8"/>
    <w:rsid w:val="0066693D"/>
    <w:rsid w:val="00674D71"/>
    <w:rsid w:val="0067675A"/>
    <w:rsid w:val="00694D22"/>
    <w:rsid w:val="00696F2A"/>
    <w:rsid w:val="006A0D2E"/>
    <w:rsid w:val="006A1109"/>
    <w:rsid w:val="006B14E8"/>
    <w:rsid w:val="006B5FE8"/>
    <w:rsid w:val="006B66D0"/>
    <w:rsid w:val="006C1E0A"/>
    <w:rsid w:val="006C3B45"/>
    <w:rsid w:val="006C6914"/>
    <w:rsid w:val="006D1326"/>
    <w:rsid w:val="006D72FB"/>
    <w:rsid w:val="006E1384"/>
    <w:rsid w:val="006E23E2"/>
    <w:rsid w:val="006E3AF4"/>
    <w:rsid w:val="006F03A1"/>
    <w:rsid w:val="00716C1B"/>
    <w:rsid w:val="00725792"/>
    <w:rsid w:val="007313FB"/>
    <w:rsid w:val="007320FB"/>
    <w:rsid w:val="00732685"/>
    <w:rsid w:val="0073321A"/>
    <w:rsid w:val="00735BB5"/>
    <w:rsid w:val="007376CB"/>
    <w:rsid w:val="007378BA"/>
    <w:rsid w:val="00737C0E"/>
    <w:rsid w:val="00741F30"/>
    <w:rsid w:val="00742D4C"/>
    <w:rsid w:val="007463AD"/>
    <w:rsid w:val="00750859"/>
    <w:rsid w:val="00751213"/>
    <w:rsid w:val="0075272D"/>
    <w:rsid w:val="00754C79"/>
    <w:rsid w:val="00761D1B"/>
    <w:rsid w:val="007749F9"/>
    <w:rsid w:val="00782786"/>
    <w:rsid w:val="00783CBE"/>
    <w:rsid w:val="00785AC8"/>
    <w:rsid w:val="00796719"/>
    <w:rsid w:val="007A26A7"/>
    <w:rsid w:val="007A7E66"/>
    <w:rsid w:val="007B5DB2"/>
    <w:rsid w:val="007C6D22"/>
    <w:rsid w:val="007D1711"/>
    <w:rsid w:val="007E5878"/>
    <w:rsid w:val="007E6B5B"/>
    <w:rsid w:val="007F567E"/>
    <w:rsid w:val="007F5BA1"/>
    <w:rsid w:val="0080408E"/>
    <w:rsid w:val="0080593B"/>
    <w:rsid w:val="008110A9"/>
    <w:rsid w:val="00833A8E"/>
    <w:rsid w:val="00835F79"/>
    <w:rsid w:val="0084033A"/>
    <w:rsid w:val="008572FC"/>
    <w:rsid w:val="00872313"/>
    <w:rsid w:val="00876D72"/>
    <w:rsid w:val="00877948"/>
    <w:rsid w:val="008875F7"/>
    <w:rsid w:val="00887D2C"/>
    <w:rsid w:val="00890A35"/>
    <w:rsid w:val="008919B3"/>
    <w:rsid w:val="008976CC"/>
    <w:rsid w:val="008A0687"/>
    <w:rsid w:val="008A40F0"/>
    <w:rsid w:val="008A4666"/>
    <w:rsid w:val="008A4A79"/>
    <w:rsid w:val="008A5CCF"/>
    <w:rsid w:val="008B6B7D"/>
    <w:rsid w:val="008E66CC"/>
    <w:rsid w:val="008E74A1"/>
    <w:rsid w:val="008E74F2"/>
    <w:rsid w:val="00912121"/>
    <w:rsid w:val="00940313"/>
    <w:rsid w:val="00967E92"/>
    <w:rsid w:val="0097189E"/>
    <w:rsid w:val="00977AC5"/>
    <w:rsid w:val="00987478"/>
    <w:rsid w:val="00990EDA"/>
    <w:rsid w:val="009926B1"/>
    <w:rsid w:val="0099704B"/>
    <w:rsid w:val="009A1A8E"/>
    <w:rsid w:val="009A285E"/>
    <w:rsid w:val="009B63B1"/>
    <w:rsid w:val="009B7BA8"/>
    <w:rsid w:val="009C4281"/>
    <w:rsid w:val="009C68DA"/>
    <w:rsid w:val="009D12B0"/>
    <w:rsid w:val="009E11FF"/>
    <w:rsid w:val="009E5759"/>
    <w:rsid w:val="009E66B1"/>
    <w:rsid w:val="009F5165"/>
    <w:rsid w:val="009F6111"/>
    <w:rsid w:val="009F623D"/>
    <w:rsid w:val="00A00FA8"/>
    <w:rsid w:val="00A01B58"/>
    <w:rsid w:val="00A04EB7"/>
    <w:rsid w:val="00A07CB3"/>
    <w:rsid w:val="00A11C69"/>
    <w:rsid w:val="00A1624A"/>
    <w:rsid w:val="00A2005F"/>
    <w:rsid w:val="00A4089D"/>
    <w:rsid w:val="00A4531C"/>
    <w:rsid w:val="00A616EE"/>
    <w:rsid w:val="00A734CA"/>
    <w:rsid w:val="00A84A70"/>
    <w:rsid w:val="00A8524C"/>
    <w:rsid w:val="00A863EF"/>
    <w:rsid w:val="00A94377"/>
    <w:rsid w:val="00A95027"/>
    <w:rsid w:val="00A962B2"/>
    <w:rsid w:val="00AA0D1E"/>
    <w:rsid w:val="00AA1D7A"/>
    <w:rsid w:val="00AB17A3"/>
    <w:rsid w:val="00AB2B1E"/>
    <w:rsid w:val="00AB49EF"/>
    <w:rsid w:val="00AB54F0"/>
    <w:rsid w:val="00AC1109"/>
    <w:rsid w:val="00AC1730"/>
    <w:rsid w:val="00AC2109"/>
    <w:rsid w:val="00AD05AA"/>
    <w:rsid w:val="00AE1F6E"/>
    <w:rsid w:val="00AF3553"/>
    <w:rsid w:val="00B0021E"/>
    <w:rsid w:val="00B13A47"/>
    <w:rsid w:val="00B168C5"/>
    <w:rsid w:val="00B20A50"/>
    <w:rsid w:val="00B24380"/>
    <w:rsid w:val="00B26262"/>
    <w:rsid w:val="00B33FA1"/>
    <w:rsid w:val="00B410D3"/>
    <w:rsid w:val="00B44642"/>
    <w:rsid w:val="00B51275"/>
    <w:rsid w:val="00B53474"/>
    <w:rsid w:val="00B7375D"/>
    <w:rsid w:val="00B75694"/>
    <w:rsid w:val="00B82C5B"/>
    <w:rsid w:val="00B8316E"/>
    <w:rsid w:val="00B84A51"/>
    <w:rsid w:val="00BB0888"/>
    <w:rsid w:val="00BC04DD"/>
    <w:rsid w:val="00BC337D"/>
    <w:rsid w:val="00BC7B4B"/>
    <w:rsid w:val="00BD7728"/>
    <w:rsid w:val="00BF15CE"/>
    <w:rsid w:val="00BF5969"/>
    <w:rsid w:val="00C041AD"/>
    <w:rsid w:val="00C120BD"/>
    <w:rsid w:val="00C14A67"/>
    <w:rsid w:val="00C164B8"/>
    <w:rsid w:val="00C2453B"/>
    <w:rsid w:val="00C26F60"/>
    <w:rsid w:val="00C340CD"/>
    <w:rsid w:val="00C35CB1"/>
    <w:rsid w:val="00C37280"/>
    <w:rsid w:val="00C42D28"/>
    <w:rsid w:val="00C44F79"/>
    <w:rsid w:val="00C646E8"/>
    <w:rsid w:val="00C65457"/>
    <w:rsid w:val="00C7060C"/>
    <w:rsid w:val="00C74CAF"/>
    <w:rsid w:val="00C80A44"/>
    <w:rsid w:val="00C92ADC"/>
    <w:rsid w:val="00CB00D5"/>
    <w:rsid w:val="00CB379C"/>
    <w:rsid w:val="00CB6A29"/>
    <w:rsid w:val="00CC0665"/>
    <w:rsid w:val="00CC2C83"/>
    <w:rsid w:val="00CC320C"/>
    <w:rsid w:val="00CC7444"/>
    <w:rsid w:val="00CD03B4"/>
    <w:rsid w:val="00CE7C47"/>
    <w:rsid w:val="00CF3902"/>
    <w:rsid w:val="00D0586E"/>
    <w:rsid w:val="00D07A73"/>
    <w:rsid w:val="00D07A7A"/>
    <w:rsid w:val="00D21F35"/>
    <w:rsid w:val="00D2666D"/>
    <w:rsid w:val="00D27D1E"/>
    <w:rsid w:val="00D32910"/>
    <w:rsid w:val="00D335D2"/>
    <w:rsid w:val="00D33664"/>
    <w:rsid w:val="00D34763"/>
    <w:rsid w:val="00D34AE7"/>
    <w:rsid w:val="00D46750"/>
    <w:rsid w:val="00D643C9"/>
    <w:rsid w:val="00D64CEC"/>
    <w:rsid w:val="00D655D9"/>
    <w:rsid w:val="00D74F0A"/>
    <w:rsid w:val="00D77BEB"/>
    <w:rsid w:val="00D8728A"/>
    <w:rsid w:val="00D87681"/>
    <w:rsid w:val="00D87BF2"/>
    <w:rsid w:val="00D93799"/>
    <w:rsid w:val="00D93BE9"/>
    <w:rsid w:val="00D941B3"/>
    <w:rsid w:val="00DA44A7"/>
    <w:rsid w:val="00DA7568"/>
    <w:rsid w:val="00DB474B"/>
    <w:rsid w:val="00DB75AE"/>
    <w:rsid w:val="00DC487F"/>
    <w:rsid w:val="00DC562F"/>
    <w:rsid w:val="00DD7171"/>
    <w:rsid w:val="00DE4E1A"/>
    <w:rsid w:val="00DE5D81"/>
    <w:rsid w:val="00DE60AC"/>
    <w:rsid w:val="00DE68E1"/>
    <w:rsid w:val="00DF74B9"/>
    <w:rsid w:val="00E01734"/>
    <w:rsid w:val="00E1532E"/>
    <w:rsid w:val="00E153FE"/>
    <w:rsid w:val="00E1794F"/>
    <w:rsid w:val="00E21419"/>
    <w:rsid w:val="00E21A70"/>
    <w:rsid w:val="00E23F13"/>
    <w:rsid w:val="00E256C5"/>
    <w:rsid w:val="00E2683A"/>
    <w:rsid w:val="00E3600D"/>
    <w:rsid w:val="00E37BED"/>
    <w:rsid w:val="00E447D1"/>
    <w:rsid w:val="00E536CE"/>
    <w:rsid w:val="00E55AF4"/>
    <w:rsid w:val="00E60AC0"/>
    <w:rsid w:val="00E61DAA"/>
    <w:rsid w:val="00E70E3E"/>
    <w:rsid w:val="00E74814"/>
    <w:rsid w:val="00E77BC3"/>
    <w:rsid w:val="00E92991"/>
    <w:rsid w:val="00E943A6"/>
    <w:rsid w:val="00EA07CF"/>
    <w:rsid w:val="00EA1197"/>
    <w:rsid w:val="00EB199B"/>
    <w:rsid w:val="00EB3C02"/>
    <w:rsid w:val="00EC1BC0"/>
    <w:rsid w:val="00EC7876"/>
    <w:rsid w:val="00ED41F7"/>
    <w:rsid w:val="00ED4652"/>
    <w:rsid w:val="00ED4955"/>
    <w:rsid w:val="00ED4975"/>
    <w:rsid w:val="00ED783A"/>
    <w:rsid w:val="00EE7DAA"/>
    <w:rsid w:val="00F12573"/>
    <w:rsid w:val="00F324EF"/>
    <w:rsid w:val="00F36612"/>
    <w:rsid w:val="00F50437"/>
    <w:rsid w:val="00F61C07"/>
    <w:rsid w:val="00F957B0"/>
    <w:rsid w:val="00FB0223"/>
    <w:rsid w:val="00FB30CE"/>
    <w:rsid w:val="00FB4F72"/>
    <w:rsid w:val="00FC1204"/>
    <w:rsid w:val="00FC1C2B"/>
    <w:rsid w:val="00FD0470"/>
    <w:rsid w:val="00FD2782"/>
    <w:rsid w:val="00FD6D04"/>
    <w:rsid w:val="00FE3A71"/>
    <w:rsid w:val="00FE44FA"/>
    <w:rsid w:val="00FF61FB"/>
    <w:rsid w:val="00FF767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F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able of figures" w:uiPriority="0"/>
    <w:lsdException w:name="page number"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11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67675A"/>
    <w:pPr>
      <w:keepNext/>
      <w:numPr>
        <w:numId w:val="13"/>
      </w:numPr>
      <w:spacing w:after="160" w:line="259" w:lineRule="auto"/>
      <w:jc w:val="center"/>
      <w:outlineLvl w:val="0"/>
    </w:pPr>
    <w:rPr>
      <w:b/>
      <w:bCs/>
      <w:smallCaps/>
      <w:lang w:val="id-ID" w:eastAsia="en-ID"/>
    </w:rPr>
  </w:style>
  <w:style w:type="paragraph" w:styleId="Heading2">
    <w:name w:val="heading 2"/>
    <w:basedOn w:val="Normal"/>
    <w:next w:val="Normal"/>
    <w:link w:val="Heading2Char"/>
    <w:uiPriority w:val="9"/>
    <w:unhideWhenUsed/>
    <w:qFormat/>
    <w:rsid w:val="0067675A"/>
    <w:pPr>
      <w:keepNext/>
      <w:numPr>
        <w:ilvl w:val="1"/>
        <w:numId w:val="13"/>
      </w:numPr>
      <w:spacing w:after="160" w:line="259" w:lineRule="auto"/>
      <w:outlineLvl w:val="1"/>
    </w:pPr>
    <w:rPr>
      <w:smallCaps/>
      <w:lang w:val="id-ID" w:eastAsia="en-ID"/>
    </w:rPr>
  </w:style>
  <w:style w:type="paragraph" w:styleId="Heading3">
    <w:name w:val="heading 3"/>
    <w:basedOn w:val="Normal"/>
    <w:next w:val="Normal"/>
    <w:link w:val="Heading3Char"/>
    <w:uiPriority w:val="9"/>
    <w:unhideWhenUsed/>
    <w:qFormat/>
    <w:rsid w:val="0067675A"/>
    <w:pPr>
      <w:keepNext/>
      <w:numPr>
        <w:ilvl w:val="2"/>
        <w:numId w:val="13"/>
      </w:numPr>
      <w:tabs>
        <w:tab w:val="left" w:pos="1500"/>
      </w:tabs>
      <w:spacing w:after="160" w:line="259" w:lineRule="auto"/>
      <w:jc w:val="both"/>
      <w:outlineLvl w:val="2"/>
    </w:pPr>
    <w:rPr>
      <w:smallCaps/>
      <w:lang w:val="id-ID" w:eastAsia="en-ID"/>
    </w:rPr>
  </w:style>
  <w:style w:type="paragraph" w:styleId="Heading4">
    <w:name w:val="heading 4"/>
    <w:basedOn w:val="Normal"/>
    <w:next w:val="Normal"/>
    <w:link w:val="Heading4Char"/>
    <w:uiPriority w:val="9"/>
    <w:unhideWhenUsed/>
    <w:qFormat/>
    <w:rsid w:val="0067675A"/>
    <w:pPr>
      <w:keepNext/>
      <w:numPr>
        <w:ilvl w:val="3"/>
        <w:numId w:val="13"/>
      </w:numPr>
      <w:tabs>
        <w:tab w:val="left" w:pos="1500"/>
      </w:tabs>
      <w:spacing w:after="160" w:line="259" w:lineRule="auto"/>
      <w:jc w:val="both"/>
      <w:outlineLvl w:val="3"/>
    </w:pPr>
    <w:rPr>
      <w:b/>
      <w:bCs/>
      <w:smallCaps/>
      <w:lang w:val="id-ID" w:eastAsia="en-ID"/>
    </w:rPr>
  </w:style>
  <w:style w:type="paragraph" w:styleId="Heading5">
    <w:name w:val="heading 5"/>
    <w:basedOn w:val="Normal"/>
    <w:next w:val="Normal"/>
    <w:link w:val="Heading5Char"/>
    <w:uiPriority w:val="9"/>
    <w:unhideWhenUsed/>
    <w:qFormat/>
    <w:rsid w:val="0067675A"/>
    <w:pPr>
      <w:numPr>
        <w:ilvl w:val="4"/>
        <w:numId w:val="13"/>
      </w:numPr>
      <w:spacing w:before="240" w:after="60" w:line="259" w:lineRule="auto"/>
      <w:outlineLvl w:val="4"/>
    </w:pPr>
    <w:rPr>
      <w:b/>
      <w:bCs/>
      <w:i/>
      <w:iCs/>
      <w:sz w:val="26"/>
      <w:szCs w:val="26"/>
      <w:lang w:val="id-ID" w:eastAsia="en-ID"/>
    </w:rPr>
  </w:style>
  <w:style w:type="paragraph" w:styleId="Heading6">
    <w:name w:val="heading 6"/>
    <w:basedOn w:val="Normal"/>
    <w:next w:val="Normal"/>
    <w:link w:val="Heading6Char"/>
    <w:unhideWhenUsed/>
    <w:qFormat/>
    <w:rsid w:val="0067675A"/>
    <w:pPr>
      <w:spacing w:before="240" w:after="60" w:line="259" w:lineRule="auto"/>
      <w:outlineLvl w:val="5"/>
    </w:pPr>
    <w:rPr>
      <w:b/>
      <w:bCs/>
      <w:lang w:val="id-ID" w:eastAsia="en-ID"/>
    </w:rPr>
  </w:style>
  <w:style w:type="paragraph" w:styleId="Heading7">
    <w:name w:val="heading 7"/>
    <w:basedOn w:val="Normal"/>
    <w:next w:val="Normal"/>
    <w:link w:val="Heading7Char"/>
    <w:uiPriority w:val="9"/>
    <w:qFormat/>
    <w:rsid w:val="0067675A"/>
    <w:pPr>
      <w:numPr>
        <w:ilvl w:val="6"/>
        <w:numId w:val="13"/>
      </w:numPr>
      <w:spacing w:before="240" w:after="60" w:line="259" w:lineRule="auto"/>
      <w:outlineLvl w:val="6"/>
    </w:pPr>
    <w:rPr>
      <w:lang w:val="id-ID" w:eastAsia="en-ID"/>
    </w:rPr>
  </w:style>
  <w:style w:type="paragraph" w:styleId="Heading8">
    <w:name w:val="heading 8"/>
    <w:basedOn w:val="Normal"/>
    <w:next w:val="Normal"/>
    <w:link w:val="Heading8Char"/>
    <w:uiPriority w:val="9"/>
    <w:qFormat/>
    <w:rsid w:val="0067675A"/>
    <w:pPr>
      <w:numPr>
        <w:ilvl w:val="7"/>
        <w:numId w:val="13"/>
      </w:numPr>
      <w:spacing w:before="240" w:after="60" w:line="259" w:lineRule="auto"/>
      <w:outlineLvl w:val="7"/>
    </w:pPr>
    <w:rPr>
      <w:i/>
      <w:iCs/>
      <w:lang w:val="id-ID" w:eastAsia="en-ID"/>
    </w:rPr>
  </w:style>
  <w:style w:type="paragraph" w:styleId="Heading9">
    <w:name w:val="heading 9"/>
    <w:basedOn w:val="Normal"/>
    <w:next w:val="Normal"/>
    <w:link w:val="Heading9Char"/>
    <w:uiPriority w:val="9"/>
    <w:qFormat/>
    <w:rsid w:val="0067675A"/>
    <w:pPr>
      <w:numPr>
        <w:ilvl w:val="8"/>
        <w:numId w:val="13"/>
      </w:numPr>
      <w:spacing w:before="240" w:after="60" w:line="259" w:lineRule="auto"/>
      <w:outlineLvl w:val="8"/>
    </w:pPr>
    <w:rPr>
      <w:rFonts w:ascii="Arial" w:hAnsi="Arial" w:cs="Arial"/>
      <w:lang w:val="id-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F6111"/>
    <w:pPr>
      <w:ind w:left="720"/>
    </w:pPr>
  </w:style>
  <w:style w:type="paragraph" w:styleId="Header">
    <w:name w:val="header"/>
    <w:basedOn w:val="Normal"/>
    <w:link w:val="HeaderChar"/>
    <w:uiPriority w:val="99"/>
    <w:unhideWhenUsed/>
    <w:rsid w:val="00065B53"/>
    <w:pPr>
      <w:tabs>
        <w:tab w:val="center" w:pos="4513"/>
        <w:tab w:val="right" w:pos="9026"/>
      </w:tabs>
    </w:pPr>
  </w:style>
  <w:style w:type="character" w:customStyle="1" w:styleId="HeaderChar">
    <w:name w:val="Header Char"/>
    <w:basedOn w:val="DefaultParagraphFont"/>
    <w:link w:val="Header"/>
    <w:uiPriority w:val="99"/>
    <w:rsid w:val="00065B5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65B53"/>
    <w:pPr>
      <w:tabs>
        <w:tab w:val="center" w:pos="4513"/>
        <w:tab w:val="right" w:pos="9026"/>
      </w:tabs>
    </w:pPr>
  </w:style>
  <w:style w:type="character" w:customStyle="1" w:styleId="FooterChar">
    <w:name w:val="Footer Char"/>
    <w:basedOn w:val="DefaultParagraphFont"/>
    <w:link w:val="Footer"/>
    <w:uiPriority w:val="99"/>
    <w:rsid w:val="00065B53"/>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67675A"/>
    <w:rPr>
      <w:rFonts w:ascii="Times New Roman" w:eastAsia="Times New Roman" w:hAnsi="Times New Roman" w:cs="Times New Roman"/>
      <w:b/>
      <w:bCs/>
      <w:smallCaps/>
      <w:sz w:val="24"/>
      <w:szCs w:val="24"/>
      <w:lang w:val="id-ID" w:eastAsia="en-ID"/>
    </w:rPr>
  </w:style>
  <w:style w:type="character" w:customStyle="1" w:styleId="Heading2Char">
    <w:name w:val="Heading 2 Char"/>
    <w:basedOn w:val="DefaultParagraphFont"/>
    <w:link w:val="Heading2"/>
    <w:uiPriority w:val="9"/>
    <w:rsid w:val="0067675A"/>
    <w:rPr>
      <w:rFonts w:ascii="Times New Roman" w:eastAsia="Times New Roman" w:hAnsi="Times New Roman" w:cs="Times New Roman"/>
      <w:smallCaps/>
      <w:sz w:val="24"/>
      <w:szCs w:val="24"/>
      <w:lang w:val="id-ID" w:eastAsia="en-ID"/>
    </w:rPr>
  </w:style>
  <w:style w:type="character" w:customStyle="1" w:styleId="Heading3Char">
    <w:name w:val="Heading 3 Char"/>
    <w:basedOn w:val="DefaultParagraphFont"/>
    <w:link w:val="Heading3"/>
    <w:uiPriority w:val="9"/>
    <w:rsid w:val="0067675A"/>
    <w:rPr>
      <w:rFonts w:ascii="Times New Roman" w:eastAsia="Times New Roman" w:hAnsi="Times New Roman" w:cs="Times New Roman"/>
      <w:smallCaps/>
      <w:sz w:val="24"/>
      <w:szCs w:val="24"/>
      <w:lang w:val="id-ID" w:eastAsia="en-ID"/>
    </w:rPr>
  </w:style>
  <w:style w:type="character" w:customStyle="1" w:styleId="Heading4Char">
    <w:name w:val="Heading 4 Char"/>
    <w:basedOn w:val="DefaultParagraphFont"/>
    <w:link w:val="Heading4"/>
    <w:uiPriority w:val="9"/>
    <w:rsid w:val="0067675A"/>
    <w:rPr>
      <w:rFonts w:ascii="Times New Roman" w:eastAsia="Times New Roman" w:hAnsi="Times New Roman" w:cs="Times New Roman"/>
      <w:b/>
      <w:bCs/>
      <w:smallCaps/>
      <w:sz w:val="24"/>
      <w:szCs w:val="24"/>
      <w:lang w:val="id-ID" w:eastAsia="en-ID"/>
    </w:rPr>
  </w:style>
  <w:style w:type="character" w:customStyle="1" w:styleId="Heading5Char">
    <w:name w:val="Heading 5 Char"/>
    <w:basedOn w:val="DefaultParagraphFont"/>
    <w:link w:val="Heading5"/>
    <w:uiPriority w:val="9"/>
    <w:rsid w:val="0067675A"/>
    <w:rPr>
      <w:rFonts w:ascii="Times New Roman" w:eastAsia="Times New Roman" w:hAnsi="Times New Roman" w:cs="Times New Roman"/>
      <w:b/>
      <w:bCs/>
      <w:i/>
      <w:iCs/>
      <w:sz w:val="26"/>
      <w:szCs w:val="26"/>
      <w:lang w:val="id-ID" w:eastAsia="en-ID"/>
    </w:rPr>
  </w:style>
  <w:style w:type="character" w:customStyle="1" w:styleId="Heading6Char">
    <w:name w:val="Heading 6 Char"/>
    <w:basedOn w:val="DefaultParagraphFont"/>
    <w:link w:val="Heading6"/>
    <w:rsid w:val="0067675A"/>
    <w:rPr>
      <w:rFonts w:ascii="Times New Roman" w:eastAsia="Times New Roman" w:hAnsi="Times New Roman" w:cs="Times New Roman"/>
      <w:b/>
      <w:bCs/>
      <w:sz w:val="24"/>
      <w:szCs w:val="24"/>
      <w:lang w:val="id-ID" w:eastAsia="en-ID"/>
    </w:rPr>
  </w:style>
  <w:style w:type="character" w:customStyle="1" w:styleId="Heading7Char">
    <w:name w:val="Heading 7 Char"/>
    <w:basedOn w:val="DefaultParagraphFont"/>
    <w:link w:val="Heading7"/>
    <w:uiPriority w:val="9"/>
    <w:rsid w:val="0067675A"/>
    <w:rPr>
      <w:rFonts w:ascii="Times New Roman" w:eastAsia="Times New Roman" w:hAnsi="Times New Roman" w:cs="Times New Roman"/>
      <w:sz w:val="24"/>
      <w:szCs w:val="24"/>
      <w:lang w:val="id-ID" w:eastAsia="en-ID"/>
    </w:rPr>
  </w:style>
  <w:style w:type="character" w:customStyle="1" w:styleId="Heading8Char">
    <w:name w:val="Heading 8 Char"/>
    <w:basedOn w:val="DefaultParagraphFont"/>
    <w:link w:val="Heading8"/>
    <w:uiPriority w:val="9"/>
    <w:rsid w:val="0067675A"/>
    <w:rPr>
      <w:rFonts w:ascii="Times New Roman" w:eastAsia="Times New Roman" w:hAnsi="Times New Roman" w:cs="Times New Roman"/>
      <w:i/>
      <w:iCs/>
      <w:sz w:val="24"/>
      <w:szCs w:val="24"/>
      <w:lang w:val="id-ID" w:eastAsia="en-ID"/>
    </w:rPr>
  </w:style>
  <w:style w:type="character" w:customStyle="1" w:styleId="Heading9Char">
    <w:name w:val="Heading 9 Char"/>
    <w:basedOn w:val="DefaultParagraphFont"/>
    <w:link w:val="Heading9"/>
    <w:uiPriority w:val="9"/>
    <w:rsid w:val="0067675A"/>
    <w:rPr>
      <w:rFonts w:ascii="Arial" w:eastAsia="Times New Roman" w:hAnsi="Arial" w:cs="Arial"/>
      <w:sz w:val="24"/>
      <w:szCs w:val="24"/>
      <w:lang w:val="id-ID" w:eastAsia="en-ID"/>
    </w:rPr>
  </w:style>
  <w:style w:type="numbering" w:customStyle="1" w:styleId="NoList1">
    <w:name w:val="No List1"/>
    <w:next w:val="NoList"/>
    <w:uiPriority w:val="99"/>
    <w:semiHidden/>
    <w:unhideWhenUsed/>
    <w:rsid w:val="0067675A"/>
  </w:style>
  <w:style w:type="paragraph" w:styleId="Title">
    <w:name w:val="Title"/>
    <w:basedOn w:val="Normal"/>
    <w:link w:val="TitleChar"/>
    <w:qFormat/>
    <w:rsid w:val="0067675A"/>
    <w:pPr>
      <w:spacing w:after="160" w:line="259" w:lineRule="auto"/>
      <w:jc w:val="center"/>
    </w:pPr>
    <w:rPr>
      <w:b/>
      <w:bCs/>
      <w:smallCaps/>
      <w:sz w:val="30"/>
      <w:szCs w:val="30"/>
      <w:lang w:val="id-ID" w:eastAsia="en-ID"/>
    </w:rPr>
  </w:style>
  <w:style w:type="character" w:customStyle="1" w:styleId="TitleChar">
    <w:name w:val="Title Char"/>
    <w:basedOn w:val="DefaultParagraphFont"/>
    <w:link w:val="Title"/>
    <w:rsid w:val="0067675A"/>
    <w:rPr>
      <w:rFonts w:ascii="Times New Roman" w:eastAsia="Times New Roman" w:hAnsi="Times New Roman" w:cs="Times New Roman"/>
      <w:b/>
      <w:bCs/>
      <w:smallCaps/>
      <w:sz w:val="30"/>
      <w:szCs w:val="30"/>
      <w:lang w:val="id-ID" w:eastAsia="en-ID"/>
    </w:rPr>
  </w:style>
  <w:style w:type="paragraph" w:styleId="Subtitle">
    <w:name w:val="Subtitle"/>
    <w:basedOn w:val="Normal"/>
    <w:next w:val="Normal"/>
    <w:link w:val="SubtitleChar"/>
    <w:uiPriority w:val="99"/>
    <w:qFormat/>
    <w:rsid w:val="0067675A"/>
    <w:pPr>
      <w:spacing w:after="160" w:line="259" w:lineRule="auto"/>
      <w:jc w:val="center"/>
    </w:pPr>
    <w:rPr>
      <w:b/>
      <w:smallCaps/>
      <w:sz w:val="26"/>
      <w:szCs w:val="26"/>
      <w:lang w:val="id-ID" w:eastAsia="en-ID"/>
    </w:rPr>
  </w:style>
  <w:style w:type="character" w:customStyle="1" w:styleId="SubtitleChar">
    <w:name w:val="Subtitle Char"/>
    <w:basedOn w:val="DefaultParagraphFont"/>
    <w:link w:val="Subtitle"/>
    <w:uiPriority w:val="99"/>
    <w:rsid w:val="0067675A"/>
    <w:rPr>
      <w:rFonts w:ascii="Times New Roman" w:eastAsia="Times New Roman" w:hAnsi="Times New Roman" w:cs="Times New Roman"/>
      <w:b/>
      <w:smallCaps/>
      <w:sz w:val="26"/>
      <w:szCs w:val="26"/>
      <w:lang w:val="id-ID" w:eastAsia="en-ID"/>
    </w:rPr>
  </w:style>
  <w:style w:type="paragraph" w:styleId="BodyText">
    <w:name w:val="Body Text"/>
    <w:basedOn w:val="Normal"/>
    <w:link w:val="BodyTextChar"/>
    <w:rsid w:val="0067675A"/>
    <w:pPr>
      <w:spacing w:after="160" w:line="259" w:lineRule="auto"/>
      <w:jc w:val="both"/>
    </w:pPr>
    <w:rPr>
      <w:smallCaps/>
      <w:lang w:val="id-ID" w:eastAsia="en-ID"/>
    </w:rPr>
  </w:style>
  <w:style w:type="character" w:customStyle="1" w:styleId="BodyTextChar">
    <w:name w:val="Body Text Char"/>
    <w:basedOn w:val="DefaultParagraphFont"/>
    <w:link w:val="BodyText"/>
    <w:rsid w:val="0067675A"/>
    <w:rPr>
      <w:rFonts w:ascii="Times New Roman" w:eastAsia="Times New Roman" w:hAnsi="Times New Roman" w:cs="Times New Roman"/>
      <w:smallCaps/>
      <w:sz w:val="24"/>
      <w:szCs w:val="24"/>
      <w:lang w:val="id-ID" w:eastAsia="en-ID"/>
    </w:rPr>
  </w:style>
  <w:style w:type="character" w:customStyle="1" w:styleId="BlockTextChar">
    <w:name w:val="Block Text Char"/>
    <w:basedOn w:val="DefaultParagraphFont"/>
    <w:link w:val="BlockText"/>
    <w:uiPriority w:val="99"/>
    <w:rsid w:val="0067675A"/>
    <w:rPr>
      <w:rFonts w:ascii="Book Antiqua" w:hAnsi="Book Antiqua" w:cs="Book Antiqua"/>
      <w:lang w:val="en-US"/>
    </w:rPr>
  </w:style>
  <w:style w:type="paragraph" w:styleId="BodyTextIndent">
    <w:name w:val="Body Text Indent"/>
    <w:basedOn w:val="Normal"/>
    <w:link w:val="BodyTextIndentChar"/>
    <w:rsid w:val="0067675A"/>
    <w:pPr>
      <w:spacing w:after="160" w:line="259" w:lineRule="auto"/>
      <w:ind w:left="720"/>
      <w:jc w:val="both"/>
    </w:pPr>
    <w:rPr>
      <w:smallCaps/>
      <w:lang w:val="id-ID" w:eastAsia="en-ID"/>
    </w:rPr>
  </w:style>
  <w:style w:type="character" w:customStyle="1" w:styleId="BodyTextIndentChar">
    <w:name w:val="Body Text Indent Char"/>
    <w:basedOn w:val="DefaultParagraphFont"/>
    <w:link w:val="BodyTextIndent"/>
    <w:rsid w:val="0067675A"/>
    <w:rPr>
      <w:rFonts w:ascii="Times New Roman" w:eastAsia="Times New Roman" w:hAnsi="Times New Roman" w:cs="Times New Roman"/>
      <w:smallCaps/>
      <w:sz w:val="24"/>
      <w:szCs w:val="24"/>
      <w:lang w:val="id-ID" w:eastAsia="en-ID"/>
    </w:rPr>
  </w:style>
  <w:style w:type="character" w:styleId="PageNumber">
    <w:name w:val="page number"/>
    <w:basedOn w:val="DefaultParagraphFont"/>
    <w:rsid w:val="0067675A"/>
    <w:rPr>
      <w:rFonts w:cs="Times New Roman"/>
    </w:rPr>
  </w:style>
  <w:style w:type="paragraph" w:styleId="BodyTextIndent2">
    <w:name w:val="Body Text Indent 2"/>
    <w:basedOn w:val="Normal"/>
    <w:link w:val="BodyTextIndent2Char"/>
    <w:uiPriority w:val="99"/>
    <w:rsid w:val="0067675A"/>
    <w:pPr>
      <w:spacing w:after="160" w:line="259" w:lineRule="auto"/>
      <w:ind w:left="360"/>
      <w:jc w:val="both"/>
    </w:pPr>
    <w:rPr>
      <w:smallCaps/>
      <w:lang w:val="id-ID" w:eastAsia="en-ID"/>
    </w:rPr>
  </w:style>
  <w:style w:type="character" w:customStyle="1" w:styleId="BodyTextIndent2Char">
    <w:name w:val="Body Text Indent 2 Char"/>
    <w:basedOn w:val="DefaultParagraphFont"/>
    <w:link w:val="BodyTextIndent2"/>
    <w:uiPriority w:val="99"/>
    <w:rsid w:val="0067675A"/>
    <w:rPr>
      <w:rFonts w:ascii="Times New Roman" w:eastAsia="Times New Roman" w:hAnsi="Times New Roman" w:cs="Times New Roman"/>
      <w:smallCaps/>
      <w:sz w:val="24"/>
      <w:szCs w:val="24"/>
      <w:lang w:val="id-ID" w:eastAsia="en-ID"/>
    </w:rPr>
  </w:style>
  <w:style w:type="paragraph" w:styleId="BodyTextIndent3">
    <w:name w:val="Body Text Indent 3"/>
    <w:basedOn w:val="Normal"/>
    <w:link w:val="BodyTextIndent3Char"/>
    <w:rsid w:val="0067675A"/>
    <w:pPr>
      <w:tabs>
        <w:tab w:val="left" w:pos="1500"/>
      </w:tabs>
      <w:spacing w:after="160" w:line="259" w:lineRule="auto"/>
      <w:ind w:left="1860" w:hanging="360"/>
      <w:jc w:val="both"/>
    </w:pPr>
    <w:rPr>
      <w:smallCaps/>
      <w:lang w:val="id-ID" w:eastAsia="en-ID"/>
    </w:rPr>
  </w:style>
  <w:style w:type="character" w:customStyle="1" w:styleId="BodyTextIndent3Char">
    <w:name w:val="Body Text Indent 3 Char"/>
    <w:basedOn w:val="DefaultParagraphFont"/>
    <w:link w:val="BodyTextIndent3"/>
    <w:rsid w:val="0067675A"/>
    <w:rPr>
      <w:rFonts w:ascii="Times New Roman" w:eastAsia="Times New Roman" w:hAnsi="Times New Roman" w:cs="Times New Roman"/>
      <w:smallCaps/>
      <w:sz w:val="24"/>
      <w:szCs w:val="24"/>
      <w:lang w:val="id-ID" w:eastAsia="en-ID"/>
    </w:rPr>
  </w:style>
  <w:style w:type="paragraph" w:styleId="PlainText">
    <w:name w:val="Plain Text"/>
    <w:basedOn w:val="Normal"/>
    <w:link w:val="PlainTextChar"/>
    <w:uiPriority w:val="99"/>
    <w:rsid w:val="0067675A"/>
    <w:pPr>
      <w:spacing w:after="160" w:line="259" w:lineRule="auto"/>
    </w:pPr>
    <w:rPr>
      <w:rFonts w:ascii="Courier New" w:hAnsi="Courier New" w:cs="Courier New"/>
      <w:smallCaps/>
      <w:sz w:val="20"/>
      <w:szCs w:val="20"/>
      <w:lang w:eastAsia="en-ID"/>
    </w:rPr>
  </w:style>
  <w:style w:type="character" w:customStyle="1" w:styleId="PlainTextChar">
    <w:name w:val="Plain Text Char"/>
    <w:basedOn w:val="DefaultParagraphFont"/>
    <w:link w:val="PlainText"/>
    <w:uiPriority w:val="99"/>
    <w:rsid w:val="0067675A"/>
    <w:rPr>
      <w:rFonts w:ascii="Courier New" w:eastAsia="Times New Roman" w:hAnsi="Courier New" w:cs="Courier New"/>
      <w:smallCaps/>
      <w:sz w:val="20"/>
      <w:szCs w:val="20"/>
      <w:lang w:val="en-US" w:eastAsia="en-ID"/>
    </w:rPr>
  </w:style>
  <w:style w:type="paragraph" w:styleId="BodyText2">
    <w:name w:val="Body Text 2"/>
    <w:basedOn w:val="Normal"/>
    <w:link w:val="BodyText2Char"/>
    <w:rsid w:val="0067675A"/>
    <w:pPr>
      <w:spacing w:after="160" w:line="259" w:lineRule="auto"/>
      <w:jc w:val="both"/>
    </w:pPr>
    <w:rPr>
      <w:smallCaps/>
      <w:color w:val="FF0000"/>
      <w:lang w:val="id-ID" w:eastAsia="en-ID"/>
    </w:rPr>
  </w:style>
  <w:style w:type="character" w:customStyle="1" w:styleId="BodyText2Char">
    <w:name w:val="Body Text 2 Char"/>
    <w:basedOn w:val="DefaultParagraphFont"/>
    <w:link w:val="BodyText2"/>
    <w:rsid w:val="0067675A"/>
    <w:rPr>
      <w:rFonts w:ascii="Times New Roman" w:eastAsia="Times New Roman" w:hAnsi="Times New Roman" w:cs="Times New Roman"/>
      <w:smallCaps/>
      <w:color w:val="FF0000"/>
      <w:sz w:val="24"/>
      <w:szCs w:val="24"/>
      <w:lang w:val="id-ID" w:eastAsia="en-ID"/>
    </w:rPr>
  </w:style>
  <w:style w:type="paragraph" w:styleId="Caption">
    <w:name w:val="caption"/>
    <w:basedOn w:val="Normal"/>
    <w:next w:val="Normal"/>
    <w:uiPriority w:val="99"/>
    <w:qFormat/>
    <w:rsid w:val="0067675A"/>
    <w:pPr>
      <w:spacing w:before="120" w:after="160" w:line="259" w:lineRule="auto"/>
      <w:jc w:val="right"/>
    </w:pPr>
    <w:rPr>
      <w:rFonts w:ascii="Book Antiqua" w:hAnsi="Book Antiqua" w:cs="Book Antiqua"/>
      <w:i/>
      <w:iCs/>
      <w:smallCaps/>
      <w:sz w:val="20"/>
      <w:szCs w:val="20"/>
      <w:lang w:eastAsia="en-ID"/>
    </w:rPr>
  </w:style>
  <w:style w:type="paragraph" w:styleId="BlockText">
    <w:name w:val="Block Text"/>
    <w:basedOn w:val="Normal"/>
    <w:link w:val="BlockTextChar"/>
    <w:rsid w:val="0067675A"/>
    <w:pPr>
      <w:widowControl w:val="0"/>
      <w:spacing w:before="120" w:after="160" w:line="259" w:lineRule="auto"/>
      <w:ind w:left="274" w:right="3960" w:hanging="274"/>
      <w:jc w:val="both"/>
    </w:pPr>
    <w:rPr>
      <w:rFonts w:ascii="Book Antiqua" w:eastAsiaTheme="minorHAnsi" w:hAnsi="Book Antiqua" w:cs="Book Antiqua"/>
      <w:sz w:val="22"/>
      <w:szCs w:val="22"/>
    </w:rPr>
  </w:style>
  <w:style w:type="paragraph" w:styleId="BodyText3">
    <w:name w:val="Body Text 3"/>
    <w:basedOn w:val="Normal"/>
    <w:link w:val="BodyText3Char"/>
    <w:rsid w:val="0067675A"/>
    <w:pPr>
      <w:widowControl w:val="0"/>
      <w:spacing w:after="160" w:line="259" w:lineRule="auto"/>
    </w:pPr>
    <w:rPr>
      <w:rFonts w:ascii="Book Antiqua" w:hAnsi="Book Antiqua" w:cs="Book Antiqua"/>
      <w:i/>
      <w:iCs/>
      <w:smallCaps/>
      <w:sz w:val="20"/>
      <w:szCs w:val="20"/>
      <w:lang w:eastAsia="en-ID"/>
    </w:rPr>
  </w:style>
  <w:style w:type="character" w:customStyle="1" w:styleId="BodyText3Char">
    <w:name w:val="Body Text 3 Char"/>
    <w:basedOn w:val="DefaultParagraphFont"/>
    <w:link w:val="BodyText3"/>
    <w:rsid w:val="0067675A"/>
    <w:rPr>
      <w:rFonts w:ascii="Book Antiqua" w:eastAsia="Times New Roman" w:hAnsi="Book Antiqua" w:cs="Book Antiqua"/>
      <w:i/>
      <w:iCs/>
      <w:smallCaps/>
      <w:sz w:val="20"/>
      <w:szCs w:val="20"/>
      <w:lang w:val="en-US" w:eastAsia="en-ID"/>
    </w:rPr>
  </w:style>
  <w:style w:type="paragraph" w:styleId="NormalWeb">
    <w:name w:val="Normal (Web)"/>
    <w:basedOn w:val="Normal"/>
    <w:uiPriority w:val="99"/>
    <w:rsid w:val="0067675A"/>
    <w:pPr>
      <w:spacing w:before="100" w:beforeAutospacing="1" w:after="100" w:afterAutospacing="1" w:line="259" w:lineRule="auto"/>
    </w:pPr>
    <w:rPr>
      <w:smallCaps/>
      <w:lang w:eastAsia="en-ID"/>
    </w:rPr>
  </w:style>
  <w:style w:type="paragraph" w:styleId="BalloonText">
    <w:name w:val="Balloon Text"/>
    <w:basedOn w:val="Normal"/>
    <w:link w:val="BalloonTextChar"/>
    <w:uiPriority w:val="99"/>
    <w:semiHidden/>
    <w:rsid w:val="0067675A"/>
    <w:pPr>
      <w:spacing w:after="160" w:line="259" w:lineRule="auto"/>
    </w:pPr>
    <w:rPr>
      <w:rFonts w:ascii="Tahoma" w:hAnsi="Tahoma" w:cs="Tahoma"/>
      <w:sz w:val="16"/>
      <w:szCs w:val="16"/>
      <w:lang w:val="id-ID" w:eastAsia="en-ID"/>
    </w:rPr>
  </w:style>
  <w:style w:type="character" w:customStyle="1" w:styleId="BalloonTextChar">
    <w:name w:val="Balloon Text Char"/>
    <w:basedOn w:val="DefaultParagraphFont"/>
    <w:link w:val="BalloonText"/>
    <w:uiPriority w:val="99"/>
    <w:semiHidden/>
    <w:rsid w:val="0067675A"/>
    <w:rPr>
      <w:rFonts w:ascii="Tahoma" w:eastAsia="Times New Roman" w:hAnsi="Tahoma" w:cs="Tahoma"/>
      <w:sz w:val="16"/>
      <w:szCs w:val="16"/>
      <w:lang w:val="id-ID" w:eastAsia="en-ID"/>
    </w:rPr>
  </w:style>
  <w:style w:type="paragraph" w:styleId="DocumentMap">
    <w:name w:val="Document Map"/>
    <w:basedOn w:val="Normal"/>
    <w:link w:val="DocumentMapChar"/>
    <w:uiPriority w:val="99"/>
    <w:semiHidden/>
    <w:rsid w:val="0067675A"/>
    <w:pPr>
      <w:spacing w:after="160" w:line="259" w:lineRule="auto"/>
    </w:pPr>
    <w:rPr>
      <w:rFonts w:ascii="Tahoma" w:hAnsi="Tahoma" w:cs="Tahoma"/>
      <w:sz w:val="16"/>
      <w:szCs w:val="16"/>
      <w:lang w:val="id-ID" w:eastAsia="en-ID"/>
    </w:rPr>
  </w:style>
  <w:style w:type="character" w:customStyle="1" w:styleId="DocumentMapChar">
    <w:name w:val="Document Map Char"/>
    <w:basedOn w:val="DefaultParagraphFont"/>
    <w:link w:val="DocumentMap"/>
    <w:uiPriority w:val="99"/>
    <w:semiHidden/>
    <w:rsid w:val="0067675A"/>
    <w:rPr>
      <w:rFonts w:ascii="Tahoma" w:eastAsia="Times New Roman" w:hAnsi="Tahoma" w:cs="Tahoma"/>
      <w:sz w:val="16"/>
      <w:szCs w:val="16"/>
      <w:lang w:val="id-ID" w:eastAsia="en-ID"/>
    </w:rPr>
  </w:style>
  <w:style w:type="table" w:styleId="TableGrid">
    <w:name w:val="Table Grid"/>
    <w:basedOn w:val="TableNormal"/>
    <w:rsid w:val="0067675A"/>
    <w:pPr>
      <w:spacing w:after="0" w:line="240" w:lineRule="auto"/>
    </w:pPr>
    <w:rPr>
      <w:rFonts w:ascii="Times New Roman" w:eastAsia="Times New Roman" w:hAnsi="Times New Roman" w:cs="Times New Roman"/>
      <w:sz w:val="24"/>
      <w:szCs w:val="24"/>
      <w:lang w:val="id-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99"/>
    <w:rsid w:val="0067675A"/>
    <w:pPr>
      <w:spacing w:after="0" w:line="240" w:lineRule="auto"/>
    </w:pPr>
    <w:rPr>
      <w:rFonts w:ascii="Times New Roman" w:eastAsia="Times New Roman" w:hAnsi="Times New Roman" w:cs="Times New Roman"/>
      <w:sz w:val="24"/>
      <w:szCs w:val="24"/>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Reference1">
    <w:name w:val="Comment Reference1"/>
    <w:basedOn w:val="DefaultParagraphFont"/>
    <w:uiPriority w:val="99"/>
    <w:rsid w:val="0067675A"/>
    <w:rPr>
      <w:rFonts w:cs="Times New Roman"/>
      <w:sz w:val="16"/>
      <w:szCs w:val="16"/>
    </w:rPr>
  </w:style>
  <w:style w:type="paragraph" w:customStyle="1" w:styleId="CommentText1">
    <w:name w:val="Comment Text1"/>
    <w:basedOn w:val="Normal"/>
    <w:link w:val="CommentTextChar"/>
    <w:uiPriority w:val="99"/>
    <w:unhideWhenUsed/>
    <w:rsid w:val="0067675A"/>
    <w:pPr>
      <w:spacing w:after="160" w:line="259" w:lineRule="auto"/>
    </w:pPr>
    <w:rPr>
      <w:smallCaps/>
      <w:sz w:val="20"/>
      <w:szCs w:val="20"/>
      <w:lang w:eastAsia="en-ID"/>
    </w:rPr>
  </w:style>
  <w:style w:type="character" w:customStyle="1" w:styleId="CommentTextChar">
    <w:name w:val="Comment Text Char"/>
    <w:basedOn w:val="DefaultParagraphFont"/>
    <w:link w:val="CommentText1"/>
    <w:uiPriority w:val="99"/>
    <w:rsid w:val="0067675A"/>
    <w:rPr>
      <w:rFonts w:ascii="Times New Roman" w:eastAsia="Times New Roman" w:hAnsi="Times New Roman" w:cs="Times New Roman"/>
      <w:smallCaps/>
      <w:sz w:val="20"/>
      <w:szCs w:val="20"/>
      <w:lang w:val="en-US" w:eastAsia="en-ID"/>
    </w:rPr>
  </w:style>
  <w:style w:type="character" w:styleId="Hyperlink">
    <w:name w:val="Hyperlink"/>
    <w:basedOn w:val="DefaultParagraphFont"/>
    <w:uiPriority w:val="99"/>
    <w:unhideWhenUsed/>
    <w:rsid w:val="0067675A"/>
    <w:rPr>
      <w:color w:val="0000FF"/>
      <w:u w:val="single"/>
    </w:rPr>
  </w:style>
  <w:style w:type="paragraph" w:customStyle="1" w:styleId="CommentSubject1">
    <w:name w:val="Comment Subject1"/>
    <w:basedOn w:val="CommentText1"/>
    <w:next w:val="CommentText1"/>
    <w:link w:val="CommentSubjectChar"/>
    <w:uiPriority w:val="99"/>
    <w:unhideWhenUsed/>
    <w:rsid w:val="0067675A"/>
    <w:pPr>
      <w:spacing w:after="200"/>
    </w:pPr>
    <w:rPr>
      <w:rFonts w:ascii="Calibri" w:eastAsia="Calibri" w:hAnsi="Calibri"/>
      <w:b/>
      <w:bCs/>
      <w:lang w:val="id-ID"/>
    </w:rPr>
  </w:style>
  <w:style w:type="character" w:customStyle="1" w:styleId="CommentSubjectChar">
    <w:name w:val="Comment Subject Char"/>
    <w:basedOn w:val="CommentTextChar"/>
    <w:link w:val="CommentSubject1"/>
    <w:uiPriority w:val="99"/>
    <w:rsid w:val="0067675A"/>
    <w:rPr>
      <w:rFonts w:ascii="Calibri" w:eastAsia="Calibri" w:hAnsi="Calibri" w:cs="Times New Roman"/>
      <w:b/>
      <w:bCs/>
      <w:smallCaps/>
      <w:sz w:val="20"/>
      <w:szCs w:val="20"/>
      <w:lang w:val="id-ID" w:eastAsia="en-ID"/>
    </w:rPr>
  </w:style>
  <w:style w:type="paragraph" w:customStyle="1" w:styleId="Revision1">
    <w:name w:val="Revision1"/>
    <w:uiPriority w:val="99"/>
    <w:semiHidden/>
    <w:rsid w:val="0067675A"/>
    <w:pPr>
      <w:spacing w:after="0" w:line="240" w:lineRule="auto"/>
    </w:pPr>
    <w:rPr>
      <w:rFonts w:ascii="Calibri" w:eastAsia="Calibri" w:hAnsi="Calibri" w:cs="Times New Roman"/>
      <w:lang w:val="id-ID" w:eastAsia="en-ID"/>
    </w:rPr>
  </w:style>
  <w:style w:type="character" w:customStyle="1" w:styleId="ListParagraphChar">
    <w:name w:val="List Paragraph Char"/>
    <w:basedOn w:val="DefaultParagraphFont"/>
    <w:link w:val="ListParagraph"/>
    <w:uiPriority w:val="34"/>
    <w:rsid w:val="0067675A"/>
    <w:rPr>
      <w:rFonts w:ascii="Times New Roman" w:eastAsia="Times New Roman" w:hAnsi="Times New Roman" w:cs="Times New Roman"/>
      <w:sz w:val="24"/>
      <w:szCs w:val="24"/>
      <w:lang w:val="en-US"/>
    </w:rPr>
  </w:style>
  <w:style w:type="paragraph" w:customStyle="1" w:styleId="01squarebullet">
    <w:name w:val="01 square bullet"/>
    <w:basedOn w:val="Normal"/>
    <w:uiPriority w:val="3"/>
    <w:qFormat/>
    <w:rsid w:val="0067675A"/>
    <w:pPr>
      <w:numPr>
        <w:numId w:val="8"/>
      </w:numPr>
      <w:spacing w:before="120" w:after="60" w:line="264" w:lineRule="auto"/>
      <w:ind w:right="142"/>
    </w:pPr>
    <w:rPr>
      <w:rFonts w:ascii="Georgia" w:hAnsi="Georgia"/>
      <w:smallCaps/>
      <w:sz w:val="20"/>
      <w:szCs w:val="20"/>
      <w:lang w:eastAsia="en-ID"/>
    </w:rPr>
  </w:style>
  <w:style w:type="paragraph" w:customStyle="1" w:styleId="02dash">
    <w:name w:val="02 dash"/>
    <w:basedOn w:val="01squarebullet"/>
    <w:uiPriority w:val="99"/>
    <w:qFormat/>
    <w:rsid w:val="0067675A"/>
    <w:pPr>
      <w:numPr>
        <w:ilvl w:val="1"/>
        <w:numId w:val="11"/>
      </w:numPr>
      <w:tabs>
        <w:tab w:val="num" w:pos="900"/>
      </w:tabs>
    </w:pPr>
  </w:style>
  <w:style w:type="paragraph" w:customStyle="1" w:styleId="03opensquarebullet">
    <w:name w:val="03 open square bullet"/>
    <w:basedOn w:val="02dash"/>
    <w:uiPriority w:val="5"/>
    <w:qFormat/>
    <w:rsid w:val="0067675A"/>
    <w:pPr>
      <w:numPr>
        <w:ilvl w:val="2"/>
        <w:numId w:val="17"/>
      </w:numPr>
    </w:pPr>
  </w:style>
  <w:style w:type="paragraph" w:styleId="HTMLPreformatted">
    <w:name w:val="HTML Preformatted"/>
    <w:basedOn w:val="Normal"/>
    <w:link w:val="HTMLPreformattedChar"/>
    <w:rsid w:val="00676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smallCaps/>
      <w:sz w:val="20"/>
      <w:szCs w:val="20"/>
      <w:lang w:eastAsia="en-ID"/>
    </w:rPr>
  </w:style>
  <w:style w:type="character" w:customStyle="1" w:styleId="HTMLPreformattedChar">
    <w:name w:val="HTML Preformatted Char"/>
    <w:basedOn w:val="DefaultParagraphFont"/>
    <w:link w:val="HTMLPreformatted"/>
    <w:rsid w:val="0067675A"/>
    <w:rPr>
      <w:rFonts w:ascii="Courier New" w:eastAsia="Times New Roman" w:hAnsi="Courier New" w:cs="Times New Roman"/>
      <w:smallCaps/>
      <w:sz w:val="20"/>
      <w:szCs w:val="20"/>
      <w:lang w:val="en-US" w:eastAsia="en-ID"/>
    </w:rPr>
  </w:style>
  <w:style w:type="paragraph" w:customStyle="1" w:styleId="NoSpacing1">
    <w:name w:val="No Spacing1"/>
    <w:uiPriority w:val="1"/>
    <w:qFormat/>
    <w:rsid w:val="0067675A"/>
    <w:pPr>
      <w:spacing w:after="0" w:line="240" w:lineRule="auto"/>
    </w:pPr>
    <w:rPr>
      <w:rFonts w:ascii="Times New Roman" w:eastAsia="Times New Roman" w:hAnsi="Times New Roman" w:cs="Times New Roman"/>
      <w:spacing w:val="-2"/>
      <w:sz w:val="24"/>
      <w:szCs w:val="24"/>
      <w:lang w:val="en-GB" w:eastAsia="en-ID"/>
    </w:rPr>
  </w:style>
  <w:style w:type="numbering" w:customStyle="1" w:styleId="NoList11">
    <w:name w:val="No List11"/>
    <w:next w:val="NoList"/>
    <w:semiHidden/>
    <w:unhideWhenUsed/>
    <w:rsid w:val="0067675A"/>
  </w:style>
  <w:style w:type="paragraph" w:customStyle="1" w:styleId="DJ">
    <w:name w:val="DJ"/>
    <w:basedOn w:val="Title"/>
    <w:rsid w:val="0067675A"/>
    <w:rPr>
      <w:bCs w:val="0"/>
      <w:sz w:val="28"/>
      <w:szCs w:val="20"/>
      <w:lang w:val="en-US" w:eastAsia="en-US"/>
    </w:rPr>
  </w:style>
  <w:style w:type="paragraph" w:customStyle="1" w:styleId="Bagian">
    <w:name w:val="Bagian"/>
    <w:basedOn w:val="Normal"/>
    <w:rsid w:val="0067675A"/>
    <w:pPr>
      <w:spacing w:after="160" w:line="259" w:lineRule="auto"/>
      <w:jc w:val="center"/>
    </w:pPr>
    <w:rPr>
      <w:b/>
      <w:smallCaps/>
      <w:szCs w:val="20"/>
    </w:rPr>
  </w:style>
  <w:style w:type="paragraph" w:customStyle="1" w:styleId="Isi">
    <w:name w:val="Isi"/>
    <w:basedOn w:val="BodyText"/>
    <w:rsid w:val="0067675A"/>
    <w:rPr>
      <w:szCs w:val="20"/>
      <w:lang w:val="en-US" w:eastAsia="en-US"/>
    </w:rPr>
  </w:style>
  <w:style w:type="paragraph" w:customStyle="1" w:styleId="Isirinci1">
    <w:name w:val="Isi rinci1"/>
    <w:basedOn w:val="Normal"/>
    <w:rsid w:val="0067675A"/>
    <w:pPr>
      <w:numPr>
        <w:numId w:val="15"/>
      </w:numPr>
      <w:spacing w:before="120" w:after="160" w:line="259" w:lineRule="auto"/>
      <w:jc w:val="both"/>
    </w:pPr>
    <w:rPr>
      <w:smallCaps/>
      <w:szCs w:val="20"/>
    </w:rPr>
  </w:style>
  <w:style w:type="paragraph" w:customStyle="1" w:styleId="Bab">
    <w:name w:val="Bab"/>
    <w:basedOn w:val="Normal"/>
    <w:rsid w:val="0067675A"/>
    <w:pPr>
      <w:spacing w:after="160" w:line="259" w:lineRule="auto"/>
      <w:jc w:val="center"/>
    </w:pPr>
    <w:rPr>
      <w:b/>
      <w:smallCaps/>
      <w:sz w:val="26"/>
      <w:szCs w:val="20"/>
    </w:rPr>
  </w:style>
  <w:style w:type="paragraph" w:styleId="ListNumber2">
    <w:name w:val="List Number 2"/>
    <w:basedOn w:val="Normal"/>
    <w:uiPriority w:val="99"/>
    <w:rsid w:val="0067675A"/>
    <w:pPr>
      <w:tabs>
        <w:tab w:val="num" w:pos="360"/>
      </w:tabs>
      <w:spacing w:before="120" w:after="160" w:line="259" w:lineRule="auto"/>
      <w:ind w:left="360" w:hanging="360"/>
      <w:jc w:val="both"/>
    </w:pPr>
    <w:rPr>
      <w:smallCaps/>
      <w:szCs w:val="20"/>
    </w:rPr>
  </w:style>
  <w:style w:type="paragraph" w:styleId="ListNumber">
    <w:name w:val="List Number"/>
    <w:basedOn w:val="Normal"/>
    <w:rsid w:val="0067675A"/>
    <w:pPr>
      <w:spacing w:before="120" w:after="160" w:line="259" w:lineRule="auto"/>
      <w:jc w:val="both"/>
    </w:pPr>
    <w:rPr>
      <w:smallCaps/>
      <w:szCs w:val="20"/>
    </w:rPr>
  </w:style>
  <w:style w:type="paragraph" w:customStyle="1" w:styleId="Isirinci2">
    <w:name w:val="Isi rinci2"/>
    <w:basedOn w:val="Normal"/>
    <w:rsid w:val="0067675A"/>
    <w:pPr>
      <w:tabs>
        <w:tab w:val="num" w:pos="360"/>
      </w:tabs>
      <w:spacing w:before="120" w:after="160" w:line="259" w:lineRule="auto"/>
      <w:ind w:left="360" w:hanging="360"/>
      <w:jc w:val="both"/>
    </w:pPr>
    <w:rPr>
      <w:smallCaps/>
      <w:szCs w:val="20"/>
    </w:rPr>
  </w:style>
  <w:style w:type="paragraph" w:customStyle="1" w:styleId="Pasal0">
    <w:name w:val="Pasal"/>
    <w:basedOn w:val="BodyText"/>
    <w:rsid w:val="0067675A"/>
    <w:pPr>
      <w:jc w:val="center"/>
    </w:pPr>
    <w:rPr>
      <w:szCs w:val="20"/>
      <w:lang w:val="en-US" w:eastAsia="en-US"/>
    </w:rPr>
  </w:style>
  <w:style w:type="character" w:customStyle="1" w:styleId="fontdarkgray">
    <w:name w:val="fontdarkgray"/>
    <w:basedOn w:val="DefaultParagraphFont"/>
    <w:rsid w:val="0067675A"/>
  </w:style>
  <w:style w:type="paragraph" w:customStyle="1" w:styleId="ayat">
    <w:name w:val="ayat"/>
    <w:basedOn w:val="Normal"/>
    <w:rsid w:val="0067675A"/>
    <w:pPr>
      <w:numPr>
        <w:numId w:val="9"/>
      </w:numPr>
      <w:spacing w:after="240" w:line="259" w:lineRule="auto"/>
      <w:jc w:val="both"/>
    </w:pPr>
    <w:rPr>
      <w:smallCaps/>
    </w:rPr>
  </w:style>
  <w:style w:type="character" w:customStyle="1" w:styleId="st">
    <w:name w:val="st"/>
    <w:basedOn w:val="DefaultParagraphFont"/>
    <w:rsid w:val="0067675A"/>
  </w:style>
  <w:style w:type="character" w:styleId="Emphasis">
    <w:name w:val="Emphasis"/>
    <w:basedOn w:val="DefaultParagraphFont"/>
    <w:uiPriority w:val="20"/>
    <w:qFormat/>
    <w:rsid w:val="0067675A"/>
    <w:rPr>
      <w:i/>
      <w:iCs/>
    </w:rPr>
  </w:style>
  <w:style w:type="paragraph" w:customStyle="1" w:styleId="PASAL">
    <w:name w:val="PASAL"/>
    <w:basedOn w:val="Normal"/>
    <w:next w:val="Normal"/>
    <w:qFormat/>
    <w:rsid w:val="0067675A"/>
    <w:pPr>
      <w:numPr>
        <w:numId w:val="12"/>
      </w:numPr>
      <w:spacing w:after="160" w:line="259" w:lineRule="auto"/>
      <w:ind w:left="733" w:hanging="533"/>
      <w:jc w:val="center"/>
    </w:pPr>
    <w:rPr>
      <w:rFonts w:ascii="Bookman Old Style" w:eastAsia="Calibri" w:hAnsi="Bookman Old Style" w:cs="Arial"/>
      <w:smallCaps/>
    </w:rPr>
  </w:style>
  <w:style w:type="character" w:customStyle="1" w:styleId="tgc">
    <w:name w:val="_tgc"/>
    <w:basedOn w:val="DefaultParagraphFont"/>
    <w:rsid w:val="0067675A"/>
  </w:style>
  <w:style w:type="paragraph" w:customStyle="1" w:styleId="ayat2">
    <w:name w:val="ayat2"/>
    <w:basedOn w:val="Normal"/>
    <w:rsid w:val="0067675A"/>
    <w:pPr>
      <w:numPr>
        <w:numId w:val="14"/>
      </w:numPr>
      <w:spacing w:after="240" w:line="259" w:lineRule="auto"/>
      <w:jc w:val="both"/>
    </w:pPr>
    <w:rPr>
      <w:smallCaps/>
    </w:rPr>
  </w:style>
  <w:style w:type="table" w:customStyle="1" w:styleId="TableGrid2">
    <w:name w:val="Table Grid2"/>
    <w:basedOn w:val="TableNormal"/>
    <w:next w:val="TableGrid"/>
    <w:uiPriority w:val="59"/>
    <w:rsid w:val="0067675A"/>
    <w:pPr>
      <w:spacing w:after="0" w:line="240" w:lineRule="auto"/>
    </w:pPr>
    <w:rPr>
      <w:rFonts w:ascii="Times New Roman" w:eastAsia="Times New Roman" w:hAnsi="Times New Roman" w:cs="Times New Roman"/>
      <w:smallCaps/>
      <w:sz w:val="20"/>
      <w:szCs w:val="20"/>
      <w:lang w:val="en-US"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7675A"/>
    <w:pPr>
      <w:spacing w:after="0" w:line="240" w:lineRule="auto"/>
    </w:pPr>
    <w:rPr>
      <w:rFonts w:ascii="Times New Roman" w:eastAsia="Times New Roman" w:hAnsi="Times New Roman" w:cs="Times New Roman"/>
      <w:smallCaps/>
      <w:sz w:val="20"/>
      <w:szCs w:val="20"/>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7675A"/>
  </w:style>
  <w:style w:type="numbering" w:customStyle="1" w:styleId="Style2">
    <w:name w:val="Style2"/>
    <w:uiPriority w:val="99"/>
    <w:rsid w:val="0067675A"/>
    <w:pPr>
      <w:numPr>
        <w:numId w:val="10"/>
      </w:numPr>
    </w:pPr>
  </w:style>
  <w:style w:type="character" w:customStyle="1" w:styleId="BodyText1">
    <w:name w:val="Body Text1"/>
    <w:basedOn w:val="DefaultParagraphFont"/>
    <w:rsid w:val="0067675A"/>
    <w:rPr>
      <w:sz w:val="24"/>
      <w:szCs w:val="24"/>
      <w:lang w:val="en-US" w:eastAsia="en-US" w:bidi="ar-SA"/>
    </w:rPr>
  </w:style>
  <w:style w:type="paragraph" w:styleId="TableofFigures">
    <w:name w:val="table of figures"/>
    <w:basedOn w:val="Normal"/>
    <w:next w:val="Normal"/>
    <w:semiHidden/>
    <w:rsid w:val="0067675A"/>
    <w:pPr>
      <w:widowControl w:val="0"/>
      <w:adjustRightInd w:val="0"/>
      <w:spacing w:after="160" w:line="360" w:lineRule="atLeast"/>
      <w:ind w:left="400" w:hanging="400"/>
      <w:jc w:val="both"/>
      <w:textAlignment w:val="baseline"/>
    </w:pPr>
    <w:rPr>
      <w:smallCaps/>
    </w:rPr>
  </w:style>
  <w:style w:type="paragraph" w:styleId="List">
    <w:name w:val="List"/>
    <w:basedOn w:val="Normal"/>
    <w:rsid w:val="0067675A"/>
    <w:pPr>
      <w:widowControl w:val="0"/>
      <w:adjustRightInd w:val="0"/>
      <w:spacing w:before="240" w:after="160" w:line="360" w:lineRule="atLeast"/>
      <w:jc w:val="both"/>
      <w:textAlignment w:val="baseline"/>
    </w:pPr>
    <w:rPr>
      <w:smallCaps/>
    </w:rPr>
  </w:style>
  <w:style w:type="character" w:customStyle="1" w:styleId="ListCharChar">
    <w:name w:val="List Char Char"/>
    <w:basedOn w:val="DefaultParagraphFont"/>
    <w:rsid w:val="0067675A"/>
    <w:rPr>
      <w:rFonts w:cs="Times New Roman"/>
      <w:sz w:val="24"/>
      <w:szCs w:val="24"/>
      <w:lang w:val="en-US" w:eastAsia="en-US" w:bidi="ar-SA"/>
    </w:rPr>
  </w:style>
  <w:style w:type="character" w:customStyle="1" w:styleId="CharChar1">
    <w:name w:val="Char Char1"/>
    <w:basedOn w:val="DefaultParagraphFont"/>
    <w:rsid w:val="0067675A"/>
    <w:rPr>
      <w:sz w:val="24"/>
      <w:szCs w:val="24"/>
      <w:lang w:val="en-US" w:eastAsia="en-US" w:bidi="ar-SA"/>
    </w:rPr>
  </w:style>
  <w:style w:type="paragraph" w:styleId="FootnoteText">
    <w:name w:val="footnote text"/>
    <w:basedOn w:val="Normal"/>
    <w:link w:val="FootnoteTextChar"/>
    <w:semiHidden/>
    <w:rsid w:val="0067675A"/>
    <w:pPr>
      <w:widowControl w:val="0"/>
      <w:adjustRightInd w:val="0"/>
      <w:spacing w:after="160" w:line="360" w:lineRule="atLeast"/>
      <w:jc w:val="both"/>
      <w:textAlignment w:val="baseline"/>
    </w:pPr>
    <w:rPr>
      <w:smallCaps/>
      <w:sz w:val="20"/>
      <w:szCs w:val="20"/>
    </w:rPr>
  </w:style>
  <w:style w:type="character" w:customStyle="1" w:styleId="FootnoteTextChar">
    <w:name w:val="Footnote Text Char"/>
    <w:basedOn w:val="DefaultParagraphFont"/>
    <w:link w:val="FootnoteText"/>
    <w:semiHidden/>
    <w:rsid w:val="0067675A"/>
    <w:rPr>
      <w:rFonts w:ascii="Times New Roman" w:eastAsia="Times New Roman" w:hAnsi="Times New Roman" w:cs="Times New Roman"/>
      <w:smallCaps/>
      <w:sz w:val="20"/>
      <w:szCs w:val="20"/>
      <w:lang w:val="en-US"/>
    </w:rPr>
  </w:style>
  <w:style w:type="character" w:styleId="FootnoteReference">
    <w:name w:val="footnote reference"/>
    <w:basedOn w:val="DefaultParagraphFont"/>
    <w:uiPriority w:val="99"/>
    <w:semiHidden/>
    <w:rsid w:val="0067675A"/>
    <w:rPr>
      <w:vertAlign w:val="superscript"/>
    </w:rPr>
  </w:style>
  <w:style w:type="paragraph" w:customStyle="1" w:styleId="BodyText31">
    <w:name w:val="Body Text 3+1"/>
    <w:basedOn w:val="Normal"/>
    <w:next w:val="Normal"/>
    <w:rsid w:val="0067675A"/>
    <w:pPr>
      <w:autoSpaceDE w:val="0"/>
      <w:autoSpaceDN w:val="0"/>
      <w:adjustRightInd w:val="0"/>
      <w:spacing w:after="160" w:line="259" w:lineRule="auto"/>
    </w:pPr>
    <w:rPr>
      <w:rFonts w:ascii="Book Antiqua" w:eastAsia="MS Mincho" w:hAnsi="Book Antiqua"/>
      <w:smallCaps/>
      <w:lang w:eastAsia="ja-JP"/>
    </w:rPr>
  </w:style>
  <w:style w:type="paragraph" w:customStyle="1" w:styleId="Default">
    <w:name w:val="Default"/>
    <w:rsid w:val="0067675A"/>
    <w:pPr>
      <w:autoSpaceDE w:val="0"/>
      <w:autoSpaceDN w:val="0"/>
      <w:adjustRightInd w:val="0"/>
      <w:spacing w:after="0" w:line="240" w:lineRule="auto"/>
    </w:pPr>
    <w:rPr>
      <w:rFonts w:ascii="Book Antiqua" w:eastAsia="MS Mincho" w:hAnsi="Book Antiqua" w:cs="Book Antiqua"/>
      <w:smallCaps/>
      <w:color w:val="000000"/>
      <w:sz w:val="24"/>
      <w:szCs w:val="24"/>
      <w:lang w:val="en-US" w:eastAsia="ja-JP"/>
    </w:rPr>
  </w:style>
  <w:style w:type="paragraph" w:customStyle="1" w:styleId="Normal1">
    <w:name w:val="Normal+1"/>
    <w:basedOn w:val="Default"/>
    <w:next w:val="Default"/>
    <w:rsid w:val="0067675A"/>
    <w:rPr>
      <w:rFonts w:cs="Times New Roman"/>
      <w:color w:val="auto"/>
    </w:rPr>
  </w:style>
  <w:style w:type="character" w:customStyle="1" w:styleId="BookTitle1">
    <w:name w:val="Book Title1"/>
    <w:basedOn w:val="DefaultParagraphFont"/>
    <w:uiPriority w:val="33"/>
    <w:qFormat/>
    <w:rsid w:val="0067675A"/>
    <w:rPr>
      <w:b/>
      <w:bCs/>
      <w:smallCaps/>
      <w:spacing w:val="5"/>
    </w:rPr>
  </w:style>
  <w:style w:type="character" w:customStyle="1" w:styleId="CharChar2">
    <w:name w:val="Char Char2"/>
    <w:basedOn w:val="DefaultParagraphFont"/>
    <w:rsid w:val="0067675A"/>
    <w:rPr>
      <w:sz w:val="24"/>
      <w:szCs w:val="24"/>
      <w:lang w:val="en-US" w:eastAsia="en-US" w:bidi="ar-SA"/>
    </w:rPr>
  </w:style>
  <w:style w:type="character" w:customStyle="1" w:styleId="CharCharChar1">
    <w:name w:val="Char Char Char1"/>
    <w:basedOn w:val="DefaultParagraphFont"/>
    <w:rsid w:val="0067675A"/>
    <w:rPr>
      <w:sz w:val="24"/>
      <w:szCs w:val="24"/>
      <w:lang w:val="en-US" w:eastAsia="en-US"/>
    </w:rPr>
  </w:style>
  <w:style w:type="character" w:customStyle="1" w:styleId="apple-style-span">
    <w:name w:val="apple-style-span"/>
    <w:basedOn w:val="DefaultParagraphFont"/>
    <w:rsid w:val="0067675A"/>
  </w:style>
  <w:style w:type="character" w:customStyle="1" w:styleId="HeadingIChar">
    <w:name w:val="Heading I Char"/>
    <w:basedOn w:val="DefaultParagraphFont"/>
    <w:link w:val="HeadingI"/>
    <w:rsid w:val="0067675A"/>
    <w:rPr>
      <w:rFonts w:ascii="Bookman Old Style" w:hAnsi="Bookman Old Style" w:cs="Arial"/>
      <w:color w:val="232C2A"/>
      <w:spacing w:val="3"/>
    </w:rPr>
  </w:style>
  <w:style w:type="paragraph" w:customStyle="1" w:styleId="HeadingI">
    <w:name w:val="Heading I"/>
    <w:basedOn w:val="Normal"/>
    <w:link w:val="HeadingIChar"/>
    <w:qFormat/>
    <w:rsid w:val="0067675A"/>
    <w:pPr>
      <w:widowControl w:val="0"/>
      <w:autoSpaceDE w:val="0"/>
      <w:autoSpaceDN w:val="0"/>
      <w:adjustRightInd w:val="0"/>
      <w:spacing w:after="160" w:line="360" w:lineRule="auto"/>
      <w:jc w:val="both"/>
    </w:pPr>
    <w:rPr>
      <w:rFonts w:ascii="Bookman Old Style" w:eastAsiaTheme="minorHAnsi" w:hAnsi="Bookman Old Style" w:cs="Arial"/>
      <w:color w:val="232C2A"/>
      <w:spacing w:val="3"/>
      <w:sz w:val="22"/>
      <w:szCs w:val="22"/>
      <w:lang w:val="en-ID"/>
    </w:rPr>
  </w:style>
  <w:style w:type="character" w:customStyle="1" w:styleId="fontstyle01">
    <w:name w:val="fontstyle01"/>
    <w:basedOn w:val="DefaultParagraphFont"/>
    <w:rsid w:val="0067675A"/>
    <w:rPr>
      <w:rFonts w:ascii="Fd2641671-Identity-H" w:eastAsia="Fd2641671-Identity-H" w:hAnsi="Fd2641671-Identity-H" w:hint="eastAsia"/>
      <w:b w:val="0"/>
      <w:bCs w:val="0"/>
      <w:i w:val="0"/>
      <w:iCs w:val="0"/>
      <w:color w:val="656866"/>
      <w:sz w:val="24"/>
      <w:szCs w:val="24"/>
    </w:rPr>
  </w:style>
  <w:style w:type="character" w:customStyle="1" w:styleId="fontstyle21">
    <w:name w:val="fontstyle21"/>
    <w:basedOn w:val="DefaultParagraphFont"/>
    <w:rsid w:val="0067675A"/>
    <w:rPr>
      <w:rFonts w:ascii="Fd1830080-Identity-H" w:hAnsi="Fd1830080-Identity-H" w:hint="default"/>
      <w:b w:val="0"/>
      <w:bCs w:val="0"/>
      <w:i w:val="0"/>
      <w:iCs w:val="0"/>
      <w:color w:val="5E615F"/>
      <w:sz w:val="24"/>
      <w:szCs w:val="24"/>
    </w:rPr>
  </w:style>
  <w:style w:type="paragraph" w:customStyle="1" w:styleId="maman1">
    <w:name w:val="maman1"/>
    <w:basedOn w:val="HeadingI"/>
    <w:qFormat/>
    <w:rsid w:val="0067675A"/>
  </w:style>
  <w:style w:type="numbering" w:customStyle="1" w:styleId="NoList1111">
    <w:name w:val="No List1111"/>
    <w:next w:val="NoList"/>
    <w:uiPriority w:val="99"/>
    <w:semiHidden/>
    <w:unhideWhenUsed/>
    <w:rsid w:val="0067675A"/>
  </w:style>
  <w:style w:type="table" w:customStyle="1" w:styleId="TableGrid111">
    <w:name w:val="Table Grid111"/>
    <w:basedOn w:val="TableNormal"/>
    <w:next w:val="TableGrid"/>
    <w:uiPriority w:val="99"/>
    <w:rsid w:val="0067675A"/>
    <w:pPr>
      <w:spacing w:after="0" w:line="240" w:lineRule="auto"/>
    </w:pPr>
    <w:rPr>
      <w:rFonts w:ascii="Times New Roman" w:eastAsia="Times New Roman" w:hAnsi="Times New Roman" w:cs="Times New Roman"/>
      <w:smallCaps/>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
    <w:name w:val="Table Grid1111"/>
    <w:basedOn w:val="TableNormal"/>
    <w:next w:val="TableGrid"/>
    <w:uiPriority w:val="99"/>
    <w:rsid w:val="0067675A"/>
    <w:pPr>
      <w:spacing w:after="0" w:line="240" w:lineRule="auto"/>
    </w:pPr>
    <w:rPr>
      <w:rFonts w:ascii="Times New Roman" w:eastAsia="Times New Roman" w:hAnsi="Times New Roman" w:cs="Times New Roman"/>
      <w:smallCaps/>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NoList"/>
    <w:uiPriority w:val="99"/>
    <w:semiHidden/>
    <w:unhideWhenUsed/>
    <w:rsid w:val="0067675A"/>
  </w:style>
  <w:style w:type="paragraph" w:customStyle="1" w:styleId="ListParagraph1">
    <w:name w:val="List Paragraph1"/>
    <w:basedOn w:val="Normal"/>
    <w:uiPriority w:val="34"/>
    <w:qFormat/>
    <w:rsid w:val="0067675A"/>
    <w:pPr>
      <w:spacing w:before="100" w:beforeAutospacing="1" w:after="200" w:afterAutospacing="1" w:line="276" w:lineRule="auto"/>
      <w:ind w:left="720"/>
      <w:contextualSpacing/>
    </w:pPr>
    <w:rPr>
      <w:rFonts w:ascii="Calibri" w:hAnsi="Calibri"/>
      <w:smallCaps/>
      <w:lang w:val="id-ID"/>
    </w:rPr>
  </w:style>
  <w:style w:type="character" w:customStyle="1" w:styleId="SubtleEmphasis1">
    <w:name w:val="Subtle Emphasis1"/>
    <w:basedOn w:val="DefaultParagraphFont"/>
    <w:uiPriority w:val="19"/>
    <w:qFormat/>
    <w:rsid w:val="0067675A"/>
    <w:rPr>
      <w:i/>
      <w:iCs/>
      <w:color w:val="404040"/>
    </w:rPr>
  </w:style>
  <w:style w:type="character" w:customStyle="1" w:styleId="fontstyle31">
    <w:name w:val="fontstyle31"/>
    <w:basedOn w:val="DefaultParagraphFont"/>
    <w:rsid w:val="0067675A"/>
    <w:rPr>
      <w:rFonts w:ascii="Helvetica" w:hAnsi="Helvetica" w:hint="default"/>
      <w:b w:val="0"/>
      <w:bCs w:val="0"/>
      <w:i w:val="0"/>
      <w:iCs w:val="0"/>
      <w:color w:val="000000"/>
      <w:sz w:val="16"/>
      <w:szCs w:val="16"/>
    </w:rPr>
  </w:style>
  <w:style w:type="character" w:customStyle="1" w:styleId="normaltextrun">
    <w:name w:val="normaltextrun"/>
    <w:basedOn w:val="DefaultParagraphFont"/>
    <w:rsid w:val="0067675A"/>
  </w:style>
  <w:style w:type="paragraph" w:customStyle="1" w:styleId="paragraph">
    <w:name w:val="paragraph"/>
    <w:basedOn w:val="Normal"/>
    <w:rsid w:val="0067675A"/>
    <w:pPr>
      <w:spacing w:before="100" w:beforeAutospacing="1" w:after="100" w:afterAutospacing="1"/>
    </w:pPr>
  </w:style>
  <w:style w:type="character" w:customStyle="1" w:styleId="eop">
    <w:name w:val="eop"/>
    <w:basedOn w:val="DefaultParagraphFont"/>
    <w:rsid w:val="0067675A"/>
  </w:style>
  <w:style w:type="numbering" w:customStyle="1" w:styleId="Style1">
    <w:name w:val="Style1"/>
    <w:uiPriority w:val="99"/>
    <w:rsid w:val="0067675A"/>
    <w:pPr>
      <w:numPr>
        <w:numId w:val="16"/>
      </w:numPr>
    </w:pPr>
  </w:style>
  <w:style w:type="paragraph" w:customStyle="1" w:styleId="AllCaps">
    <w:name w:val="All Caps"/>
    <w:basedOn w:val="Normal"/>
    <w:link w:val="AllCapsChar"/>
    <w:qFormat/>
    <w:rsid w:val="0067675A"/>
    <w:pPr>
      <w:contextualSpacing/>
    </w:pPr>
    <w:rPr>
      <w:rFonts w:ascii="Bookman Old Style" w:eastAsia="MS Mincho" w:hAnsi="Bookman Old Style"/>
      <w:bCs/>
      <w:caps/>
      <w:color w:val="000000"/>
      <w:lang w:val="id-ID" w:eastAsia="id-ID"/>
    </w:rPr>
  </w:style>
  <w:style w:type="character" w:customStyle="1" w:styleId="AllCapsChar">
    <w:name w:val="All Caps Char"/>
    <w:basedOn w:val="DefaultParagraphFont"/>
    <w:link w:val="AllCaps"/>
    <w:rsid w:val="0067675A"/>
    <w:rPr>
      <w:rFonts w:ascii="Bookman Old Style" w:eastAsia="MS Mincho" w:hAnsi="Bookman Old Style" w:cs="Times New Roman"/>
      <w:bCs/>
      <w:caps/>
      <w:color w:val="000000"/>
      <w:sz w:val="24"/>
      <w:szCs w:val="24"/>
      <w:lang w:val="id-ID" w:eastAsia="id-ID"/>
    </w:rPr>
  </w:style>
  <w:style w:type="character" w:styleId="CommentReference">
    <w:name w:val="annotation reference"/>
    <w:basedOn w:val="DefaultParagraphFont"/>
    <w:uiPriority w:val="99"/>
    <w:semiHidden/>
    <w:unhideWhenUsed/>
    <w:rsid w:val="0067675A"/>
    <w:rPr>
      <w:sz w:val="16"/>
      <w:szCs w:val="16"/>
    </w:rPr>
  </w:style>
  <w:style w:type="paragraph" w:customStyle="1" w:styleId="CommentText2">
    <w:name w:val="Comment Text2"/>
    <w:basedOn w:val="Normal"/>
    <w:next w:val="CommentText"/>
    <w:uiPriority w:val="99"/>
    <w:unhideWhenUsed/>
    <w:rsid w:val="0067675A"/>
    <w:pPr>
      <w:spacing w:after="160"/>
    </w:pPr>
    <w:rPr>
      <w:rFonts w:ascii="Calibri" w:eastAsia="Calibri" w:hAnsi="Calibri" w:cs="Arial"/>
      <w:sz w:val="20"/>
      <w:szCs w:val="20"/>
    </w:rPr>
  </w:style>
  <w:style w:type="character" w:customStyle="1" w:styleId="CommentTextChar1">
    <w:name w:val="Comment Text Char1"/>
    <w:basedOn w:val="DefaultParagraphFont"/>
    <w:uiPriority w:val="99"/>
    <w:semiHidden/>
    <w:rsid w:val="0067675A"/>
    <w:rPr>
      <w:sz w:val="20"/>
      <w:szCs w:val="20"/>
    </w:rPr>
  </w:style>
  <w:style w:type="paragraph" w:customStyle="1" w:styleId="Bullet2">
    <w:name w:val="Bullet2"/>
    <w:basedOn w:val="Normal"/>
    <w:rsid w:val="0067675A"/>
    <w:pPr>
      <w:tabs>
        <w:tab w:val="left" w:pos="360"/>
        <w:tab w:val="left" w:pos="1440"/>
      </w:tabs>
      <w:ind w:left="1440" w:hanging="360"/>
    </w:pPr>
    <w:rPr>
      <w:szCs w:val="22"/>
      <w:lang w:val="id-ID"/>
    </w:rPr>
  </w:style>
  <w:style w:type="paragraph" w:styleId="CommentText">
    <w:name w:val="annotation text"/>
    <w:basedOn w:val="Normal"/>
    <w:link w:val="CommentTextChar2"/>
    <w:uiPriority w:val="99"/>
    <w:unhideWhenUsed/>
    <w:rsid w:val="0067675A"/>
    <w:rPr>
      <w:sz w:val="20"/>
      <w:szCs w:val="20"/>
    </w:rPr>
  </w:style>
  <w:style w:type="character" w:customStyle="1" w:styleId="CommentTextChar2">
    <w:name w:val="Comment Text Char2"/>
    <w:basedOn w:val="DefaultParagraphFont"/>
    <w:link w:val="CommentText"/>
    <w:uiPriority w:val="99"/>
    <w:rsid w:val="0067675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1"/>
    <w:uiPriority w:val="99"/>
    <w:semiHidden/>
    <w:unhideWhenUsed/>
    <w:rsid w:val="0067675A"/>
    <w:pPr>
      <w:spacing w:after="200" w:line="276" w:lineRule="auto"/>
    </w:pPr>
    <w:rPr>
      <w:rFonts w:ascii="Calibri" w:eastAsia="Calibri" w:hAnsi="Calibri"/>
      <w:b/>
      <w:bCs/>
    </w:rPr>
  </w:style>
  <w:style w:type="character" w:customStyle="1" w:styleId="CommentSubjectChar1">
    <w:name w:val="Comment Subject Char1"/>
    <w:basedOn w:val="CommentTextChar2"/>
    <w:link w:val="CommentSubject"/>
    <w:uiPriority w:val="99"/>
    <w:semiHidden/>
    <w:rsid w:val="0067675A"/>
    <w:rPr>
      <w:rFonts w:ascii="Calibri" w:eastAsia="Calibri" w:hAnsi="Calibri" w:cs="Times New Roman"/>
      <w:b/>
      <w:bCs/>
      <w:sz w:val="20"/>
      <w:szCs w:val="20"/>
      <w:lang w:val="en-US"/>
    </w:rPr>
  </w:style>
  <w:style w:type="paragraph" w:customStyle="1" w:styleId="StyleHEADINGS">
    <w:name w:val="Style HEADINGS"/>
    <w:basedOn w:val="Normal"/>
    <w:link w:val="StyleHEADINGSChar"/>
    <w:rsid w:val="0067675A"/>
    <w:pPr>
      <w:tabs>
        <w:tab w:val="left" w:pos="1560"/>
        <w:tab w:val="left" w:pos="1985"/>
        <w:tab w:val="left" w:pos="2410"/>
      </w:tabs>
      <w:spacing w:line="360" w:lineRule="auto"/>
      <w:ind w:left="1985"/>
      <w:jc w:val="center"/>
    </w:pPr>
    <w:rPr>
      <w:rFonts w:ascii="Bookman Old Style" w:eastAsia="Calibri" w:hAnsi="Bookman Old Style" w:cs="Trebuchet MS"/>
      <w:lang w:val="id-ID"/>
    </w:rPr>
  </w:style>
  <w:style w:type="character" w:customStyle="1" w:styleId="StyleHEADINGSChar">
    <w:name w:val="Style HEADINGS Char"/>
    <w:link w:val="StyleHEADINGS"/>
    <w:rsid w:val="0067675A"/>
    <w:rPr>
      <w:rFonts w:ascii="Bookman Old Style" w:eastAsia="Calibri" w:hAnsi="Bookman Old Style" w:cs="Trebuchet MS"/>
      <w:sz w:val="24"/>
      <w:szCs w:val="24"/>
      <w:lang w:val="id-ID"/>
    </w:rPr>
  </w:style>
  <w:style w:type="character" w:styleId="Strong">
    <w:name w:val="Strong"/>
    <w:qFormat/>
    <w:rsid w:val="0067675A"/>
    <w:rPr>
      <w:b/>
      <w:bCs/>
    </w:rPr>
  </w:style>
  <w:style w:type="paragraph" w:styleId="Revision">
    <w:name w:val="Revision"/>
    <w:hidden/>
    <w:uiPriority w:val="99"/>
    <w:semiHidden/>
    <w:rsid w:val="0067675A"/>
    <w:pPr>
      <w:spacing w:after="0" w:line="240" w:lineRule="auto"/>
    </w:pPr>
    <w:rPr>
      <w:rFonts w:ascii="Calibri" w:eastAsia="Calibri" w:hAnsi="Calibri" w:cs="Times New Roman"/>
      <w:lang w:val="en-US"/>
    </w:rPr>
  </w:style>
  <w:style w:type="character" w:customStyle="1" w:styleId="tabchar">
    <w:name w:val="tabchar"/>
    <w:basedOn w:val="DefaultParagraphFont"/>
    <w:rsid w:val="0067675A"/>
  </w:style>
  <w:style w:type="character" w:customStyle="1" w:styleId="scxw69670054">
    <w:name w:val="scxw69670054"/>
    <w:basedOn w:val="DefaultParagraphFont"/>
    <w:rsid w:val="0067675A"/>
  </w:style>
  <w:style w:type="paragraph" w:customStyle="1" w:styleId="NoSpacing2">
    <w:name w:val="No Spacing2"/>
    <w:next w:val="NoSpacing"/>
    <w:uiPriority w:val="1"/>
    <w:qFormat/>
    <w:rsid w:val="0067675A"/>
    <w:pPr>
      <w:spacing w:after="0" w:line="240" w:lineRule="auto"/>
    </w:pPr>
    <w:rPr>
      <w:kern w:val="2"/>
      <w:lang w:val="en-US"/>
      <w14:ligatures w14:val="standardContextual"/>
    </w:rPr>
  </w:style>
  <w:style w:type="character" w:customStyle="1" w:styleId="UnresolvedMention1">
    <w:name w:val="Unresolved Mention1"/>
    <w:basedOn w:val="DefaultParagraphFont"/>
    <w:uiPriority w:val="99"/>
    <w:semiHidden/>
    <w:unhideWhenUsed/>
    <w:rsid w:val="0067675A"/>
    <w:rPr>
      <w:color w:val="605E5C"/>
      <w:shd w:val="clear" w:color="auto" w:fill="E1DFDD"/>
    </w:rPr>
  </w:style>
  <w:style w:type="character" w:customStyle="1" w:styleId="FollowedHyperlink1">
    <w:name w:val="FollowedHyperlink1"/>
    <w:basedOn w:val="DefaultParagraphFont"/>
    <w:uiPriority w:val="99"/>
    <w:semiHidden/>
    <w:unhideWhenUsed/>
    <w:rsid w:val="0067675A"/>
    <w:rPr>
      <w:color w:val="800080"/>
      <w:u w:val="single"/>
    </w:rPr>
  </w:style>
  <w:style w:type="paragraph" w:styleId="NoSpacing">
    <w:name w:val="No Spacing"/>
    <w:uiPriority w:val="1"/>
    <w:qFormat/>
    <w:rsid w:val="0067675A"/>
    <w:pPr>
      <w:spacing w:after="0"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67675A"/>
    <w:rPr>
      <w:color w:val="954F72" w:themeColor="followedHyperlink"/>
      <w:u w:val="single"/>
    </w:rPr>
  </w:style>
  <w:style w:type="numbering" w:customStyle="1" w:styleId="NoList2">
    <w:name w:val="No List2"/>
    <w:next w:val="NoList"/>
    <w:uiPriority w:val="99"/>
    <w:semiHidden/>
    <w:unhideWhenUsed/>
    <w:rsid w:val="00334388"/>
  </w:style>
  <w:style w:type="table" w:customStyle="1" w:styleId="TableGrid3">
    <w:name w:val="Table Grid3"/>
    <w:basedOn w:val="TableNormal"/>
    <w:next w:val="TableGrid"/>
    <w:rsid w:val="00334388"/>
    <w:pPr>
      <w:spacing w:after="0" w:line="240" w:lineRule="auto"/>
    </w:pPr>
    <w:rPr>
      <w:rFonts w:ascii="Times New Roman" w:eastAsia="Times New Roman" w:hAnsi="Times New Roman" w:cs="Times New Roman"/>
      <w:sz w:val="24"/>
      <w:szCs w:val="24"/>
      <w:lang w:val="id-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99"/>
    <w:rsid w:val="00334388"/>
    <w:pPr>
      <w:spacing w:after="0" w:line="240" w:lineRule="auto"/>
    </w:pPr>
    <w:rPr>
      <w:rFonts w:ascii="Times New Roman" w:eastAsia="Times New Roman" w:hAnsi="Times New Roman" w:cs="Times New Roman"/>
      <w:sz w:val="24"/>
      <w:szCs w:val="24"/>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semiHidden/>
    <w:unhideWhenUsed/>
    <w:rsid w:val="00334388"/>
  </w:style>
  <w:style w:type="table" w:customStyle="1" w:styleId="TableGrid21">
    <w:name w:val="Table Grid21"/>
    <w:basedOn w:val="TableNormal"/>
    <w:next w:val="TableGrid"/>
    <w:uiPriority w:val="59"/>
    <w:rsid w:val="00334388"/>
    <w:pPr>
      <w:spacing w:after="0" w:line="240" w:lineRule="auto"/>
    </w:pPr>
    <w:rPr>
      <w:rFonts w:ascii="Times New Roman" w:eastAsia="Times New Roman" w:hAnsi="Times New Roman" w:cs="Times New Roman"/>
      <w:smallCaps/>
      <w:sz w:val="20"/>
      <w:szCs w:val="20"/>
      <w:lang w:val="en-US"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334388"/>
    <w:pPr>
      <w:spacing w:after="0" w:line="240" w:lineRule="auto"/>
    </w:pPr>
    <w:rPr>
      <w:rFonts w:ascii="Times New Roman" w:eastAsia="Times New Roman" w:hAnsi="Times New Roman" w:cs="Times New Roman"/>
      <w:smallCaps/>
      <w:sz w:val="20"/>
      <w:szCs w:val="20"/>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334388"/>
  </w:style>
  <w:style w:type="numbering" w:customStyle="1" w:styleId="Style21">
    <w:name w:val="Style21"/>
    <w:uiPriority w:val="99"/>
    <w:rsid w:val="00334388"/>
    <w:pPr>
      <w:numPr>
        <w:numId w:val="100"/>
      </w:numPr>
    </w:pPr>
  </w:style>
  <w:style w:type="numbering" w:customStyle="1" w:styleId="NoList1112">
    <w:name w:val="No List1112"/>
    <w:next w:val="NoList"/>
    <w:uiPriority w:val="99"/>
    <w:semiHidden/>
    <w:unhideWhenUsed/>
    <w:rsid w:val="00334388"/>
  </w:style>
  <w:style w:type="table" w:customStyle="1" w:styleId="TableGrid1112">
    <w:name w:val="Table Grid1112"/>
    <w:basedOn w:val="TableNormal"/>
    <w:next w:val="TableGrid"/>
    <w:uiPriority w:val="99"/>
    <w:rsid w:val="00334388"/>
    <w:pPr>
      <w:spacing w:after="0" w:line="240" w:lineRule="auto"/>
    </w:pPr>
    <w:rPr>
      <w:rFonts w:ascii="Times New Roman" w:eastAsia="Times New Roman" w:hAnsi="Times New Roman" w:cs="Times New Roman"/>
      <w:smallCaps/>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
    <w:name w:val="Table Grid11111"/>
    <w:basedOn w:val="TableNormal"/>
    <w:next w:val="TableGrid"/>
    <w:uiPriority w:val="99"/>
    <w:rsid w:val="00334388"/>
    <w:pPr>
      <w:spacing w:after="0" w:line="240" w:lineRule="auto"/>
    </w:pPr>
    <w:rPr>
      <w:rFonts w:ascii="Times New Roman" w:eastAsia="Times New Roman" w:hAnsi="Times New Roman" w:cs="Times New Roman"/>
      <w:smallCaps/>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334388"/>
  </w:style>
  <w:style w:type="numbering" w:customStyle="1" w:styleId="Style11">
    <w:name w:val="Style11"/>
    <w:uiPriority w:val="99"/>
    <w:rsid w:val="00334388"/>
    <w:pPr>
      <w:numPr>
        <w:numId w:val="106"/>
      </w:numPr>
    </w:pPr>
  </w:style>
  <w:style w:type="character" w:customStyle="1" w:styleId="UnresolvedMention10">
    <w:name w:val="Unresolved Mention1"/>
    <w:basedOn w:val="DefaultParagraphFont"/>
    <w:uiPriority w:val="99"/>
    <w:semiHidden/>
    <w:unhideWhenUsed/>
    <w:rsid w:val="0033438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able of figures" w:uiPriority="0"/>
    <w:lsdException w:name="page number"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11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67675A"/>
    <w:pPr>
      <w:keepNext/>
      <w:numPr>
        <w:numId w:val="13"/>
      </w:numPr>
      <w:spacing w:after="160" w:line="259" w:lineRule="auto"/>
      <w:jc w:val="center"/>
      <w:outlineLvl w:val="0"/>
    </w:pPr>
    <w:rPr>
      <w:b/>
      <w:bCs/>
      <w:smallCaps/>
      <w:lang w:val="id-ID" w:eastAsia="en-ID"/>
    </w:rPr>
  </w:style>
  <w:style w:type="paragraph" w:styleId="Heading2">
    <w:name w:val="heading 2"/>
    <w:basedOn w:val="Normal"/>
    <w:next w:val="Normal"/>
    <w:link w:val="Heading2Char"/>
    <w:uiPriority w:val="9"/>
    <w:unhideWhenUsed/>
    <w:qFormat/>
    <w:rsid w:val="0067675A"/>
    <w:pPr>
      <w:keepNext/>
      <w:numPr>
        <w:ilvl w:val="1"/>
        <w:numId w:val="13"/>
      </w:numPr>
      <w:spacing w:after="160" w:line="259" w:lineRule="auto"/>
      <w:outlineLvl w:val="1"/>
    </w:pPr>
    <w:rPr>
      <w:smallCaps/>
      <w:lang w:val="id-ID" w:eastAsia="en-ID"/>
    </w:rPr>
  </w:style>
  <w:style w:type="paragraph" w:styleId="Heading3">
    <w:name w:val="heading 3"/>
    <w:basedOn w:val="Normal"/>
    <w:next w:val="Normal"/>
    <w:link w:val="Heading3Char"/>
    <w:uiPriority w:val="9"/>
    <w:unhideWhenUsed/>
    <w:qFormat/>
    <w:rsid w:val="0067675A"/>
    <w:pPr>
      <w:keepNext/>
      <w:numPr>
        <w:ilvl w:val="2"/>
        <w:numId w:val="13"/>
      </w:numPr>
      <w:tabs>
        <w:tab w:val="left" w:pos="1500"/>
      </w:tabs>
      <w:spacing w:after="160" w:line="259" w:lineRule="auto"/>
      <w:jc w:val="both"/>
      <w:outlineLvl w:val="2"/>
    </w:pPr>
    <w:rPr>
      <w:smallCaps/>
      <w:lang w:val="id-ID" w:eastAsia="en-ID"/>
    </w:rPr>
  </w:style>
  <w:style w:type="paragraph" w:styleId="Heading4">
    <w:name w:val="heading 4"/>
    <w:basedOn w:val="Normal"/>
    <w:next w:val="Normal"/>
    <w:link w:val="Heading4Char"/>
    <w:uiPriority w:val="9"/>
    <w:unhideWhenUsed/>
    <w:qFormat/>
    <w:rsid w:val="0067675A"/>
    <w:pPr>
      <w:keepNext/>
      <w:numPr>
        <w:ilvl w:val="3"/>
        <w:numId w:val="13"/>
      </w:numPr>
      <w:tabs>
        <w:tab w:val="left" w:pos="1500"/>
      </w:tabs>
      <w:spacing w:after="160" w:line="259" w:lineRule="auto"/>
      <w:jc w:val="both"/>
      <w:outlineLvl w:val="3"/>
    </w:pPr>
    <w:rPr>
      <w:b/>
      <w:bCs/>
      <w:smallCaps/>
      <w:lang w:val="id-ID" w:eastAsia="en-ID"/>
    </w:rPr>
  </w:style>
  <w:style w:type="paragraph" w:styleId="Heading5">
    <w:name w:val="heading 5"/>
    <w:basedOn w:val="Normal"/>
    <w:next w:val="Normal"/>
    <w:link w:val="Heading5Char"/>
    <w:uiPriority w:val="9"/>
    <w:unhideWhenUsed/>
    <w:qFormat/>
    <w:rsid w:val="0067675A"/>
    <w:pPr>
      <w:numPr>
        <w:ilvl w:val="4"/>
        <w:numId w:val="13"/>
      </w:numPr>
      <w:spacing w:before="240" w:after="60" w:line="259" w:lineRule="auto"/>
      <w:outlineLvl w:val="4"/>
    </w:pPr>
    <w:rPr>
      <w:b/>
      <w:bCs/>
      <w:i/>
      <w:iCs/>
      <w:sz w:val="26"/>
      <w:szCs w:val="26"/>
      <w:lang w:val="id-ID" w:eastAsia="en-ID"/>
    </w:rPr>
  </w:style>
  <w:style w:type="paragraph" w:styleId="Heading6">
    <w:name w:val="heading 6"/>
    <w:basedOn w:val="Normal"/>
    <w:next w:val="Normal"/>
    <w:link w:val="Heading6Char"/>
    <w:unhideWhenUsed/>
    <w:qFormat/>
    <w:rsid w:val="0067675A"/>
    <w:pPr>
      <w:spacing w:before="240" w:after="60" w:line="259" w:lineRule="auto"/>
      <w:outlineLvl w:val="5"/>
    </w:pPr>
    <w:rPr>
      <w:b/>
      <w:bCs/>
      <w:lang w:val="id-ID" w:eastAsia="en-ID"/>
    </w:rPr>
  </w:style>
  <w:style w:type="paragraph" w:styleId="Heading7">
    <w:name w:val="heading 7"/>
    <w:basedOn w:val="Normal"/>
    <w:next w:val="Normal"/>
    <w:link w:val="Heading7Char"/>
    <w:uiPriority w:val="9"/>
    <w:qFormat/>
    <w:rsid w:val="0067675A"/>
    <w:pPr>
      <w:numPr>
        <w:ilvl w:val="6"/>
        <w:numId w:val="13"/>
      </w:numPr>
      <w:spacing w:before="240" w:after="60" w:line="259" w:lineRule="auto"/>
      <w:outlineLvl w:val="6"/>
    </w:pPr>
    <w:rPr>
      <w:lang w:val="id-ID" w:eastAsia="en-ID"/>
    </w:rPr>
  </w:style>
  <w:style w:type="paragraph" w:styleId="Heading8">
    <w:name w:val="heading 8"/>
    <w:basedOn w:val="Normal"/>
    <w:next w:val="Normal"/>
    <w:link w:val="Heading8Char"/>
    <w:uiPriority w:val="9"/>
    <w:qFormat/>
    <w:rsid w:val="0067675A"/>
    <w:pPr>
      <w:numPr>
        <w:ilvl w:val="7"/>
        <w:numId w:val="13"/>
      </w:numPr>
      <w:spacing w:before="240" w:after="60" w:line="259" w:lineRule="auto"/>
      <w:outlineLvl w:val="7"/>
    </w:pPr>
    <w:rPr>
      <w:i/>
      <w:iCs/>
      <w:lang w:val="id-ID" w:eastAsia="en-ID"/>
    </w:rPr>
  </w:style>
  <w:style w:type="paragraph" w:styleId="Heading9">
    <w:name w:val="heading 9"/>
    <w:basedOn w:val="Normal"/>
    <w:next w:val="Normal"/>
    <w:link w:val="Heading9Char"/>
    <w:uiPriority w:val="9"/>
    <w:qFormat/>
    <w:rsid w:val="0067675A"/>
    <w:pPr>
      <w:numPr>
        <w:ilvl w:val="8"/>
        <w:numId w:val="13"/>
      </w:numPr>
      <w:spacing w:before="240" w:after="60" w:line="259" w:lineRule="auto"/>
      <w:outlineLvl w:val="8"/>
    </w:pPr>
    <w:rPr>
      <w:rFonts w:ascii="Arial" w:hAnsi="Arial" w:cs="Arial"/>
      <w:lang w:val="id-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F6111"/>
    <w:pPr>
      <w:ind w:left="720"/>
    </w:pPr>
  </w:style>
  <w:style w:type="paragraph" w:styleId="Header">
    <w:name w:val="header"/>
    <w:basedOn w:val="Normal"/>
    <w:link w:val="HeaderChar"/>
    <w:uiPriority w:val="99"/>
    <w:unhideWhenUsed/>
    <w:rsid w:val="00065B53"/>
    <w:pPr>
      <w:tabs>
        <w:tab w:val="center" w:pos="4513"/>
        <w:tab w:val="right" w:pos="9026"/>
      </w:tabs>
    </w:pPr>
  </w:style>
  <w:style w:type="character" w:customStyle="1" w:styleId="HeaderChar">
    <w:name w:val="Header Char"/>
    <w:basedOn w:val="DefaultParagraphFont"/>
    <w:link w:val="Header"/>
    <w:uiPriority w:val="99"/>
    <w:rsid w:val="00065B5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65B53"/>
    <w:pPr>
      <w:tabs>
        <w:tab w:val="center" w:pos="4513"/>
        <w:tab w:val="right" w:pos="9026"/>
      </w:tabs>
    </w:pPr>
  </w:style>
  <w:style w:type="character" w:customStyle="1" w:styleId="FooterChar">
    <w:name w:val="Footer Char"/>
    <w:basedOn w:val="DefaultParagraphFont"/>
    <w:link w:val="Footer"/>
    <w:uiPriority w:val="99"/>
    <w:rsid w:val="00065B53"/>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67675A"/>
    <w:rPr>
      <w:rFonts w:ascii="Times New Roman" w:eastAsia="Times New Roman" w:hAnsi="Times New Roman" w:cs="Times New Roman"/>
      <w:b/>
      <w:bCs/>
      <w:smallCaps/>
      <w:sz w:val="24"/>
      <w:szCs w:val="24"/>
      <w:lang w:val="id-ID" w:eastAsia="en-ID"/>
    </w:rPr>
  </w:style>
  <w:style w:type="character" w:customStyle="1" w:styleId="Heading2Char">
    <w:name w:val="Heading 2 Char"/>
    <w:basedOn w:val="DefaultParagraphFont"/>
    <w:link w:val="Heading2"/>
    <w:uiPriority w:val="9"/>
    <w:rsid w:val="0067675A"/>
    <w:rPr>
      <w:rFonts w:ascii="Times New Roman" w:eastAsia="Times New Roman" w:hAnsi="Times New Roman" w:cs="Times New Roman"/>
      <w:smallCaps/>
      <w:sz w:val="24"/>
      <w:szCs w:val="24"/>
      <w:lang w:val="id-ID" w:eastAsia="en-ID"/>
    </w:rPr>
  </w:style>
  <w:style w:type="character" w:customStyle="1" w:styleId="Heading3Char">
    <w:name w:val="Heading 3 Char"/>
    <w:basedOn w:val="DefaultParagraphFont"/>
    <w:link w:val="Heading3"/>
    <w:uiPriority w:val="9"/>
    <w:rsid w:val="0067675A"/>
    <w:rPr>
      <w:rFonts w:ascii="Times New Roman" w:eastAsia="Times New Roman" w:hAnsi="Times New Roman" w:cs="Times New Roman"/>
      <w:smallCaps/>
      <w:sz w:val="24"/>
      <w:szCs w:val="24"/>
      <w:lang w:val="id-ID" w:eastAsia="en-ID"/>
    </w:rPr>
  </w:style>
  <w:style w:type="character" w:customStyle="1" w:styleId="Heading4Char">
    <w:name w:val="Heading 4 Char"/>
    <w:basedOn w:val="DefaultParagraphFont"/>
    <w:link w:val="Heading4"/>
    <w:uiPriority w:val="9"/>
    <w:rsid w:val="0067675A"/>
    <w:rPr>
      <w:rFonts w:ascii="Times New Roman" w:eastAsia="Times New Roman" w:hAnsi="Times New Roman" w:cs="Times New Roman"/>
      <w:b/>
      <w:bCs/>
      <w:smallCaps/>
      <w:sz w:val="24"/>
      <w:szCs w:val="24"/>
      <w:lang w:val="id-ID" w:eastAsia="en-ID"/>
    </w:rPr>
  </w:style>
  <w:style w:type="character" w:customStyle="1" w:styleId="Heading5Char">
    <w:name w:val="Heading 5 Char"/>
    <w:basedOn w:val="DefaultParagraphFont"/>
    <w:link w:val="Heading5"/>
    <w:uiPriority w:val="9"/>
    <w:rsid w:val="0067675A"/>
    <w:rPr>
      <w:rFonts w:ascii="Times New Roman" w:eastAsia="Times New Roman" w:hAnsi="Times New Roman" w:cs="Times New Roman"/>
      <w:b/>
      <w:bCs/>
      <w:i/>
      <w:iCs/>
      <w:sz w:val="26"/>
      <w:szCs w:val="26"/>
      <w:lang w:val="id-ID" w:eastAsia="en-ID"/>
    </w:rPr>
  </w:style>
  <w:style w:type="character" w:customStyle="1" w:styleId="Heading6Char">
    <w:name w:val="Heading 6 Char"/>
    <w:basedOn w:val="DefaultParagraphFont"/>
    <w:link w:val="Heading6"/>
    <w:rsid w:val="0067675A"/>
    <w:rPr>
      <w:rFonts w:ascii="Times New Roman" w:eastAsia="Times New Roman" w:hAnsi="Times New Roman" w:cs="Times New Roman"/>
      <w:b/>
      <w:bCs/>
      <w:sz w:val="24"/>
      <w:szCs w:val="24"/>
      <w:lang w:val="id-ID" w:eastAsia="en-ID"/>
    </w:rPr>
  </w:style>
  <w:style w:type="character" w:customStyle="1" w:styleId="Heading7Char">
    <w:name w:val="Heading 7 Char"/>
    <w:basedOn w:val="DefaultParagraphFont"/>
    <w:link w:val="Heading7"/>
    <w:uiPriority w:val="9"/>
    <w:rsid w:val="0067675A"/>
    <w:rPr>
      <w:rFonts w:ascii="Times New Roman" w:eastAsia="Times New Roman" w:hAnsi="Times New Roman" w:cs="Times New Roman"/>
      <w:sz w:val="24"/>
      <w:szCs w:val="24"/>
      <w:lang w:val="id-ID" w:eastAsia="en-ID"/>
    </w:rPr>
  </w:style>
  <w:style w:type="character" w:customStyle="1" w:styleId="Heading8Char">
    <w:name w:val="Heading 8 Char"/>
    <w:basedOn w:val="DefaultParagraphFont"/>
    <w:link w:val="Heading8"/>
    <w:uiPriority w:val="9"/>
    <w:rsid w:val="0067675A"/>
    <w:rPr>
      <w:rFonts w:ascii="Times New Roman" w:eastAsia="Times New Roman" w:hAnsi="Times New Roman" w:cs="Times New Roman"/>
      <w:i/>
      <w:iCs/>
      <w:sz w:val="24"/>
      <w:szCs w:val="24"/>
      <w:lang w:val="id-ID" w:eastAsia="en-ID"/>
    </w:rPr>
  </w:style>
  <w:style w:type="character" w:customStyle="1" w:styleId="Heading9Char">
    <w:name w:val="Heading 9 Char"/>
    <w:basedOn w:val="DefaultParagraphFont"/>
    <w:link w:val="Heading9"/>
    <w:uiPriority w:val="9"/>
    <w:rsid w:val="0067675A"/>
    <w:rPr>
      <w:rFonts w:ascii="Arial" w:eastAsia="Times New Roman" w:hAnsi="Arial" w:cs="Arial"/>
      <w:sz w:val="24"/>
      <w:szCs w:val="24"/>
      <w:lang w:val="id-ID" w:eastAsia="en-ID"/>
    </w:rPr>
  </w:style>
  <w:style w:type="numbering" w:customStyle="1" w:styleId="NoList1">
    <w:name w:val="No List1"/>
    <w:next w:val="NoList"/>
    <w:uiPriority w:val="99"/>
    <w:semiHidden/>
    <w:unhideWhenUsed/>
    <w:rsid w:val="0067675A"/>
  </w:style>
  <w:style w:type="paragraph" w:styleId="Title">
    <w:name w:val="Title"/>
    <w:basedOn w:val="Normal"/>
    <w:link w:val="TitleChar"/>
    <w:qFormat/>
    <w:rsid w:val="0067675A"/>
    <w:pPr>
      <w:spacing w:after="160" w:line="259" w:lineRule="auto"/>
      <w:jc w:val="center"/>
    </w:pPr>
    <w:rPr>
      <w:b/>
      <w:bCs/>
      <w:smallCaps/>
      <w:sz w:val="30"/>
      <w:szCs w:val="30"/>
      <w:lang w:val="id-ID" w:eastAsia="en-ID"/>
    </w:rPr>
  </w:style>
  <w:style w:type="character" w:customStyle="1" w:styleId="TitleChar">
    <w:name w:val="Title Char"/>
    <w:basedOn w:val="DefaultParagraphFont"/>
    <w:link w:val="Title"/>
    <w:rsid w:val="0067675A"/>
    <w:rPr>
      <w:rFonts w:ascii="Times New Roman" w:eastAsia="Times New Roman" w:hAnsi="Times New Roman" w:cs="Times New Roman"/>
      <w:b/>
      <w:bCs/>
      <w:smallCaps/>
      <w:sz w:val="30"/>
      <w:szCs w:val="30"/>
      <w:lang w:val="id-ID" w:eastAsia="en-ID"/>
    </w:rPr>
  </w:style>
  <w:style w:type="paragraph" w:styleId="Subtitle">
    <w:name w:val="Subtitle"/>
    <w:basedOn w:val="Normal"/>
    <w:next w:val="Normal"/>
    <w:link w:val="SubtitleChar"/>
    <w:uiPriority w:val="99"/>
    <w:qFormat/>
    <w:rsid w:val="0067675A"/>
    <w:pPr>
      <w:spacing w:after="160" w:line="259" w:lineRule="auto"/>
      <w:jc w:val="center"/>
    </w:pPr>
    <w:rPr>
      <w:b/>
      <w:smallCaps/>
      <w:sz w:val="26"/>
      <w:szCs w:val="26"/>
      <w:lang w:val="id-ID" w:eastAsia="en-ID"/>
    </w:rPr>
  </w:style>
  <w:style w:type="character" w:customStyle="1" w:styleId="SubtitleChar">
    <w:name w:val="Subtitle Char"/>
    <w:basedOn w:val="DefaultParagraphFont"/>
    <w:link w:val="Subtitle"/>
    <w:uiPriority w:val="99"/>
    <w:rsid w:val="0067675A"/>
    <w:rPr>
      <w:rFonts w:ascii="Times New Roman" w:eastAsia="Times New Roman" w:hAnsi="Times New Roman" w:cs="Times New Roman"/>
      <w:b/>
      <w:smallCaps/>
      <w:sz w:val="26"/>
      <w:szCs w:val="26"/>
      <w:lang w:val="id-ID" w:eastAsia="en-ID"/>
    </w:rPr>
  </w:style>
  <w:style w:type="paragraph" w:styleId="BodyText">
    <w:name w:val="Body Text"/>
    <w:basedOn w:val="Normal"/>
    <w:link w:val="BodyTextChar"/>
    <w:rsid w:val="0067675A"/>
    <w:pPr>
      <w:spacing w:after="160" w:line="259" w:lineRule="auto"/>
      <w:jc w:val="both"/>
    </w:pPr>
    <w:rPr>
      <w:smallCaps/>
      <w:lang w:val="id-ID" w:eastAsia="en-ID"/>
    </w:rPr>
  </w:style>
  <w:style w:type="character" w:customStyle="1" w:styleId="BodyTextChar">
    <w:name w:val="Body Text Char"/>
    <w:basedOn w:val="DefaultParagraphFont"/>
    <w:link w:val="BodyText"/>
    <w:rsid w:val="0067675A"/>
    <w:rPr>
      <w:rFonts w:ascii="Times New Roman" w:eastAsia="Times New Roman" w:hAnsi="Times New Roman" w:cs="Times New Roman"/>
      <w:smallCaps/>
      <w:sz w:val="24"/>
      <w:szCs w:val="24"/>
      <w:lang w:val="id-ID" w:eastAsia="en-ID"/>
    </w:rPr>
  </w:style>
  <w:style w:type="character" w:customStyle="1" w:styleId="BlockTextChar">
    <w:name w:val="Block Text Char"/>
    <w:basedOn w:val="DefaultParagraphFont"/>
    <w:link w:val="BlockText"/>
    <w:uiPriority w:val="99"/>
    <w:rsid w:val="0067675A"/>
    <w:rPr>
      <w:rFonts w:ascii="Book Antiqua" w:hAnsi="Book Antiqua" w:cs="Book Antiqua"/>
      <w:lang w:val="en-US"/>
    </w:rPr>
  </w:style>
  <w:style w:type="paragraph" w:styleId="BodyTextIndent">
    <w:name w:val="Body Text Indent"/>
    <w:basedOn w:val="Normal"/>
    <w:link w:val="BodyTextIndentChar"/>
    <w:rsid w:val="0067675A"/>
    <w:pPr>
      <w:spacing w:after="160" w:line="259" w:lineRule="auto"/>
      <w:ind w:left="720"/>
      <w:jc w:val="both"/>
    </w:pPr>
    <w:rPr>
      <w:smallCaps/>
      <w:lang w:val="id-ID" w:eastAsia="en-ID"/>
    </w:rPr>
  </w:style>
  <w:style w:type="character" w:customStyle="1" w:styleId="BodyTextIndentChar">
    <w:name w:val="Body Text Indent Char"/>
    <w:basedOn w:val="DefaultParagraphFont"/>
    <w:link w:val="BodyTextIndent"/>
    <w:rsid w:val="0067675A"/>
    <w:rPr>
      <w:rFonts w:ascii="Times New Roman" w:eastAsia="Times New Roman" w:hAnsi="Times New Roman" w:cs="Times New Roman"/>
      <w:smallCaps/>
      <w:sz w:val="24"/>
      <w:szCs w:val="24"/>
      <w:lang w:val="id-ID" w:eastAsia="en-ID"/>
    </w:rPr>
  </w:style>
  <w:style w:type="character" w:styleId="PageNumber">
    <w:name w:val="page number"/>
    <w:basedOn w:val="DefaultParagraphFont"/>
    <w:rsid w:val="0067675A"/>
    <w:rPr>
      <w:rFonts w:cs="Times New Roman"/>
    </w:rPr>
  </w:style>
  <w:style w:type="paragraph" w:styleId="BodyTextIndent2">
    <w:name w:val="Body Text Indent 2"/>
    <w:basedOn w:val="Normal"/>
    <w:link w:val="BodyTextIndent2Char"/>
    <w:uiPriority w:val="99"/>
    <w:rsid w:val="0067675A"/>
    <w:pPr>
      <w:spacing w:after="160" w:line="259" w:lineRule="auto"/>
      <w:ind w:left="360"/>
      <w:jc w:val="both"/>
    </w:pPr>
    <w:rPr>
      <w:smallCaps/>
      <w:lang w:val="id-ID" w:eastAsia="en-ID"/>
    </w:rPr>
  </w:style>
  <w:style w:type="character" w:customStyle="1" w:styleId="BodyTextIndent2Char">
    <w:name w:val="Body Text Indent 2 Char"/>
    <w:basedOn w:val="DefaultParagraphFont"/>
    <w:link w:val="BodyTextIndent2"/>
    <w:uiPriority w:val="99"/>
    <w:rsid w:val="0067675A"/>
    <w:rPr>
      <w:rFonts w:ascii="Times New Roman" w:eastAsia="Times New Roman" w:hAnsi="Times New Roman" w:cs="Times New Roman"/>
      <w:smallCaps/>
      <w:sz w:val="24"/>
      <w:szCs w:val="24"/>
      <w:lang w:val="id-ID" w:eastAsia="en-ID"/>
    </w:rPr>
  </w:style>
  <w:style w:type="paragraph" w:styleId="BodyTextIndent3">
    <w:name w:val="Body Text Indent 3"/>
    <w:basedOn w:val="Normal"/>
    <w:link w:val="BodyTextIndent3Char"/>
    <w:rsid w:val="0067675A"/>
    <w:pPr>
      <w:tabs>
        <w:tab w:val="left" w:pos="1500"/>
      </w:tabs>
      <w:spacing w:after="160" w:line="259" w:lineRule="auto"/>
      <w:ind w:left="1860" w:hanging="360"/>
      <w:jc w:val="both"/>
    </w:pPr>
    <w:rPr>
      <w:smallCaps/>
      <w:lang w:val="id-ID" w:eastAsia="en-ID"/>
    </w:rPr>
  </w:style>
  <w:style w:type="character" w:customStyle="1" w:styleId="BodyTextIndent3Char">
    <w:name w:val="Body Text Indent 3 Char"/>
    <w:basedOn w:val="DefaultParagraphFont"/>
    <w:link w:val="BodyTextIndent3"/>
    <w:rsid w:val="0067675A"/>
    <w:rPr>
      <w:rFonts w:ascii="Times New Roman" w:eastAsia="Times New Roman" w:hAnsi="Times New Roman" w:cs="Times New Roman"/>
      <w:smallCaps/>
      <w:sz w:val="24"/>
      <w:szCs w:val="24"/>
      <w:lang w:val="id-ID" w:eastAsia="en-ID"/>
    </w:rPr>
  </w:style>
  <w:style w:type="paragraph" w:styleId="PlainText">
    <w:name w:val="Plain Text"/>
    <w:basedOn w:val="Normal"/>
    <w:link w:val="PlainTextChar"/>
    <w:uiPriority w:val="99"/>
    <w:rsid w:val="0067675A"/>
    <w:pPr>
      <w:spacing w:after="160" w:line="259" w:lineRule="auto"/>
    </w:pPr>
    <w:rPr>
      <w:rFonts w:ascii="Courier New" w:hAnsi="Courier New" w:cs="Courier New"/>
      <w:smallCaps/>
      <w:sz w:val="20"/>
      <w:szCs w:val="20"/>
      <w:lang w:eastAsia="en-ID"/>
    </w:rPr>
  </w:style>
  <w:style w:type="character" w:customStyle="1" w:styleId="PlainTextChar">
    <w:name w:val="Plain Text Char"/>
    <w:basedOn w:val="DefaultParagraphFont"/>
    <w:link w:val="PlainText"/>
    <w:uiPriority w:val="99"/>
    <w:rsid w:val="0067675A"/>
    <w:rPr>
      <w:rFonts w:ascii="Courier New" w:eastAsia="Times New Roman" w:hAnsi="Courier New" w:cs="Courier New"/>
      <w:smallCaps/>
      <w:sz w:val="20"/>
      <w:szCs w:val="20"/>
      <w:lang w:val="en-US" w:eastAsia="en-ID"/>
    </w:rPr>
  </w:style>
  <w:style w:type="paragraph" w:styleId="BodyText2">
    <w:name w:val="Body Text 2"/>
    <w:basedOn w:val="Normal"/>
    <w:link w:val="BodyText2Char"/>
    <w:rsid w:val="0067675A"/>
    <w:pPr>
      <w:spacing w:after="160" w:line="259" w:lineRule="auto"/>
      <w:jc w:val="both"/>
    </w:pPr>
    <w:rPr>
      <w:smallCaps/>
      <w:color w:val="FF0000"/>
      <w:lang w:val="id-ID" w:eastAsia="en-ID"/>
    </w:rPr>
  </w:style>
  <w:style w:type="character" w:customStyle="1" w:styleId="BodyText2Char">
    <w:name w:val="Body Text 2 Char"/>
    <w:basedOn w:val="DefaultParagraphFont"/>
    <w:link w:val="BodyText2"/>
    <w:rsid w:val="0067675A"/>
    <w:rPr>
      <w:rFonts w:ascii="Times New Roman" w:eastAsia="Times New Roman" w:hAnsi="Times New Roman" w:cs="Times New Roman"/>
      <w:smallCaps/>
      <w:color w:val="FF0000"/>
      <w:sz w:val="24"/>
      <w:szCs w:val="24"/>
      <w:lang w:val="id-ID" w:eastAsia="en-ID"/>
    </w:rPr>
  </w:style>
  <w:style w:type="paragraph" w:styleId="Caption">
    <w:name w:val="caption"/>
    <w:basedOn w:val="Normal"/>
    <w:next w:val="Normal"/>
    <w:uiPriority w:val="99"/>
    <w:qFormat/>
    <w:rsid w:val="0067675A"/>
    <w:pPr>
      <w:spacing w:before="120" w:after="160" w:line="259" w:lineRule="auto"/>
      <w:jc w:val="right"/>
    </w:pPr>
    <w:rPr>
      <w:rFonts w:ascii="Book Antiqua" w:hAnsi="Book Antiqua" w:cs="Book Antiqua"/>
      <w:i/>
      <w:iCs/>
      <w:smallCaps/>
      <w:sz w:val="20"/>
      <w:szCs w:val="20"/>
      <w:lang w:eastAsia="en-ID"/>
    </w:rPr>
  </w:style>
  <w:style w:type="paragraph" w:styleId="BlockText">
    <w:name w:val="Block Text"/>
    <w:basedOn w:val="Normal"/>
    <w:link w:val="BlockTextChar"/>
    <w:rsid w:val="0067675A"/>
    <w:pPr>
      <w:widowControl w:val="0"/>
      <w:spacing w:before="120" w:after="160" w:line="259" w:lineRule="auto"/>
      <w:ind w:left="274" w:right="3960" w:hanging="274"/>
      <w:jc w:val="both"/>
    </w:pPr>
    <w:rPr>
      <w:rFonts w:ascii="Book Antiqua" w:eastAsiaTheme="minorHAnsi" w:hAnsi="Book Antiqua" w:cs="Book Antiqua"/>
      <w:sz w:val="22"/>
      <w:szCs w:val="22"/>
    </w:rPr>
  </w:style>
  <w:style w:type="paragraph" w:styleId="BodyText3">
    <w:name w:val="Body Text 3"/>
    <w:basedOn w:val="Normal"/>
    <w:link w:val="BodyText3Char"/>
    <w:rsid w:val="0067675A"/>
    <w:pPr>
      <w:widowControl w:val="0"/>
      <w:spacing w:after="160" w:line="259" w:lineRule="auto"/>
    </w:pPr>
    <w:rPr>
      <w:rFonts w:ascii="Book Antiqua" w:hAnsi="Book Antiqua" w:cs="Book Antiqua"/>
      <w:i/>
      <w:iCs/>
      <w:smallCaps/>
      <w:sz w:val="20"/>
      <w:szCs w:val="20"/>
      <w:lang w:eastAsia="en-ID"/>
    </w:rPr>
  </w:style>
  <w:style w:type="character" w:customStyle="1" w:styleId="BodyText3Char">
    <w:name w:val="Body Text 3 Char"/>
    <w:basedOn w:val="DefaultParagraphFont"/>
    <w:link w:val="BodyText3"/>
    <w:rsid w:val="0067675A"/>
    <w:rPr>
      <w:rFonts w:ascii="Book Antiqua" w:eastAsia="Times New Roman" w:hAnsi="Book Antiqua" w:cs="Book Antiqua"/>
      <w:i/>
      <w:iCs/>
      <w:smallCaps/>
      <w:sz w:val="20"/>
      <w:szCs w:val="20"/>
      <w:lang w:val="en-US" w:eastAsia="en-ID"/>
    </w:rPr>
  </w:style>
  <w:style w:type="paragraph" w:styleId="NormalWeb">
    <w:name w:val="Normal (Web)"/>
    <w:basedOn w:val="Normal"/>
    <w:uiPriority w:val="99"/>
    <w:rsid w:val="0067675A"/>
    <w:pPr>
      <w:spacing w:before="100" w:beforeAutospacing="1" w:after="100" w:afterAutospacing="1" w:line="259" w:lineRule="auto"/>
    </w:pPr>
    <w:rPr>
      <w:smallCaps/>
      <w:lang w:eastAsia="en-ID"/>
    </w:rPr>
  </w:style>
  <w:style w:type="paragraph" w:styleId="BalloonText">
    <w:name w:val="Balloon Text"/>
    <w:basedOn w:val="Normal"/>
    <w:link w:val="BalloonTextChar"/>
    <w:uiPriority w:val="99"/>
    <w:semiHidden/>
    <w:rsid w:val="0067675A"/>
    <w:pPr>
      <w:spacing w:after="160" w:line="259" w:lineRule="auto"/>
    </w:pPr>
    <w:rPr>
      <w:rFonts w:ascii="Tahoma" w:hAnsi="Tahoma" w:cs="Tahoma"/>
      <w:sz w:val="16"/>
      <w:szCs w:val="16"/>
      <w:lang w:val="id-ID" w:eastAsia="en-ID"/>
    </w:rPr>
  </w:style>
  <w:style w:type="character" w:customStyle="1" w:styleId="BalloonTextChar">
    <w:name w:val="Balloon Text Char"/>
    <w:basedOn w:val="DefaultParagraphFont"/>
    <w:link w:val="BalloonText"/>
    <w:uiPriority w:val="99"/>
    <w:semiHidden/>
    <w:rsid w:val="0067675A"/>
    <w:rPr>
      <w:rFonts w:ascii="Tahoma" w:eastAsia="Times New Roman" w:hAnsi="Tahoma" w:cs="Tahoma"/>
      <w:sz w:val="16"/>
      <w:szCs w:val="16"/>
      <w:lang w:val="id-ID" w:eastAsia="en-ID"/>
    </w:rPr>
  </w:style>
  <w:style w:type="paragraph" w:styleId="DocumentMap">
    <w:name w:val="Document Map"/>
    <w:basedOn w:val="Normal"/>
    <w:link w:val="DocumentMapChar"/>
    <w:uiPriority w:val="99"/>
    <w:semiHidden/>
    <w:rsid w:val="0067675A"/>
    <w:pPr>
      <w:spacing w:after="160" w:line="259" w:lineRule="auto"/>
    </w:pPr>
    <w:rPr>
      <w:rFonts w:ascii="Tahoma" w:hAnsi="Tahoma" w:cs="Tahoma"/>
      <w:sz w:val="16"/>
      <w:szCs w:val="16"/>
      <w:lang w:val="id-ID" w:eastAsia="en-ID"/>
    </w:rPr>
  </w:style>
  <w:style w:type="character" w:customStyle="1" w:styleId="DocumentMapChar">
    <w:name w:val="Document Map Char"/>
    <w:basedOn w:val="DefaultParagraphFont"/>
    <w:link w:val="DocumentMap"/>
    <w:uiPriority w:val="99"/>
    <w:semiHidden/>
    <w:rsid w:val="0067675A"/>
    <w:rPr>
      <w:rFonts w:ascii="Tahoma" w:eastAsia="Times New Roman" w:hAnsi="Tahoma" w:cs="Tahoma"/>
      <w:sz w:val="16"/>
      <w:szCs w:val="16"/>
      <w:lang w:val="id-ID" w:eastAsia="en-ID"/>
    </w:rPr>
  </w:style>
  <w:style w:type="table" w:styleId="TableGrid">
    <w:name w:val="Table Grid"/>
    <w:basedOn w:val="TableNormal"/>
    <w:rsid w:val="0067675A"/>
    <w:pPr>
      <w:spacing w:after="0" w:line="240" w:lineRule="auto"/>
    </w:pPr>
    <w:rPr>
      <w:rFonts w:ascii="Times New Roman" w:eastAsia="Times New Roman" w:hAnsi="Times New Roman" w:cs="Times New Roman"/>
      <w:sz w:val="24"/>
      <w:szCs w:val="24"/>
      <w:lang w:val="id-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99"/>
    <w:rsid w:val="0067675A"/>
    <w:pPr>
      <w:spacing w:after="0" w:line="240" w:lineRule="auto"/>
    </w:pPr>
    <w:rPr>
      <w:rFonts w:ascii="Times New Roman" w:eastAsia="Times New Roman" w:hAnsi="Times New Roman" w:cs="Times New Roman"/>
      <w:sz w:val="24"/>
      <w:szCs w:val="24"/>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Reference1">
    <w:name w:val="Comment Reference1"/>
    <w:basedOn w:val="DefaultParagraphFont"/>
    <w:uiPriority w:val="99"/>
    <w:rsid w:val="0067675A"/>
    <w:rPr>
      <w:rFonts w:cs="Times New Roman"/>
      <w:sz w:val="16"/>
      <w:szCs w:val="16"/>
    </w:rPr>
  </w:style>
  <w:style w:type="paragraph" w:customStyle="1" w:styleId="CommentText1">
    <w:name w:val="Comment Text1"/>
    <w:basedOn w:val="Normal"/>
    <w:link w:val="CommentTextChar"/>
    <w:uiPriority w:val="99"/>
    <w:unhideWhenUsed/>
    <w:rsid w:val="0067675A"/>
    <w:pPr>
      <w:spacing w:after="160" w:line="259" w:lineRule="auto"/>
    </w:pPr>
    <w:rPr>
      <w:smallCaps/>
      <w:sz w:val="20"/>
      <w:szCs w:val="20"/>
      <w:lang w:eastAsia="en-ID"/>
    </w:rPr>
  </w:style>
  <w:style w:type="character" w:customStyle="1" w:styleId="CommentTextChar">
    <w:name w:val="Comment Text Char"/>
    <w:basedOn w:val="DefaultParagraphFont"/>
    <w:link w:val="CommentText1"/>
    <w:uiPriority w:val="99"/>
    <w:rsid w:val="0067675A"/>
    <w:rPr>
      <w:rFonts w:ascii="Times New Roman" w:eastAsia="Times New Roman" w:hAnsi="Times New Roman" w:cs="Times New Roman"/>
      <w:smallCaps/>
      <w:sz w:val="20"/>
      <w:szCs w:val="20"/>
      <w:lang w:val="en-US" w:eastAsia="en-ID"/>
    </w:rPr>
  </w:style>
  <w:style w:type="character" w:styleId="Hyperlink">
    <w:name w:val="Hyperlink"/>
    <w:basedOn w:val="DefaultParagraphFont"/>
    <w:uiPriority w:val="99"/>
    <w:unhideWhenUsed/>
    <w:rsid w:val="0067675A"/>
    <w:rPr>
      <w:color w:val="0000FF"/>
      <w:u w:val="single"/>
    </w:rPr>
  </w:style>
  <w:style w:type="paragraph" w:customStyle="1" w:styleId="CommentSubject1">
    <w:name w:val="Comment Subject1"/>
    <w:basedOn w:val="CommentText1"/>
    <w:next w:val="CommentText1"/>
    <w:link w:val="CommentSubjectChar"/>
    <w:uiPriority w:val="99"/>
    <w:unhideWhenUsed/>
    <w:rsid w:val="0067675A"/>
    <w:pPr>
      <w:spacing w:after="200"/>
    </w:pPr>
    <w:rPr>
      <w:rFonts w:ascii="Calibri" w:eastAsia="Calibri" w:hAnsi="Calibri"/>
      <w:b/>
      <w:bCs/>
      <w:lang w:val="id-ID"/>
    </w:rPr>
  </w:style>
  <w:style w:type="character" w:customStyle="1" w:styleId="CommentSubjectChar">
    <w:name w:val="Comment Subject Char"/>
    <w:basedOn w:val="CommentTextChar"/>
    <w:link w:val="CommentSubject1"/>
    <w:uiPriority w:val="99"/>
    <w:rsid w:val="0067675A"/>
    <w:rPr>
      <w:rFonts w:ascii="Calibri" w:eastAsia="Calibri" w:hAnsi="Calibri" w:cs="Times New Roman"/>
      <w:b/>
      <w:bCs/>
      <w:smallCaps/>
      <w:sz w:val="20"/>
      <w:szCs w:val="20"/>
      <w:lang w:val="id-ID" w:eastAsia="en-ID"/>
    </w:rPr>
  </w:style>
  <w:style w:type="paragraph" w:customStyle="1" w:styleId="Revision1">
    <w:name w:val="Revision1"/>
    <w:uiPriority w:val="99"/>
    <w:semiHidden/>
    <w:rsid w:val="0067675A"/>
    <w:pPr>
      <w:spacing w:after="0" w:line="240" w:lineRule="auto"/>
    </w:pPr>
    <w:rPr>
      <w:rFonts w:ascii="Calibri" w:eastAsia="Calibri" w:hAnsi="Calibri" w:cs="Times New Roman"/>
      <w:lang w:val="id-ID" w:eastAsia="en-ID"/>
    </w:rPr>
  </w:style>
  <w:style w:type="character" w:customStyle="1" w:styleId="ListParagraphChar">
    <w:name w:val="List Paragraph Char"/>
    <w:basedOn w:val="DefaultParagraphFont"/>
    <w:link w:val="ListParagraph"/>
    <w:uiPriority w:val="34"/>
    <w:rsid w:val="0067675A"/>
    <w:rPr>
      <w:rFonts w:ascii="Times New Roman" w:eastAsia="Times New Roman" w:hAnsi="Times New Roman" w:cs="Times New Roman"/>
      <w:sz w:val="24"/>
      <w:szCs w:val="24"/>
      <w:lang w:val="en-US"/>
    </w:rPr>
  </w:style>
  <w:style w:type="paragraph" w:customStyle="1" w:styleId="01squarebullet">
    <w:name w:val="01 square bullet"/>
    <w:basedOn w:val="Normal"/>
    <w:uiPriority w:val="3"/>
    <w:qFormat/>
    <w:rsid w:val="0067675A"/>
    <w:pPr>
      <w:numPr>
        <w:numId w:val="8"/>
      </w:numPr>
      <w:spacing w:before="120" w:after="60" w:line="264" w:lineRule="auto"/>
      <w:ind w:right="142"/>
    </w:pPr>
    <w:rPr>
      <w:rFonts w:ascii="Georgia" w:hAnsi="Georgia"/>
      <w:smallCaps/>
      <w:sz w:val="20"/>
      <w:szCs w:val="20"/>
      <w:lang w:eastAsia="en-ID"/>
    </w:rPr>
  </w:style>
  <w:style w:type="paragraph" w:customStyle="1" w:styleId="02dash">
    <w:name w:val="02 dash"/>
    <w:basedOn w:val="01squarebullet"/>
    <w:uiPriority w:val="99"/>
    <w:qFormat/>
    <w:rsid w:val="0067675A"/>
    <w:pPr>
      <w:numPr>
        <w:ilvl w:val="1"/>
        <w:numId w:val="11"/>
      </w:numPr>
      <w:tabs>
        <w:tab w:val="num" w:pos="900"/>
      </w:tabs>
    </w:pPr>
  </w:style>
  <w:style w:type="paragraph" w:customStyle="1" w:styleId="03opensquarebullet">
    <w:name w:val="03 open square bullet"/>
    <w:basedOn w:val="02dash"/>
    <w:uiPriority w:val="5"/>
    <w:qFormat/>
    <w:rsid w:val="0067675A"/>
    <w:pPr>
      <w:numPr>
        <w:ilvl w:val="2"/>
        <w:numId w:val="17"/>
      </w:numPr>
    </w:pPr>
  </w:style>
  <w:style w:type="paragraph" w:styleId="HTMLPreformatted">
    <w:name w:val="HTML Preformatted"/>
    <w:basedOn w:val="Normal"/>
    <w:link w:val="HTMLPreformattedChar"/>
    <w:rsid w:val="00676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smallCaps/>
      <w:sz w:val="20"/>
      <w:szCs w:val="20"/>
      <w:lang w:eastAsia="en-ID"/>
    </w:rPr>
  </w:style>
  <w:style w:type="character" w:customStyle="1" w:styleId="HTMLPreformattedChar">
    <w:name w:val="HTML Preformatted Char"/>
    <w:basedOn w:val="DefaultParagraphFont"/>
    <w:link w:val="HTMLPreformatted"/>
    <w:rsid w:val="0067675A"/>
    <w:rPr>
      <w:rFonts w:ascii="Courier New" w:eastAsia="Times New Roman" w:hAnsi="Courier New" w:cs="Times New Roman"/>
      <w:smallCaps/>
      <w:sz w:val="20"/>
      <w:szCs w:val="20"/>
      <w:lang w:val="en-US" w:eastAsia="en-ID"/>
    </w:rPr>
  </w:style>
  <w:style w:type="paragraph" w:customStyle="1" w:styleId="NoSpacing1">
    <w:name w:val="No Spacing1"/>
    <w:uiPriority w:val="1"/>
    <w:qFormat/>
    <w:rsid w:val="0067675A"/>
    <w:pPr>
      <w:spacing w:after="0" w:line="240" w:lineRule="auto"/>
    </w:pPr>
    <w:rPr>
      <w:rFonts w:ascii="Times New Roman" w:eastAsia="Times New Roman" w:hAnsi="Times New Roman" w:cs="Times New Roman"/>
      <w:spacing w:val="-2"/>
      <w:sz w:val="24"/>
      <w:szCs w:val="24"/>
      <w:lang w:val="en-GB" w:eastAsia="en-ID"/>
    </w:rPr>
  </w:style>
  <w:style w:type="numbering" w:customStyle="1" w:styleId="NoList11">
    <w:name w:val="No List11"/>
    <w:next w:val="NoList"/>
    <w:semiHidden/>
    <w:unhideWhenUsed/>
    <w:rsid w:val="0067675A"/>
  </w:style>
  <w:style w:type="paragraph" w:customStyle="1" w:styleId="DJ">
    <w:name w:val="DJ"/>
    <w:basedOn w:val="Title"/>
    <w:rsid w:val="0067675A"/>
    <w:rPr>
      <w:bCs w:val="0"/>
      <w:sz w:val="28"/>
      <w:szCs w:val="20"/>
      <w:lang w:val="en-US" w:eastAsia="en-US"/>
    </w:rPr>
  </w:style>
  <w:style w:type="paragraph" w:customStyle="1" w:styleId="Bagian">
    <w:name w:val="Bagian"/>
    <w:basedOn w:val="Normal"/>
    <w:rsid w:val="0067675A"/>
    <w:pPr>
      <w:spacing w:after="160" w:line="259" w:lineRule="auto"/>
      <w:jc w:val="center"/>
    </w:pPr>
    <w:rPr>
      <w:b/>
      <w:smallCaps/>
      <w:szCs w:val="20"/>
    </w:rPr>
  </w:style>
  <w:style w:type="paragraph" w:customStyle="1" w:styleId="Isi">
    <w:name w:val="Isi"/>
    <w:basedOn w:val="BodyText"/>
    <w:rsid w:val="0067675A"/>
    <w:rPr>
      <w:szCs w:val="20"/>
      <w:lang w:val="en-US" w:eastAsia="en-US"/>
    </w:rPr>
  </w:style>
  <w:style w:type="paragraph" w:customStyle="1" w:styleId="Isirinci1">
    <w:name w:val="Isi rinci1"/>
    <w:basedOn w:val="Normal"/>
    <w:rsid w:val="0067675A"/>
    <w:pPr>
      <w:numPr>
        <w:numId w:val="15"/>
      </w:numPr>
      <w:spacing w:before="120" w:after="160" w:line="259" w:lineRule="auto"/>
      <w:jc w:val="both"/>
    </w:pPr>
    <w:rPr>
      <w:smallCaps/>
      <w:szCs w:val="20"/>
    </w:rPr>
  </w:style>
  <w:style w:type="paragraph" w:customStyle="1" w:styleId="Bab">
    <w:name w:val="Bab"/>
    <w:basedOn w:val="Normal"/>
    <w:rsid w:val="0067675A"/>
    <w:pPr>
      <w:spacing w:after="160" w:line="259" w:lineRule="auto"/>
      <w:jc w:val="center"/>
    </w:pPr>
    <w:rPr>
      <w:b/>
      <w:smallCaps/>
      <w:sz w:val="26"/>
      <w:szCs w:val="20"/>
    </w:rPr>
  </w:style>
  <w:style w:type="paragraph" w:styleId="ListNumber2">
    <w:name w:val="List Number 2"/>
    <w:basedOn w:val="Normal"/>
    <w:uiPriority w:val="99"/>
    <w:rsid w:val="0067675A"/>
    <w:pPr>
      <w:tabs>
        <w:tab w:val="num" w:pos="360"/>
      </w:tabs>
      <w:spacing w:before="120" w:after="160" w:line="259" w:lineRule="auto"/>
      <w:ind w:left="360" w:hanging="360"/>
      <w:jc w:val="both"/>
    </w:pPr>
    <w:rPr>
      <w:smallCaps/>
      <w:szCs w:val="20"/>
    </w:rPr>
  </w:style>
  <w:style w:type="paragraph" w:styleId="ListNumber">
    <w:name w:val="List Number"/>
    <w:basedOn w:val="Normal"/>
    <w:rsid w:val="0067675A"/>
    <w:pPr>
      <w:spacing w:before="120" w:after="160" w:line="259" w:lineRule="auto"/>
      <w:jc w:val="both"/>
    </w:pPr>
    <w:rPr>
      <w:smallCaps/>
      <w:szCs w:val="20"/>
    </w:rPr>
  </w:style>
  <w:style w:type="paragraph" w:customStyle="1" w:styleId="Isirinci2">
    <w:name w:val="Isi rinci2"/>
    <w:basedOn w:val="Normal"/>
    <w:rsid w:val="0067675A"/>
    <w:pPr>
      <w:tabs>
        <w:tab w:val="num" w:pos="360"/>
      </w:tabs>
      <w:spacing w:before="120" w:after="160" w:line="259" w:lineRule="auto"/>
      <w:ind w:left="360" w:hanging="360"/>
      <w:jc w:val="both"/>
    </w:pPr>
    <w:rPr>
      <w:smallCaps/>
      <w:szCs w:val="20"/>
    </w:rPr>
  </w:style>
  <w:style w:type="paragraph" w:customStyle="1" w:styleId="Pasal0">
    <w:name w:val="Pasal"/>
    <w:basedOn w:val="BodyText"/>
    <w:rsid w:val="0067675A"/>
    <w:pPr>
      <w:jc w:val="center"/>
    </w:pPr>
    <w:rPr>
      <w:szCs w:val="20"/>
      <w:lang w:val="en-US" w:eastAsia="en-US"/>
    </w:rPr>
  </w:style>
  <w:style w:type="character" w:customStyle="1" w:styleId="fontdarkgray">
    <w:name w:val="fontdarkgray"/>
    <w:basedOn w:val="DefaultParagraphFont"/>
    <w:rsid w:val="0067675A"/>
  </w:style>
  <w:style w:type="paragraph" w:customStyle="1" w:styleId="ayat">
    <w:name w:val="ayat"/>
    <w:basedOn w:val="Normal"/>
    <w:rsid w:val="0067675A"/>
    <w:pPr>
      <w:numPr>
        <w:numId w:val="9"/>
      </w:numPr>
      <w:spacing w:after="240" w:line="259" w:lineRule="auto"/>
      <w:jc w:val="both"/>
    </w:pPr>
    <w:rPr>
      <w:smallCaps/>
    </w:rPr>
  </w:style>
  <w:style w:type="character" w:customStyle="1" w:styleId="st">
    <w:name w:val="st"/>
    <w:basedOn w:val="DefaultParagraphFont"/>
    <w:rsid w:val="0067675A"/>
  </w:style>
  <w:style w:type="character" w:styleId="Emphasis">
    <w:name w:val="Emphasis"/>
    <w:basedOn w:val="DefaultParagraphFont"/>
    <w:uiPriority w:val="20"/>
    <w:qFormat/>
    <w:rsid w:val="0067675A"/>
    <w:rPr>
      <w:i/>
      <w:iCs/>
    </w:rPr>
  </w:style>
  <w:style w:type="paragraph" w:customStyle="1" w:styleId="PASAL">
    <w:name w:val="PASAL"/>
    <w:basedOn w:val="Normal"/>
    <w:next w:val="Normal"/>
    <w:qFormat/>
    <w:rsid w:val="0067675A"/>
    <w:pPr>
      <w:numPr>
        <w:numId w:val="12"/>
      </w:numPr>
      <w:spacing w:after="160" w:line="259" w:lineRule="auto"/>
      <w:ind w:left="733" w:hanging="533"/>
      <w:jc w:val="center"/>
    </w:pPr>
    <w:rPr>
      <w:rFonts w:ascii="Bookman Old Style" w:eastAsia="Calibri" w:hAnsi="Bookman Old Style" w:cs="Arial"/>
      <w:smallCaps/>
    </w:rPr>
  </w:style>
  <w:style w:type="character" w:customStyle="1" w:styleId="tgc">
    <w:name w:val="_tgc"/>
    <w:basedOn w:val="DefaultParagraphFont"/>
    <w:rsid w:val="0067675A"/>
  </w:style>
  <w:style w:type="paragraph" w:customStyle="1" w:styleId="ayat2">
    <w:name w:val="ayat2"/>
    <w:basedOn w:val="Normal"/>
    <w:rsid w:val="0067675A"/>
    <w:pPr>
      <w:numPr>
        <w:numId w:val="14"/>
      </w:numPr>
      <w:spacing w:after="240" w:line="259" w:lineRule="auto"/>
      <w:jc w:val="both"/>
    </w:pPr>
    <w:rPr>
      <w:smallCaps/>
    </w:rPr>
  </w:style>
  <w:style w:type="table" w:customStyle="1" w:styleId="TableGrid2">
    <w:name w:val="Table Grid2"/>
    <w:basedOn w:val="TableNormal"/>
    <w:next w:val="TableGrid"/>
    <w:uiPriority w:val="59"/>
    <w:rsid w:val="0067675A"/>
    <w:pPr>
      <w:spacing w:after="0" w:line="240" w:lineRule="auto"/>
    </w:pPr>
    <w:rPr>
      <w:rFonts w:ascii="Times New Roman" w:eastAsia="Times New Roman" w:hAnsi="Times New Roman" w:cs="Times New Roman"/>
      <w:smallCaps/>
      <w:sz w:val="20"/>
      <w:szCs w:val="20"/>
      <w:lang w:val="en-US"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7675A"/>
    <w:pPr>
      <w:spacing w:after="0" w:line="240" w:lineRule="auto"/>
    </w:pPr>
    <w:rPr>
      <w:rFonts w:ascii="Times New Roman" w:eastAsia="Times New Roman" w:hAnsi="Times New Roman" w:cs="Times New Roman"/>
      <w:smallCaps/>
      <w:sz w:val="20"/>
      <w:szCs w:val="20"/>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7675A"/>
  </w:style>
  <w:style w:type="numbering" w:customStyle="1" w:styleId="Style2">
    <w:name w:val="Style2"/>
    <w:uiPriority w:val="99"/>
    <w:rsid w:val="0067675A"/>
    <w:pPr>
      <w:numPr>
        <w:numId w:val="10"/>
      </w:numPr>
    </w:pPr>
  </w:style>
  <w:style w:type="character" w:customStyle="1" w:styleId="BodyText1">
    <w:name w:val="Body Text1"/>
    <w:basedOn w:val="DefaultParagraphFont"/>
    <w:rsid w:val="0067675A"/>
    <w:rPr>
      <w:sz w:val="24"/>
      <w:szCs w:val="24"/>
      <w:lang w:val="en-US" w:eastAsia="en-US" w:bidi="ar-SA"/>
    </w:rPr>
  </w:style>
  <w:style w:type="paragraph" w:styleId="TableofFigures">
    <w:name w:val="table of figures"/>
    <w:basedOn w:val="Normal"/>
    <w:next w:val="Normal"/>
    <w:semiHidden/>
    <w:rsid w:val="0067675A"/>
    <w:pPr>
      <w:widowControl w:val="0"/>
      <w:adjustRightInd w:val="0"/>
      <w:spacing w:after="160" w:line="360" w:lineRule="atLeast"/>
      <w:ind w:left="400" w:hanging="400"/>
      <w:jc w:val="both"/>
      <w:textAlignment w:val="baseline"/>
    </w:pPr>
    <w:rPr>
      <w:smallCaps/>
    </w:rPr>
  </w:style>
  <w:style w:type="paragraph" w:styleId="List">
    <w:name w:val="List"/>
    <w:basedOn w:val="Normal"/>
    <w:rsid w:val="0067675A"/>
    <w:pPr>
      <w:widowControl w:val="0"/>
      <w:adjustRightInd w:val="0"/>
      <w:spacing w:before="240" w:after="160" w:line="360" w:lineRule="atLeast"/>
      <w:jc w:val="both"/>
      <w:textAlignment w:val="baseline"/>
    </w:pPr>
    <w:rPr>
      <w:smallCaps/>
    </w:rPr>
  </w:style>
  <w:style w:type="character" w:customStyle="1" w:styleId="ListCharChar">
    <w:name w:val="List Char Char"/>
    <w:basedOn w:val="DefaultParagraphFont"/>
    <w:rsid w:val="0067675A"/>
    <w:rPr>
      <w:rFonts w:cs="Times New Roman"/>
      <w:sz w:val="24"/>
      <w:szCs w:val="24"/>
      <w:lang w:val="en-US" w:eastAsia="en-US" w:bidi="ar-SA"/>
    </w:rPr>
  </w:style>
  <w:style w:type="character" w:customStyle="1" w:styleId="CharChar1">
    <w:name w:val="Char Char1"/>
    <w:basedOn w:val="DefaultParagraphFont"/>
    <w:rsid w:val="0067675A"/>
    <w:rPr>
      <w:sz w:val="24"/>
      <w:szCs w:val="24"/>
      <w:lang w:val="en-US" w:eastAsia="en-US" w:bidi="ar-SA"/>
    </w:rPr>
  </w:style>
  <w:style w:type="paragraph" w:styleId="FootnoteText">
    <w:name w:val="footnote text"/>
    <w:basedOn w:val="Normal"/>
    <w:link w:val="FootnoteTextChar"/>
    <w:semiHidden/>
    <w:rsid w:val="0067675A"/>
    <w:pPr>
      <w:widowControl w:val="0"/>
      <w:adjustRightInd w:val="0"/>
      <w:spacing w:after="160" w:line="360" w:lineRule="atLeast"/>
      <w:jc w:val="both"/>
      <w:textAlignment w:val="baseline"/>
    </w:pPr>
    <w:rPr>
      <w:smallCaps/>
      <w:sz w:val="20"/>
      <w:szCs w:val="20"/>
    </w:rPr>
  </w:style>
  <w:style w:type="character" w:customStyle="1" w:styleId="FootnoteTextChar">
    <w:name w:val="Footnote Text Char"/>
    <w:basedOn w:val="DefaultParagraphFont"/>
    <w:link w:val="FootnoteText"/>
    <w:semiHidden/>
    <w:rsid w:val="0067675A"/>
    <w:rPr>
      <w:rFonts w:ascii="Times New Roman" w:eastAsia="Times New Roman" w:hAnsi="Times New Roman" w:cs="Times New Roman"/>
      <w:smallCaps/>
      <w:sz w:val="20"/>
      <w:szCs w:val="20"/>
      <w:lang w:val="en-US"/>
    </w:rPr>
  </w:style>
  <w:style w:type="character" w:styleId="FootnoteReference">
    <w:name w:val="footnote reference"/>
    <w:basedOn w:val="DefaultParagraphFont"/>
    <w:uiPriority w:val="99"/>
    <w:semiHidden/>
    <w:rsid w:val="0067675A"/>
    <w:rPr>
      <w:vertAlign w:val="superscript"/>
    </w:rPr>
  </w:style>
  <w:style w:type="paragraph" w:customStyle="1" w:styleId="BodyText31">
    <w:name w:val="Body Text 3+1"/>
    <w:basedOn w:val="Normal"/>
    <w:next w:val="Normal"/>
    <w:rsid w:val="0067675A"/>
    <w:pPr>
      <w:autoSpaceDE w:val="0"/>
      <w:autoSpaceDN w:val="0"/>
      <w:adjustRightInd w:val="0"/>
      <w:spacing w:after="160" w:line="259" w:lineRule="auto"/>
    </w:pPr>
    <w:rPr>
      <w:rFonts w:ascii="Book Antiqua" w:eastAsia="MS Mincho" w:hAnsi="Book Antiqua"/>
      <w:smallCaps/>
      <w:lang w:eastAsia="ja-JP"/>
    </w:rPr>
  </w:style>
  <w:style w:type="paragraph" w:customStyle="1" w:styleId="Default">
    <w:name w:val="Default"/>
    <w:rsid w:val="0067675A"/>
    <w:pPr>
      <w:autoSpaceDE w:val="0"/>
      <w:autoSpaceDN w:val="0"/>
      <w:adjustRightInd w:val="0"/>
      <w:spacing w:after="0" w:line="240" w:lineRule="auto"/>
    </w:pPr>
    <w:rPr>
      <w:rFonts w:ascii="Book Antiqua" w:eastAsia="MS Mincho" w:hAnsi="Book Antiqua" w:cs="Book Antiqua"/>
      <w:smallCaps/>
      <w:color w:val="000000"/>
      <w:sz w:val="24"/>
      <w:szCs w:val="24"/>
      <w:lang w:val="en-US" w:eastAsia="ja-JP"/>
    </w:rPr>
  </w:style>
  <w:style w:type="paragraph" w:customStyle="1" w:styleId="Normal1">
    <w:name w:val="Normal+1"/>
    <w:basedOn w:val="Default"/>
    <w:next w:val="Default"/>
    <w:rsid w:val="0067675A"/>
    <w:rPr>
      <w:rFonts w:cs="Times New Roman"/>
      <w:color w:val="auto"/>
    </w:rPr>
  </w:style>
  <w:style w:type="character" w:customStyle="1" w:styleId="BookTitle1">
    <w:name w:val="Book Title1"/>
    <w:basedOn w:val="DefaultParagraphFont"/>
    <w:uiPriority w:val="33"/>
    <w:qFormat/>
    <w:rsid w:val="0067675A"/>
    <w:rPr>
      <w:b/>
      <w:bCs/>
      <w:smallCaps/>
      <w:spacing w:val="5"/>
    </w:rPr>
  </w:style>
  <w:style w:type="character" w:customStyle="1" w:styleId="CharChar2">
    <w:name w:val="Char Char2"/>
    <w:basedOn w:val="DefaultParagraphFont"/>
    <w:rsid w:val="0067675A"/>
    <w:rPr>
      <w:sz w:val="24"/>
      <w:szCs w:val="24"/>
      <w:lang w:val="en-US" w:eastAsia="en-US" w:bidi="ar-SA"/>
    </w:rPr>
  </w:style>
  <w:style w:type="character" w:customStyle="1" w:styleId="CharCharChar1">
    <w:name w:val="Char Char Char1"/>
    <w:basedOn w:val="DefaultParagraphFont"/>
    <w:rsid w:val="0067675A"/>
    <w:rPr>
      <w:sz w:val="24"/>
      <w:szCs w:val="24"/>
      <w:lang w:val="en-US" w:eastAsia="en-US"/>
    </w:rPr>
  </w:style>
  <w:style w:type="character" w:customStyle="1" w:styleId="apple-style-span">
    <w:name w:val="apple-style-span"/>
    <w:basedOn w:val="DefaultParagraphFont"/>
    <w:rsid w:val="0067675A"/>
  </w:style>
  <w:style w:type="character" w:customStyle="1" w:styleId="HeadingIChar">
    <w:name w:val="Heading I Char"/>
    <w:basedOn w:val="DefaultParagraphFont"/>
    <w:link w:val="HeadingI"/>
    <w:rsid w:val="0067675A"/>
    <w:rPr>
      <w:rFonts w:ascii="Bookman Old Style" w:hAnsi="Bookman Old Style" w:cs="Arial"/>
      <w:color w:val="232C2A"/>
      <w:spacing w:val="3"/>
    </w:rPr>
  </w:style>
  <w:style w:type="paragraph" w:customStyle="1" w:styleId="HeadingI">
    <w:name w:val="Heading I"/>
    <w:basedOn w:val="Normal"/>
    <w:link w:val="HeadingIChar"/>
    <w:qFormat/>
    <w:rsid w:val="0067675A"/>
    <w:pPr>
      <w:widowControl w:val="0"/>
      <w:autoSpaceDE w:val="0"/>
      <w:autoSpaceDN w:val="0"/>
      <w:adjustRightInd w:val="0"/>
      <w:spacing w:after="160" w:line="360" w:lineRule="auto"/>
      <w:jc w:val="both"/>
    </w:pPr>
    <w:rPr>
      <w:rFonts w:ascii="Bookman Old Style" w:eastAsiaTheme="minorHAnsi" w:hAnsi="Bookman Old Style" w:cs="Arial"/>
      <w:color w:val="232C2A"/>
      <w:spacing w:val="3"/>
      <w:sz w:val="22"/>
      <w:szCs w:val="22"/>
      <w:lang w:val="en-ID"/>
    </w:rPr>
  </w:style>
  <w:style w:type="character" w:customStyle="1" w:styleId="fontstyle01">
    <w:name w:val="fontstyle01"/>
    <w:basedOn w:val="DefaultParagraphFont"/>
    <w:rsid w:val="0067675A"/>
    <w:rPr>
      <w:rFonts w:ascii="Fd2641671-Identity-H" w:eastAsia="Fd2641671-Identity-H" w:hAnsi="Fd2641671-Identity-H" w:hint="eastAsia"/>
      <w:b w:val="0"/>
      <w:bCs w:val="0"/>
      <w:i w:val="0"/>
      <w:iCs w:val="0"/>
      <w:color w:val="656866"/>
      <w:sz w:val="24"/>
      <w:szCs w:val="24"/>
    </w:rPr>
  </w:style>
  <w:style w:type="character" w:customStyle="1" w:styleId="fontstyle21">
    <w:name w:val="fontstyle21"/>
    <w:basedOn w:val="DefaultParagraphFont"/>
    <w:rsid w:val="0067675A"/>
    <w:rPr>
      <w:rFonts w:ascii="Fd1830080-Identity-H" w:hAnsi="Fd1830080-Identity-H" w:hint="default"/>
      <w:b w:val="0"/>
      <w:bCs w:val="0"/>
      <w:i w:val="0"/>
      <w:iCs w:val="0"/>
      <w:color w:val="5E615F"/>
      <w:sz w:val="24"/>
      <w:szCs w:val="24"/>
    </w:rPr>
  </w:style>
  <w:style w:type="paragraph" w:customStyle="1" w:styleId="maman1">
    <w:name w:val="maman1"/>
    <w:basedOn w:val="HeadingI"/>
    <w:qFormat/>
    <w:rsid w:val="0067675A"/>
  </w:style>
  <w:style w:type="numbering" w:customStyle="1" w:styleId="NoList1111">
    <w:name w:val="No List1111"/>
    <w:next w:val="NoList"/>
    <w:uiPriority w:val="99"/>
    <w:semiHidden/>
    <w:unhideWhenUsed/>
    <w:rsid w:val="0067675A"/>
  </w:style>
  <w:style w:type="table" w:customStyle="1" w:styleId="TableGrid111">
    <w:name w:val="Table Grid111"/>
    <w:basedOn w:val="TableNormal"/>
    <w:next w:val="TableGrid"/>
    <w:uiPriority w:val="99"/>
    <w:rsid w:val="0067675A"/>
    <w:pPr>
      <w:spacing w:after="0" w:line="240" w:lineRule="auto"/>
    </w:pPr>
    <w:rPr>
      <w:rFonts w:ascii="Times New Roman" w:eastAsia="Times New Roman" w:hAnsi="Times New Roman" w:cs="Times New Roman"/>
      <w:smallCaps/>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
    <w:name w:val="Table Grid1111"/>
    <w:basedOn w:val="TableNormal"/>
    <w:next w:val="TableGrid"/>
    <w:uiPriority w:val="99"/>
    <w:rsid w:val="0067675A"/>
    <w:pPr>
      <w:spacing w:after="0" w:line="240" w:lineRule="auto"/>
    </w:pPr>
    <w:rPr>
      <w:rFonts w:ascii="Times New Roman" w:eastAsia="Times New Roman" w:hAnsi="Times New Roman" w:cs="Times New Roman"/>
      <w:smallCaps/>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NoList"/>
    <w:uiPriority w:val="99"/>
    <w:semiHidden/>
    <w:unhideWhenUsed/>
    <w:rsid w:val="0067675A"/>
  </w:style>
  <w:style w:type="paragraph" w:customStyle="1" w:styleId="ListParagraph1">
    <w:name w:val="List Paragraph1"/>
    <w:basedOn w:val="Normal"/>
    <w:uiPriority w:val="34"/>
    <w:qFormat/>
    <w:rsid w:val="0067675A"/>
    <w:pPr>
      <w:spacing w:before="100" w:beforeAutospacing="1" w:after="200" w:afterAutospacing="1" w:line="276" w:lineRule="auto"/>
      <w:ind w:left="720"/>
      <w:contextualSpacing/>
    </w:pPr>
    <w:rPr>
      <w:rFonts w:ascii="Calibri" w:hAnsi="Calibri"/>
      <w:smallCaps/>
      <w:lang w:val="id-ID"/>
    </w:rPr>
  </w:style>
  <w:style w:type="character" w:customStyle="1" w:styleId="SubtleEmphasis1">
    <w:name w:val="Subtle Emphasis1"/>
    <w:basedOn w:val="DefaultParagraphFont"/>
    <w:uiPriority w:val="19"/>
    <w:qFormat/>
    <w:rsid w:val="0067675A"/>
    <w:rPr>
      <w:i/>
      <w:iCs/>
      <w:color w:val="404040"/>
    </w:rPr>
  </w:style>
  <w:style w:type="character" w:customStyle="1" w:styleId="fontstyle31">
    <w:name w:val="fontstyle31"/>
    <w:basedOn w:val="DefaultParagraphFont"/>
    <w:rsid w:val="0067675A"/>
    <w:rPr>
      <w:rFonts w:ascii="Helvetica" w:hAnsi="Helvetica" w:hint="default"/>
      <w:b w:val="0"/>
      <w:bCs w:val="0"/>
      <w:i w:val="0"/>
      <w:iCs w:val="0"/>
      <w:color w:val="000000"/>
      <w:sz w:val="16"/>
      <w:szCs w:val="16"/>
    </w:rPr>
  </w:style>
  <w:style w:type="character" w:customStyle="1" w:styleId="normaltextrun">
    <w:name w:val="normaltextrun"/>
    <w:basedOn w:val="DefaultParagraphFont"/>
    <w:rsid w:val="0067675A"/>
  </w:style>
  <w:style w:type="paragraph" w:customStyle="1" w:styleId="paragraph">
    <w:name w:val="paragraph"/>
    <w:basedOn w:val="Normal"/>
    <w:rsid w:val="0067675A"/>
    <w:pPr>
      <w:spacing w:before="100" w:beforeAutospacing="1" w:after="100" w:afterAutospacing="1"/>
    </w:pPr>
  </w:style>
  <w:style w:type="character" w:customStyle="1" w:styleId="eop">
    <w:name w:val="eop"/>
    <w:basedOn w:val="DefaultParagraphFont"/>
    <w:rsid w:val="0067675A"/>
  </w:style>
  <w:style w:type="numbering" w:customStyle="1" w:styleId="Style1">
    <w:name w:val="Style1"/>
    <w:uiPriority w:val="99"/>
    <w:rsid w:val="0067675A"/>
    <w:pPr>
      <w:numPr>
        <w:numId w:val="16"/>
      </w:numPr>
    </w:pPr>
  </w:style>
  <w:style w:type="paragraph" w:customStyle="1" w:styleId="AllCaps">
    <w:name w:val="All Caps"/>
    <w:basedOn w:val="Normal"/>
    <w:link w:val="AllCapsChar"/>
    <w:qFormat/>
    <w:rsid w:val="0067675A"/>
    <w:pPr>
      <w:contextualSpacing/>
    </w:pPr>
    <w:rPr>
      <w:rFonts w:ascii="Bookman Old Style" w:eastAsia="MS Mincho" w:hAnsi="Bookman Old Style"/>
      <w:bCs/>
      <w:caps/>
      <w:color w:val="000000"/>
      <w:lang w:val="id-ID" w:eastAsia="id-ID"/>
    </w:rPr>
  </w:style>
  <w:style w:type="character" w:customStyle="1" w:styleId="AllCapsChar">
    <w:name w:val="All Caps Char"/>
    <w:basedOn w:val="DefaultParagraphFont"/>
    <w:link w:val="AllCaps"/>
    <w:rsid w:val="0067675A"/>
    <w:rPr>
      <w:rFonts w:ascii="Bookman Old Style" w:eastAsia="MS Mincho" w:hAnsi="Bookman Old Style" w:cs="Times New Roman"/>
      <w:bCs/>
      <w:caps/>
      <w:color w:val="000000"/>
      <w:sz w:val="24"/>
      <w:szCs w:val="24"/>
      <w:lang w:val="id-ID" w:eastAsia="id-ID"/>
    </w:rPr>
  </w:style>
  <w:style w:type="character" w:styleId="CommentReference">
    <w:name w:val="annotation reference"/>
    <w:basedOn w:val="DefaultParagraphFont"/>
    <w:uiPriority w:val="99"/>
    <w:semiHidden/>
    <w:unhideWhenUsed/>
    <w:rsid w:val="0067675A"/>
    <w:rPr>
      <w:sz w:val="16"/>
      <w:szCs w:val="16"/>
    </w:rPr>
  </w:style>
  <w:style w:type="paragraph" w:customStyle="1" w:styleId="CommentText2">
    <w:name w:val="Comment Text2"/>
    <w:basedOn w:val="Normal"/>
    <w:next w:val="CommentText"/>
    <w:uiPriority w:val="99"/>
    <w:unhideWhenUsed/>
    <w:rsid w:val="0067675A"/>
    <w:pPr>
      <w:spacing w:after="160"/>
    </w:pPr>
    <w:rPr>
      <w:rFonts w:ascii="Calibri" w:eastAsia="Calibri" w:hAnsi="Calibri" w:cs="Arial"/>
      <w:sz w:val="20"/>
      <w:szCs w:val="20"/>
    </w:rPr>
  </w:style>
  <w:style w:type="character" w:customStyle="1" w:styleId="CommentTextChar1">
    <w:name w:val="Comment Text Char1"/>
    <w:basedOn w:val="DefaultParagraphFont"/>
    <w:uiPriority w:val="99"/>
    <w:semiHidden/>
    <w:rsid w:val="0067675A"/>
    <w:rPr>
      <w:sz w:val="20"/>
      <w:szCs w:val="20"/>
    </w:rPr>
  </w:style>
  <w:style w:type="paragraph" w:customStyle="1" w:styleId="Bullet2">
    <w:name w:val="Bullet2"/>
    <w:basedOn w:val="Normal"/>
    <w:rsid w:val="0067675A"/>
    <w:pPr>
      <w:tabs>
        <w:tab w:val="left" w:pos="360"/>
        <w:tab w:val="left" w:pos="1440"/>
      </w:tabs>
      <w:ind w:left="1440" w:hanging="360"/>
    </w:pPr>
    <w:rPr>
      <w:szCs w:val="22"/>
      <w:lang w:val="id-ID"/>
    </w:rPr>
  </w:style>
  <w:style w:type="paragraph" w:styleId="CommentText">
    <w:name w:val="annotation text"/>
    <w:basedOn w:val="Normal"/>
    <w:link w:val="CommentTextChar2"/>
    <w:uiPriority w:val="99"/>
    <w:unhideWhenUsed/>
    <w:rsid w:val="0067675A"/>
    <w:rPr>
      <w:sz w:val="20"/>
      <w:szCs w:val="20"/>
    </w:rPr>
  </w:style>
  <w:style w:type="character" w:customStyle="1" w:styleId="CommentTextChar2">
    <w:name w:val="Comment Text Char2"/>
    <w:basedOn w:val="DefaultParagraphFont"/>
    <w:link w:val="CommentText"/>
    <w:uiPriority w:val="99"/>
    <w:rsid w:val="0067675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1"/>
    <w:uiPriority w:val="99"/>
    <w:semiHidden/>
    <w:unhideWhenUsed/>
    <w:rsid w:val="0067675A"/>
    <w:pPr>
      <w:spacing w:after="200" w:line="276" w:lineRule="auto"/>
    </w:pPr>
    <w:rPr>
      <w:rFonts w:ascii="Calibri" w:eastAsia="Calibri" w:hAnsi="Calibri"/>
      <w:b/>
      <w:bCs/>
    </w:rPr>
  </w:style>
  <w:style w:type="character" w:customStyle="1" w:styleId="CommentSubjectChar1">
    <w:name w:val="Comment Subject Char1"/>
    <w:basedOn w:val="CommentTextChar2"/>
    <w:link w:val="CommentSubject"/>
    <w:uiPriority w:val="99"/>
    <w:semiHidden/>
    <w:rsid w:val="0067675A"/>
    <w:rPr>
      <w:rFonts w:ascii="Calibri" w:eastAsia="Calibri" w:hAnsi="Calibri" w:cs="Times New Roman"/>
      <w:b/>
      <w:bCs/>
      <w:sz w:val="20"/>
      <w:szCs w:val="20"/>
      <w:lang w:val="en-US"/>
    </w:rPr>
  </w:style>
  <w:style w:type="paragraph" w:customStyle="1" w:styleId="StyleHEADINGS">
    <w:name w:val="Style HEADINGS"/>
    <w:basedOn w:val="Normal"/>
    <w:link w:val="StyleHEADINGSChar"/>
    <w:rsid w:val="0067675A"/>
    <w:pPr>
      <w:tabs>
        <w:tab w:val="left" w:pos="1560"/>
        <w:tab w:val="left" w:pos="1985"/>
        <w:tab w:val="left" w:pos="2410"/>
      </w:tabs>
      <w:spacing w:line="360" w:lineRule="auto"/>
      <w:ind w:left="1985"/>
      <w:jc w:val="center"/>
    </w:pPr>
    <w:rPr>
      <w:rFonts w:ascii="Bookman Old Style" w:eastAsia="Calibri" w:hAnsi="Bookman Old Style" w:cs="Trebuchet MS"/>
      <w:lang w:val="id-ID"/>
    </w:rPr>
  </w:style>
  <w:style w:type="character" w:customStyle="1" w:styleId="StyleHEADINGSChar">
    <w:name w:val="Style HEADINGS Char"/>
    <w:link w:val="StyleHEADINGS"/>
    <w:rsid w:val="0067675A"/>
    <w:rPr>
      <w:rFonts w:ascii="Bookman Old Style" w:eastAsia="Calibri" w:hAnsi="Bookman Old Style" w:cs="Trebuchet MS"/>
      <w:sz w:val="24"/>
      <w:szCs w:val="24"/>
      <w:lang w:val="id-ID"/>
    </w:rPr>
  </w:style>
  <w:style w:type="character" w:styleId="Strong">
    <w:name w:val="Strong"/>
    <w:qFormat/>
    <w:rsid w:val="0067675A"/>
    <w:rPr>
      <w:b/>
      <w:bCs/>
    </w:rPr>
  </w:style>
  <w:style w:type="paragraph" w:styleId="Revision">
    <w:name w:val="Revision"/>
    <w:hidden/>
    <w:uiPriority w:val="99"/>
    <w:semiHidden/>
    <w:rsid w:val="0067675A"/>
    <w:pPr>
      <w:spacing w:after="0" w:line="240" w:lineRule="auto"/>
    </w:pPr>
    <w:rPr>
      <w:rFonts w:ascii="Calibri" w:eastAsia="Calibri" w:hAnsi="Calibri" w:cs="Times New Roman"/>
      <w:lang w:val="en-US"/>
    </w:rPr>
  </w:style>
  <w:style w:type="character" w:customStyle="1" w:styleId="tabchar">
    <w:name w:val="tabchar"/>
    <w:basedOn w:val="DefaultParagraphFont"/>
    <w:rsid w:val="0067675A"/>
  </w:style>
  <w:style w:type="character" w:customStyle="1" w:styleId="scxw69670054">
    <w:name w:val="scxw69670054"/>
    <w:basedOn w:val="DefaultParagraphFont"/>
    <w:rsid w:val="0067675A"/>
  </w:style>
  <w:style w:type="paragraph" w:customStyle="1" w:styleId="NoSpacing2">
    <w:name w:val="No Spacing2"/>
    <w:next w:val="NoSpacing"/>
    <w:uiPriority w:val="1"/>
    <w:qFormat/>
    <w:rsid w:val="0067675A"/>
    <w:pPr>
      <w:spacing w:after="0" w:line="240" w:lineRule="auto"/>
    </w:pPr>
    <w:rPr>
      <w:kern w:val="2"/>
      <w:lang w:val="en-US"/>
      <w14:ligatures w14:val="standardContextual"/>
    </w:rPr>
  </w:style>
  <w:style w:type="character" w:customStyle="1" w:styleId="UnresolvedMention1">
    <w:name w:val="Unresolved Mention1"/>
    <w:basedOn w:val="DefaultParagraphFont"/>
    <w:uiPriority w:val="99"/>
    <w:semiHidden/>
    <w:unhideWhenUsed/>
    <w:rsid w:val="0067675A"/>
    <w:rPr>
      <w:color w:val="605E5C"/>
      <w:shd w:val="clear" w:color="auto" w:fill="E1DFDD"/>
    </w:rPr>
  </w:style>
  <w:style w:type="character" w:customStyle="1" w:styleId="FollowedHyperlink1">
    <w:name w:val="FollowedHyperlink1"/>
    <w:basedOn w:val="DefaultParagraphFont"/>
    <w:uiPriority w:val="99"/>
    <w:semiHidden/>
    <w:unhideWhenUsed/>
    <w:rsid w:val="0067675A"/>
    <w:rPr>
      <w:color w:val="800080"/>
      <w:u w:val="single"/>
    </w:rPr>
  </w:style>
  <w:style w:type="paragraph" w:styleId="NoSpacing">
    <w:name w:val="No Spacing"/>
    <w:uiPriority w:val="1"/>
    <w:qFormat/>
    <w:rsid w:val="0067675A"/>
    <w:pPr>
      <w:spacing w:after="0"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67675A"/>
    <w:rPr>
      <w:color w:val="954F72" w:themeColor="followedHyperlink"/>
      <w:u w:val="single"/>
    </w:rPr>
  </w:style>
  <w:style w:type="numbering" w:customStyle="1" w:styleId="NoList2">
    <w:name w:val="No List2"/>
    <w:next w:val="NoList"/>
    <w:uiPriority w:val="99"/>
    <w:semiHidden/>
    <w:unhideWhenUsed/>
    <w:rsid w:val="00334388"/>
  </w:style>
  <w:style w:type="table" w:customStyle="1" w:styleId="TableGrid3">
    <w:name w:val="Table Grid3"/>
    <w:basedOn w:val="TableNormal"/>
    <w:next w:val="TableGrid"/>
    <w:rsid w:val="00334388"/>
    <w:pPr>
      <w:spacing w:after="0" w:line="240" w:lineRule="auto"/>
    </w:pPr>
    <w:rPr>
      <w:rFonts w:ascii="Times New Roman" w:eastAsia="Times New Roman" w:hAnsi="Times New Roman" w:cs="Times New Roman"/>
      <w:sz w:val="24"/>
      <w:szCs w:val="24"/>
      <w:lang w:val="id-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99"/>
    <w:rsid w:val="00334388"/>
    <w:pPr>
      <w:spacing w:after="0" w:line="240" w:lineRule="auto"/>
    </w:pPr>
    <w:rPr>
      <w:rFonts w:ascii="Times New Roman" w:eastAsia="Times New Roman" w:hAnsi="Times New Roman" w:cs="Times New Roman"/>
      <w:sz w:val="24"/>
      <w:szCs w:val="24"/>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semiHidden/>
    <w:unhideWhenUsed/>
    <w:rsid w:val="00334388"/>
  </w:style>
  <w:style w:type="table" w:customStyle="1" w:styleId="TableGrid21">
    <w:name w:val="Table Grid21"/>
    <w:basedOn w:val="TableNormal"/>
    <w:next w:val="TableGrid"/>
    <w:uiPriority w:val="59"/>
    <w:rsid w:val="00334388"/>
    <w:pPr>
      <w:spacing w:after="0" w:line="240" w:lineRule="auto"/>
    </w:pPr>
    <w:rPr>
      <w:rFonts w:ascii="Times New Roman" w:eastAsia="Times New Roman" w:hAnsi="Times New Roman" w:cs="Times New Roman"/>
      <w:smallCaps/>
      <w:sz w:val="20"/>
      <w:szCs w:val="20"/>
      <w:lang w:val="en-US"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334388"/>
    <w:pPr>
      <w:spacing w:after="0" w:line="240" w:lineRule="auto"/>
    </w:pPr>
    <w:rPr>
      <w:rFonts w:ascii="Times New Roman" w:eastAsia="Times New Roman" w:hAnsi="Times New Roman" w:cs="Times New Roman"/>
      <w:smallCaps/>
      <w:sz w:val="20"/>
      <w:szCs w:val="20"/>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334388"/>
  </w:style>
  <w:style w:type="numbering" w:customStyle="1" w:styleId="Style21">
    <w:name w:val="Style21"/>
    <w:uiPriority w:val="99"/>
    <w:rsid w:val="00334388"/>
    <w:pPr>
      <w:numPr>
        <w:numId w:val="100"/>
      </w:numPr>
    </w:pPr>
  </w:style>
  <w:style w:type="numbering" w:customStyle="1" w:styleId="NoList1112">
    <w:name w:val="No List1112"/>
    <w:next w:val="NoList"/>
    <w:uiPriority w:val="99"/>
    <w:semiHidden/>
    <w:unhideWhenUsed/>
    <w:rsid w:val="00334388"/>
  </w:style>
  <w:style w:type="table" w:customStyle="1" w:styleId="TableGrid1112">
    <w:name w:val="Table Grid1112"/>
    <w:basedOn w:val="TableNormal"/>
    <w:next w:val="TableGrid"/>
    <w:uiPriority w:val="99"/>
    <w:rsid w:val="00334388"/>
    <w:pPr>
      <w:spacing w:after="0" w:line="240" w:lineRule="auto"/>
    </w:pPr>
    <w:rPr>
      <w:rFonts w:ascii="Times New Roman" w:eastAsia="Times New Roman" w:hAnsi="Times New Roman" w:cs="Times New Roman"/>
      <w:smallCaps/>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
    <w:name w:val="Table Grid11111"/>
    <w:basedOn w:val="TableNormal"/>
    <w:next w:val="TableGrid"/>
    <w:uiPriority w:val="99"/>
    <w:rsid w:val="00334388"/>
    <w:pPr>
      <w:spacing w:after="0" w:line="240" w:lineRule="auto"/>
    </w:pPr>
    <w:rPr>
      <w:rFonts w:ascii="Times New Roman" w:eastAsia="Times New Roman" w:hAnsi="Times New Roman" w:cs="Times New Roman"/>
      <w:smallCaps/>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334388"/>
  </w:style>
  <w:style w:type="numbering" w:customStyle="1" w:styleId="Style11">
    <w:name w:val="Style11"/>
    <w:uiPriority w:val="99"/>
    <w:rsid w:val="00334388"/>
    <w:pPr>
      <w:numPr>
        <w:numId w:val="106"/>
      </w:numPr>
    </w:pPr>
  </w:style>
  <w:style w:type="character" w:customStyle="1" w:styleId="UnresolvedMention10">
    <w:name w:val="Unresolved Mention1"/>
    <w:basedOn w:val="DefaultParagraphFont"/>
    <w:uiPriority w:val="99"/>
    <w:semiHidden/>
    <w:unhideWhenUsed/>
    <w:rsid w:val="00334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659</TotalTime>
  <Pages>81</Pages>
  <Words>26440</Words>
  <Characters>150713</Characters>
  <Application>Microsoft Office Word</Application>
  <DocSecurity>0</DocSecurity>
  <Lines>1255</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HUKUM</dc:creator>
  <cp:keywords/>
  <dc:description/>
  <cp:lastModifiedBy>Windows User</cp:lastModifiedBy>
  <cp:revision>340</cp:revision>
  <cp:lastPrinted>2026-08-05T05:09:00Z</cp:lastPrinted>
  <dcterms:created xsi:type="dcterms:W3CDTF">2026-06-10T00:30:00Z</dcterms:created>
  <dcterms:modified xsi:type="dcterms:W3CDTF">2026-08-05T06:04:00Z</dcterms:modified>
</cp:coreProperties>
</file>