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931E1" w14:textId="77777777" w:rsidR="005D6A7C" w:rsidRPr="00B4629F" w:rsidRDefault="005E7D84">
      <w:pPr>
        <w:rPr>
          <w:color w:val="000000" w:themeColor="text1"/>
          <w:lang w:val="id-ID"/>
        </w:rPr>
      </w:pPr>
      <w:r w:rsidRPr="00B4629F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D46D0E8" wp14:editId="4C9A2DDC">
            <wp:simplePos x="0" y="0"/>
            <wp:positionH relativeFrom="column">
              <wp:posOffset>152400</wp:posOffset>
            </wp:positionH>
            <wp:positionV relativeFrom="paragraph">
              <wp:posOffset>-525780</wp:posOffset>
            </wp:positionV>
            <wp:extent cx="5935345" cy="7419975"/>
            <wp:effectExtent l="0" t="0" r="8255" b="9525"/>
            <wp:wrapNone/>
            <wp:docPr id="2" name="Picture 2" descr="Description: Description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mg0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B6A57" w14:textId="77777777" w:rsidR="00880F14" w:rsidRPr="00B4629F" w:rsidRDefault="00880F14" w:rsidP="005D6A7C">
      <w:pPr>
        <w:rPr>
          <w:rFonts w:ascii="Arial" w:hAnsi="Arial" w:cs="Arial"/>
          <w:b/>
          <w:bCs/>
          <w:color w:val="000000" w:themeColor="text1"/>
          <w:sz w:val="22"/>
          <w:szCs w:val="22"/>
          <w:lang w:val="id-ID"/>
        </w:rPr>
      </w:pPr>
    </w:p>
    <w:p w14:paraId="347B7122" w14:textId="77777777" w:rsidR="00E16473" w:rsidRPr="00B4629F" w:rsidRDefault="00E16473" w:rsidP="00DB7F72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EB003E8" w14:textId="77777777" w:rsidR="00E16473" w:rsidRPr="00B4629F" w:rsidRDefault="00E16473" w:rsidP="00DB7F72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192E453" w14:textId="77777777" w:rsidR="00880F14" w:rsidRPr="00B4629F" w:rsidRDefault="00880F14" w:rsidP="00DB7F72">
      <w:pPr>
        <w:jc w:val="center"/>
        <w:rPr>
          <w:rFonts w:ascii="Arial" w:hAnsi="Arial" w:cs="Arial"/>
          <w:bCs/>
          <w:color w:val="000000" w:themeColor="text1"/>
          <w:sz w:val="22"/>
          <w:szCs w:val="22"/>
          <w:lang w:val="id-ID"/>
        </w:rPr>
      </w:pPr>
    </w:p>
    <w:p w14:paraId="3B4E2689" w14:textId="77777777" w:rsidR="006B1D23" w:rsidRPr="00B4629F" w:rsidRDefault="006B1D23" w:rsidP="00DB7F72">
      <w:pPr>
        <w:jc w:val="center"/>
        <w:rPr>
          <w:rFonts w:ascii="Arial" w:hAnsi="Arial" w:cs="Arial"/>
          <w:bCs/>
          <w:color w:val="000000" w:themeColor="text1"/>
          <w:sz w:val="22"/>
          <w:szCs w:val="22"/>
          <w:lang w:val="id-ID"/>
        </w:rPr>
      </w:pPr>
    </w:p>
    <w:p w14:paraId="40291C34" w14:textId="77777777" w:rsidR="00CD2809" w:rsidRPr="00B4629F" w:rsidRDefault="00CD2809" w:rsidP="00426600">
      <w:pPr>
        <w:spacing w:before="60" w:after="60"/>
        <w:jc w:val="center"/>
        <w:rPr>
          <w:rFonts w:ascii="Bookman Old Style" w:hAnsi="Bookman Old Style" w:cs="Arial"/>
          <w:bCs/>
          <w:color w:val="000000" w:themeColor="text1"/>
          <w:lang w:val="id-ID"/>
        </w:rPr>
      </w:pPr>
    </w:p>
    <w:p w14:paraId="042BC6D8" w14:textId="77777777" w:rsidR="003E5AEB" w:rsidRPr="00B4629F" w:rsidRDefault="001C4117" w:rsidP="00426600">
      <w:pPr>
        <w:spacing w:before="60" w:after="60"/>
        <w:jc w:val="center"/>
        <w:rPr>
          <w:rFonts w:ascii="Bookman Old Style" w:hAnsi="Bookman Old Style" w:cs="Arial"/>
          <w:bCs/>
          <w:color w:val="000000" w:themeColor="text1"/>
          <w:lang w:val="id-ID"/>
        </w:rPr>
      </w:pPr>
      <w:r w:rsidRPr="00B4629F">
        <w:rPr>
          <w:rFonts w:ascii="Bookman Old Style" w:hAnsi="Bookman Old Style" w:cs="Arial"/>
          <w:bCs/>
          <w:color w:val="000000" w:themeColor="text1"/>
          <w:lang w:val="id-ID"/>
        </w:rPr>
        <w:t>PROVINSI JAWA TENGAH</w:t>
      </w:r>
    </w:p>
    <w:p w14:paraId="1E77F8AE" w14:textId="77777777" w:rsidR="00F11D24" w:rsidRPr="00B4629F" w:rsidRDefault="005E7D84" w:rsidP="00426600">
      <w:pPr>
        <w:spacing w:before="60" w:after="60"/>
        <w:jc w:val="center"/>
        <w:rPr>
          <w:rFonts w:ascii="Bookman Old Style" w:hAnsi="Bookman Old Style" w:cs="Arial"/>
          <w:bCs/>
          <w:color w:val="000000" w:themeColor="text1"/>
          <w:lang w:val="it-IT"/>
        </w:rPr>
      </w:pPr>
      <w:r w:rsidRPr="00B4629F">
        <w:rPr>
          <w:rFonts w:ascii="Bookman Old Style" w:hAnsi="Bookman Old Style" w:cs="Arial"/>
          <w:bCs/>
          <w:color w:val="000000" w:themeColor="text1"/>
          <w:lang w:val="id-ID"/>
        </w:rPr>
        <w:t xml:space="preserve">RANCANGAN </w:t>
      </w:r>
      <w:r w:rsidR="00F11D24" w:rsidRPr="00B4629F">
        <w:rPr>
          <w:rFonts w:ascii="Bookman Old Style" w:hAnsi="Bookman Old Style" w:cs="Arial"/>
          <w:bCs/>
          <w:color w:val="000000" w:themeColor="text1"/>
          <w:lang w:val="it-IT"/>
        </w:rPr>
        <w:t xml:space="preserve">PERATURAN </w:t>
      </w:r>
      <w:r w:rsidR="003A756E" w:rsidRPr="00B4629F">
        <w:rPr>
          <w:rFonts w:ascii="Bookman Old Style" w:hAnsi="Bookman Old Style" w:cs="Arial"/>
          <w:bCs/>
          <w:color w:val="000000" w:themeColor="text1"/>
          <w:lang w:val="it-IT"/>
        </w:rPr>
        <w:t xml:space="preserve">BUPATI </w:t>
      </w:r>
      <w:r w:rsidR="00F11D24" w:rsidRPr="00B4629F">
        <w:rPr>
          <w:rFonts w:ascii="Bookman Old Style" w:hAnsi="Bookman Old Style" w:cs="Arial"/>
          <w:bCs/>
          <w:color w:val="000000" w:themeColor="text1"/>
          <w:lang w:val="it-IT"/>
        </w:rPr>
        <w:t>KENDAL</w:t>
      </w:r>
    </w:p>
    <w:p w14:paraId="7B8BE521" w14:textId="77777777" w:rsidR="00F11D24" w:rsidRPr="00B4629F" w:rsidRDefault="00F11D24" w:rsidP="00426600">
      <w:pPr>
        <w:pStyle w:val="Heading1"/>
        <w:spacing w:before="60" w:after="60"/>
        <w:rPr>
          <w:rFonts w:ascii="Bookman Old Style" w:hAnsi="Bookman Old Style" w:cs="Arial"/>
          <w:b w:val="0"/>
          <w:color w:val="000000" w:themeColor="text1"/>
        </w:rPr>
      </w:pPr>
      <w:proofErr w:type="gramStart"/>
      <w:r w:rsidRPr="00B4629F">
        <w:rPr>
          <w:rFonts w:ascii="Bookman Old Style" w:hAnsi="Bookman Old Style" w:cs="Arial"/>
          <w:b w:val="0"/>
          <w:color w:val="000000" w:themeColor="text1"/>
        </w:rPr>
        <w:t>NOMOR</w:t>
      </w:r>
      <w:r w:rsidR="003325A1" w:rsidRPr="00B4629F">
        <w:rPr>
          <w:rFonts w:ascii="Bookman Old Style" w:hAnsi="Bookman Old Style" w:cs="Arial"/>
          <w:b w:val="0"/>
          <w:color w:val="000000" w:themeColor="text1"/>
          <w:lang w:val="id-ID"/>
        </w:rPr>
        <w:t xml:space="preserve">  </w:t>
      </w:r>
      <w:r w:rsidR="00B453D2" w:rsidRPr="00B4629F">
        <w:rPr>
          <w:rFonts w:ascii="Bookman Old Style" w:hAnsi="Bookman Old Style" w:cs="Arial"/>
          <w:b w:val="0"/>
          <w:color w:val="000000" w:themeColor="text1"/>
        </w:rPr>
        <w:t>…</w:t>
      </w:r>
      <w:proofErr w:type="gramEnd"/>
      <w:r w:rsidR="003325A1" w:rsidRPr="00B4629F">
        <w:rPr>
          <w:rFonts w:ascii="Bookman Old Style" w:hAnsi="Bookman Old Style" w:cs="Arial"/>
          <w:b w:val="0"/>
          <w:color w:val="000000" w:themeColor="text1"/>
          <w:lang w:val="id-ID"/>
        </w:rPr>
        <w:t xml:space="preserve">  </w:t>
      </w:r>
      <w:r w:rsidR="00C5183F" w:rsidRPr="00B4629F">
        <w:rPr>
          <w:rFonts w:ascii="Bookman Old Style" w:hAnsi="Bookman Old Style" w:cs="Arial"/>
          <w:b w:val="0"/>
          <w:color w:val="000000" w:themeColor="text1"/>
        </w:rPr>
        <w:t>TAHUN</w:t>
      </w:r>
      <w:r w:rsidR="003325A1" w:rsidRPr="00B4629F">
        <w:rPr>
          <w:rFonts w:ascii="Bookman Old Style" w:hAnsi="Bookman Old Style" w:cs="Arial"/>
          <w:b w:val="0"/>
          <w:color w:val="000000" w:themeColor="text1"/>
          <w:lang w:val="id-ID"/>
        </w:rPr>
        <w:t xml:space="preserve">  </w:t>
      </w:r>
      <w:r w:rsidR="00B453D2" w:rsidRPr="00B4629F">
        <w:rPr>
          <w:rFonts w:ascii="Bookman Old Style" w:hAnsi="Bookman Old Style" w:cs="Arial"/>
          <w:b w:val="0"/>
          <w:color w:val="000000" w:themeColor="text1"/>
        </w:rPr>
        <w:t>…</w:t>
      </w:r>
    </w:p>
    <w:p w14:paraId="40E20C7D" w14:textId="77777777" w:rsidR="00F11D24" w:rsidRPr="00B4629F" w:rsidRDefault="00F11D24" w:rsidP="00DB7F72">
      <w:pPr>
        <w:jc w:val="center"/>
        <w:rPr>
          <w:rFonts w:ascii="Bookman Old Style" w:hAnsi="Bookman Old Style" w:cs="Arial"/>
          <w:bCs/>
          <w:color w:val="000000" w:themeColor="text1"/>
          <w:sz w:val="20"/>
        </w:rPr>
      </w:pPr>
    </w:p>
    <w:p w14:paraId="3B05E7A9" w14:textId="77777777" w:rsidR="00F11D24" w:rsidRPr="00B4629F" w:rsidRDefault="00F11D24" w:rsidP="00DB7F72">
      <w:pPr>
        <w:jc w:val="center"/>
        <w:rPr>
          <w:rFonts w:ascii="Bookman Old Style" w:hAnsi="Bookman Old Style" w:cs="Arial"/>
          <w:bCs/>
          <w:color w:val="000000" w:themeColor="text1"/>
        </w:rPr>
      </w:pPr>
      <w:r w:rsidRPr="00B4629F">
        <w:rPr>
          <w:rFonts w:ascii="Bookman Old Style" w:hAnsi="Bookman Old Style" w:cs="Arial"/>
          <w:bCs/>
          <w:color w:val="000000" w:themeColor="text1"/>
        </w:rPr>
        <w:t>TENTANG</w:t>
      </w:r>
    </w:p>
    <w:p w14:paraId="6C950679" w14:textId="77777777" w:rsidR="00F11D24" w:rsidRPr="00B4629F" w:rsidRDefault="00F11D24" w:rsidP="00DB7F72">
      <w:pPr>
        <w:jc w:val="center"/>
        <w:rPr>
          <w:rFonts w:ascii="Bookman Old Style" w:hAnsi="Bookman Old Style" w:cs="Arial"/>
          <w:bCs/>
          <w:color w:val="000000" w:themeColor="text1"/>
          <w:sz w:val="28"/>
        </w:rPr>
      </w:pPr>
    </w:p>
    <w:p w14:paraId="2C26461F" w14:textId="40C25A02" w:rsidR="00F11D24" w:rsidRPr="00546E66" w:rsidRDefault="003A756E" w:rsidP="00546E66">
      <w:pPr>
        <w:jc w:val="center"/>
        <w:rPr>
          <w:rFonts w:ascii="Bookman Old Style" w:hAnsi="Bookman Old Style"/>
          <w:bCs/>
          <w:color w:val="000000" w:themeColor="text1"/>
          <w:lang w:val="id-ID"/>
        </w:rPr>
      </w:pPr>
      <w:r w:rsidRPr="00B4629F">
        <w:rPr>
          <w:rFonts w:ascii="Bookman Old Style" w:hAnsi="Bookman Old Style"/>
          <w:bCs/>
          <w:color w:val="000000" w:themeColor="text1"/>
        </w:rPr>
        <w:t>PENJABARAN</w:t>
      </w:r>
      <w:r w:rsidR="00BF6238" w:rsidRPr="00B4629F">
        <w:rPr>
          <w:rFonts w:ascii="Bookman Old Style" w:hAnsi="Bookman Old Style"/>
          <w:bCs/>
          <w:color w:val="000000" w:themeColor="text1"/>
        </w:rPr>
        <w:t xml:space="preserve"> PERTANGGUNGJAWABAN PELAKSANAAN </w:t>
      </w:r>
      <w:r w:rsidRPr="00B4629F">
        <w:rPr>
          <w:rFonts w:ascii="Bookman Old Style" w:hAnsi="Bookman Old Style"/>
          <w:bCs/>
          <w:color w:val="000000" w:themeColor="text1"/>
        </w:rPr>
        <w:t>ANGGARAN PENDAPATAN DAN BELANJA DAERAH</w:t>
      </w:r>
      <w:r w:rsidR="00BF6238" w:rsidRPr="00B4629F">
        <w:rPr>
          <w:rFonts w:ascii="Bookman Old Style" w:hAnsi="Bookman Old Style"/>
          <w:bCs/>
          <w:color w:val="000000" w:themeColor="text1"/>
        </w:rPr>
        <w:t xml:space="preserve"> </w:t>
      </w:r>
      <w:r w:rsidRPr="00B4629F">
        <w:rPr>
          <w:rFonts w:ascii="Bookman Old Style" w:hAnsi="Bookman Old Style"/>
          <w:bCs/>
          <w:color w:val="000000" w:themeColor="text1"/>
        </w:rPr>
        <w:t xml:space="preserve">TAHUN </w:t>
      </w:r>
      <w:r w:rsidR="00BC7637" w:rsidRPr="00B4629F">
        <w:rPr>
          <w:rFonts w:ascii="Bookman Old Style" w:hAnsi="Bookman Old Style"/>
          <w:bCs/>
          <w:color w:val="000000" w:themeColor="text1"/>
        </w:rPr>
        <w:t xml:space="preserve">ANGGARAN </w:t>
      </w:r>
      <w:r w:rsidR="0061381E" w:rsidRPr="00B4629F">
        <w:rPr>
          <w:rFonts w:ascii="Bookman Old Style" w:hAnsi="Bookman Old Style"/>
          <w:bCs/>
          <w:color w:val="000000" w:themeColor="text1"/>
        </w:rPr>
        <w:t>202</w:t>
      </w:r>
      <w:r w:rsidR="00546E66">
        <w:rPr>
          <w:rFonts w:ascii="Bookman Old Style" w:hAnsi="Bookman Old Style"/>
          <w:bCs/>
          <w:color w:val="000000" w:themeColor="text1"/>
          <w:lang w:val="id-ID"/>
        </w:rPr>
        <w:t>5</w:t>
      </w:r>
    </w:p>
    <w:p w14:paraId="535CD7F8" w14:textId="77777777" w:rsidR="00DA0EEB" w:rsidRPr="00B4629F" w:rsidRDefault="00DA0EEB" w:rsidP="003A756E">
      <w:pPr>
        <w:rPr>
          <w:rFonts w:ascii="Bookman Old Style" w:hAnsi="Bookman Old Style" w:cs="Arial"/>
          <w:bCs/>
          <w:color w:val="000000" w:themeColor="text1"/>
          <w:sz w:val="28"/>
        </w:rPr>
      </w:pPr>
    </w:p>
    <w:p w14:paraId="2BD63497" w14:textId="77777777" w:rsidR="00F11D24" w:rsidRPr="00B4629F" w:rsidRDefault="00F11D24" w:rsidP="00DB7F72">
      <w:pPr>
        <w:jc w:val="center"/>
        <w:rPr>
          <w:rFonts w:ascii="Bookman Old Style" w:hAnsi="Bookman Old Style" w:cs="Arial"/>
          <w:bCs/>
          <w:color w:val="000000" w:themeColor="text1"/>
          <w:lang w:val="fi-FI"/>
        </w:rPr>
      </w:pPr>
      <w:r w:rsidRPr="00B4629F">
        <w:rPr>
          <w:rFonts w:ascii="Bookman Old Style" w:hAnsi="Bookman Old Style" w:cs="Arial"/>
          <w:bCs/>
          <w:color w:val="000000" w:themeColor="text1"/>
          <w:lang w:val="fi-FI"/>
        </w:rPr>
        <w:t>DENGAN RAHMAT TUHAN YANG MAHA ESA</w:t>
      </w:r>
    </w:p>
    <w:p w14:paraId="53AC431F" w14:textId="77777777" w:rsidR="00DA0EEB" w:rsidRPr="00B4629F" w:rsidRDefault="00DA0EEB" w:rsidP="00DB7F72">
      <w:pPr>
        <w:rPr>
          <w:rFonts w:ascii="Bookman Old Style" w:hAnsi="Bookman Old Style" w:cs="Arial"/>
          <w:bCs/>
          <w:color w:val="000000" w:themeColor="text1"/>
          <w:sz w:val="26"/>
          <w:lang w:val="fi-FI"/>
        </w:rPr>
      </w:pPr>
    </w:p>
    <w:p w14:paraId="1297D3EE" w14:textId="77777777" w:rsidR="00F11D24" w:rsidRPr="00B4629F" w:rsidRDefault="00F11D24" w:rsidP="00DB7F72">
      <w:pPr>
        <w:jc w:val="center"/>
        <w:rPr>
          <w:rFonts w:ascii="Bookman Old Style" w:hAnsi="Bookman Old Style" w:cs="Arial"/>
          <w:bCs/>
          <w:color w:val="000000" w:themeColor="text1"/>
          <w:lang w:val="fi-FI"/>
        </w:rPr>
      </w:pPr>
      <w:r w:rsidRPr="00B4629F">
        <w:rPr>
          <w:rFonts w:ascii="Bookman Old Style" w:hAnsi="Bookman Old Style" w:cs="Arial"/>
          <w:bCs/>
          <w:color w:val="000000" w:themeColor="text1"/>
          <w:lang w:val="fi-FI"/>
        </w:rPr>
        <w:t>BUPATI KENDAL,</w:t>
      </w:r>
    </w:p>
    <w:p w14:paraId="65AA18DE" w14:textId="77777777" w:rsidR="00DA0EEB" w:rsidRPr="00B4629F" w:rsidRDefault="00DA0EEB" w:rsidP="00DB7F72">
      <w:pPr>
        <w:rPr>
          <w:rFonts w:ascii="Bookman Old Style" w:hAnsi="Bookman Old Style" w:cs="Arial"/>
          <w:color w:val="000000" w:themeColor="text1"/>
          <w:sz w:val="22"/>
          <w:lang w:val="fi-FI"/>
        </w:rPr>
      </w:pPr>
    </w:p>
    <w:p w14:paraId="4988DA75" w14:textId="1AF6EB37" w:rsidR="00F11D24" w:rsidRPr="00B4629F" w:rsidRDefault="00F11D24" w:rsidP="00B11C70">
      <w:pPr>
        <w:pStyle w:val="BodyTextIndent"/>
        <w:tabs>
          <w:tab w:val="clear" w:pos="1980"/>
          <w:tab w:val="left" w:pos="1985"/>
        </w:tabs>
        <w:spacing w:before="60" w:after="60"/>
        <w:ind w:left="1985" w:hanging="1985"/>
        <w:jc w:val="both"/>
        <w:rPr>
          <w:rFonts w:ascii="Bookman Old Style" w:hAnsi="Bookman Old Style" w:cs="Arial"/>
          <w:color w:val="000000" w:themeColor="text1"/>
          <w:lang w:val="fi-FI"/>
        </w:rPr>
      </w:pPr>
      <w:r w:rsidRPr="00B4629F">
        <w:rPr>
          <w:rFonts w:ascii="Bookman Old Style" w:hAnsi="Bookman Old Style"/>
          <w:color w:val="000000" w:themeColor="text1"/>
          <w:lang w:val="fi-FI"/>
        </w:rPr>
        <w:t xml:space="preserve">Menimbang </w:t>
      </w:r>
      <w:r w:rsidRPr="00B4629F">
        <w:rPr>
          <w:rFonts w:ascii="Bookman Old Style" w:hAnsi="Bookman Old Style"/>
          <w:color w:val="000000" w:themeColor="text1"/>
          <w:lang w:val="fi-FI"/>
        </w:rPr>
        <w:tab/>
        <w:t>:</w:t>
      </w:r>
      <w:r w:rsidRPr="00B4629F">
        <w:rPr>
          <w:rFonts w:ascii="Bookman Old Style" w:hAnsi="Bookman Old Style"/>
          <w:color w:val="000000" w:themeColor="text1"/>
          <w:lang w:val="fi-FI"/>
        </w:rPr>
        <w:tab/>
      </w:r>
      <w:r w:rsidR="003A756E" w:rsidRPr="00B4629F">
        <w:rPr>
          <w:rFonts w:ascii="Bookman Old Style" w:hAnsi="Bookman Old Style"/>
          <w:color w:val="000000" w:themeColor="text1"/>
          <w:lang w:val="fi-FI"/>
        </w:rPr>
        <w:t>bahwa untuk melaksanakan ketentuan Pasal</w:t>
      </w:r>
      <w:r w:rsidR="007A413C" w:rsidRPr="00B4629F">
        <w:rPr>
          <w:rFonts w:ascii="Bookman Old Style" w:hAnsi="Bookman Old Style"/>
          <w:color w:val="000000" w:themeColor="text1"/>
          <w:lang w:val="id-ID"/>
        </w:rPr>
        <w:t xml:space="preserve"> </w:t>
      </w:r>
      <w:r w:rsidR="0055177D" w:rsidRPr="00B4629F">
        <w:rPr>
          <w:rFonts w:ascii="Bookman Old Style" w:hAnsi="Bookman Old Style"/>
          <w:color w:val="000000" w:themeColor="text1"/>
          <w:lang w:val="id-ID"/>
        </w:rPr>
        <w:t>12</w:t>
      </w:r>
      <w:r w:rsidR="007A413C" w:rsidRPr="00B4629F">
        <w:rPr>
          <w:rFonts w:ascii="Bookman Old Style" w:hAnsi="Bookman Old Style"/>
          <w:color w:val="000000" w:themeColor="text1"/>
          <w:lang w:val="id-ID"/>
        </w:rPr>
        <w:t xml:space="preserve"> </w:t>
      </w:r>
      <w:r w:rsidR="00E0121C" w:rsidRPr="00B4629F">
        <w:rPr>
          <w:rFonts w:ascii="Bookman Old Style" w:hAnsi="Bookman Old Style"/>
          <w:color w:val="000000" w:themeColor="text1"/>
          <w:lang w:val="id-ID"/>
        </w:rPr>
        <w:t>P</w:t>
      </w:r>
      <w:r w:rsidR="003A756E" w:rsidRPr="00B4629F">
        <w:rPr>
          <w:rFonts w:ascii="Bookman Old Style" w:hAnsi="Bookman Old Style"/>
          <w:color w:val="000000" w:themeColor="text1"/>
          <w:lang w:val="fi-FI"/>
        </w:rPr>
        <w:t>eraturan Daerah Kabupaten</w:t>
      </w:r>
      <w:r w:rsidR="003A756E" w:rsidRPr="00B4629F">
        <w:rPr>
          <w:rFonts w:ascii="Bookman Old Style" w:hAnsi="Bookman Old Style"/>
          <w:color w:val="000000" w:themeColor="text1"/>
          <w:lang w:val="id-ID"/>
        </w:rPr>
        <w:t xml:space="preserve"> </w:t>
      </w:r>
      <w:r w:rsidR="003A756E" w:rsidRPr="00B4629F">
        <w:rPr>
          <w:rFonts w:ascii="Bookman Old Style" w:hAnsi="Bookman Old Style"/>
          <w:color w:val="000000" w:themeColor="text1"/>
          <w:lang w:val="fi-FI"/>
        </w:rPr>
        <w:t>Kendal</w:t>
      </w:r>
      <w:r w:rsidR="003A756E" w:rsidRPr="00B4629F">
        <w:rPr>
          <w:rFonts w:ascii="Bookman Old Style" w:hAnsi="Bookman Old Style"/>
          <w:color w:val="000000" w:themeColor="text1"/>
          <w:lang w:val="id-ID"/>
        </w:rPr>
        <w:t xml:space="preserve"> </w:t>
      </w:r>
      <w:r w:rsidR="00E0121C" w:rsidRPr="00B4629F">
        <w:rPr>
          <w:rFonts w:ascii="Bookman Old Style" w:hAnsi="Bookman Old Style"/>
          <w:color w:val="000000" w:themeColor="text1"/>
          <w:lang w:val="fi-FI"/>
        </w:rPr>
        <w:t>Nomo</w:t>
      </w:r>
      <w:r w:rsidR="00E0121C" w:rsidRPr="00B4629F">
        <w:rPr>
          <w:rFonts w:ascii="Bookman Old Style" w:hAnsi="Bookman Old Style"/>
          <w:color w:val="000000" w:themeColor="text1"/>
          <w:lang w:val="id-ID"/>
        </w:rPr>
        <w:t xml:space="preserve">r </w:t>
      </w:r>
      <w:r w:rsidR="00265E04" w:rsidRPr="00B4629F">
        <w:rPr>
          <w:rFonts w:ascii="Bookman Old Style" w:hAnsi="Bookman Old Style"/>
          <w:color w:val="000000" w:themeColor="text1"/>
          <w:lang w:val="fi-FI"/>
        </w:rPr>
        <w:t>…</w:t>
      </w:r>
      <w:r w:rsidR="00E0121C" w:rsidRPr="00B4629F">
        <w:rPr>
          <w:rFonts w:ascii="Bookman Old Style" w:hAnsi="Bookman Old Style"/>
          <w:color w:val="000000" w:themeColor="text1"/>
          <w:lang w:val="id-ID"/>
        </w:rPr>
        <w:t xml:space="preserve"> </w:t>
      </w:r>
      <w:r w:rsidR="003A756E" w:rsidRPr="00B4629F">
        <w:rPr>
          <w:rFonts w:ascii="Bookman Old Style" w:hAnsi="Bookman Old Style"/>
          <w:color w:val="000000" w:themeColor="text1"/>
          <w:lang w:val="fi-FI"/>
        </w:rPr>
        <w:t>Tahu</w:t>
      </w:r>
      <w:r w:rsidR="003A756E" w:rsidRPr="00B4629F">
        <w:rPr>
          <w:rFonts w:ascii="Bookman Old Style" w:hAnsi="Bookman Old Style"/>
          <w:color w:val="000000" w:themeColor="text1"/>
          <w:lang w:val="id-ID"/>
        </w:rPr>
        <w:t>n</w:t>
      </w:r>
      <w:r w:rsidR="00AE442A" w:rsidRPr="00B4629F">
        <w:rPr>
          <w:rFonts w:ascii="Bookman Old Style" w:hAnsi="Bookman Old Style"/>
          <w:color w:val="000000" w:themeColor="text1"/>
          <w:lang w:val="id-ID"/>
        </w:rPr>
        <w:t xml:space="preserve"> 20</w:t>
      </w:r>
      <w:r w:rsidR="00CE7E66" w:rsidRPr="00B4629F">
        <w:rPr>
          <w:rFonts w:ascii="Bookman Old Style" w:hAnsi="Bookman Old Style"/>
          <w:color w:val="000000" w:themeColor="text1"/>
          <w:lang w:val="id-ID"/>
        </w:rPr>
        <w:t>2</w:t>
      </w:r>
      <w:r w:rsidR="00B11C70">
        <w:rPr>
          <w:rFonts w:ascii="Bookman Old Style" w:hAnsi="Bookman Old Style"/>
          <w:color w:val="000000" w:themeColor="text1"/>
          <w:lang w:val="id-ID"/>
        </w:rPr>
        <w:t>6</w:t>
      </w:r>
      <w:r w:rsidR="00AE442A" w:rsidRPr="00B4629F">
        <w:rPr>
          <w:rFonts w:ascii="Bookman Old Style" w:hAnsi="Bookman Old Style"/>
          <w:color w:val="000000" w:themeColor="text1"/>
          <w:lang w:val="id-ID"/>
        </w:rPr>
        <w:t xml:space="preserve"> </w:t>
      </w:r>
      <w:r w:rsidR="003A756E" w:rsidRPr="00B4629F">
        <w:rPr>
          <w:rFonts w:ascii="Bookman Old Style" w:hAnsi="Bookman Old Style"/>
          <w:color w:val="000000" w:themeColor="text1"/>
          <w:lang w:val="fi-FI"/>
        </w:rPr>
        <w:t>tentang</w:t>
      </w:r>
      <w:r w:rsidR="003A756E" w:rsidRPr="00B4629F">
        <w:rPr>
          <w:rFonts w:ascii="Bookman Old Style" w:hAnsi="Bookman Old Style"/>
          <w:color w:val="000000" w:themeColor="text1"/>
          <w:lang w:val="id-ID"/>
        </w:rPr>
        <w:t xml:space="preserve"> </w:t>
      </w:r>
      <w:r w:rsidR="00AD640C" w:rsidRPr="00B4629F">
        <w:rPr>
          <w:rFonts w:ascii="Bookman Old Style" w:hAnsi="Bookman Old Style" w:cs="Arial"/>
          <w:color w:val="000000" w:themeColor="text1"/>
          <w:lang w:val="fi-FI"/>
        </w:rPr>
        <w:t xml:space="preserve">Pertanggungjawaban Pelaksanaan Anggaran Pendapatan dan Belanja Daerah Tahun Anggaran </w:t>
      </w:r>
      <w:r w:rsidR="00265E04" w:rsidRPr="00B4629F">
        <w:rPr>
          <w:rFonts w:ascii="Bookman Old Style" w:hAnsi="Bookman Old Style" w:cs="Arial"/>
          <w:color w:val="000000" w:themeColor="text1"/>
          <w:lang w:val="fi-FI"/>
        </w:rPr>
        <w:t>202</w:t>
      </w:r>
      <w:r w:rsidR="00B11C70">
        <w:rPr>
          <w:rFonts w:ascii="Bookman Old Style" w:hAnsi="Bookman Old Style" w:cs="Arial"/>
          <w:color w:val="000000" w:themeColor="text1"/>
          <w:lang w:val="id-ID"/>
        </w:rPr>
        <w:t>5</w:t>
      </w:r>
      <w:r w:rsidR="00AE442A" w:rsidRPr="00B4629F">
        <w:rPr>
          <w:rFonts w:ascii="Bookman Old Style" w:hAnsi="Bookman Old Style"/>
          <w:color w:val="000000" w:themeColor="text1"/>
          <w:lang w:val="fi-FI"/>
        </w:rPr>
        <w:t>,</w:t>
      </w:r>
      <w:r w:rsidR="00AE442A" w:rsidRPr="00B4629F">
        <w:rPr>
          <w:rFonts w:ascii="Bookman Old Style" w:hAnsi="Bookman Old Style"/>
          <w:color w:val="000000" w:themeColor="text1"/>
          <w:lang w:val="id-ID"/>
        </w:rPr>
        <w:t xml:space="preserve"> </w:t>
      </w:r>
      <w:r w:rsidR="003A756E" w:rsidRPr="00B4629F">
        <w:rPr>
          <w:rFonts w:ascii="Bookman Old Style" w:hAnsi="Bookman Old Style"/>
          <w:color w:val="000000" w:themeColor="text1"/>
          <w:lang w:val="fi-FI"/>
        </w:rPr>
        <w:t xml:space="preserve">maka </w:t>
      </w:r>
      <w:r w:rsidR="00AE442A" w:rsidRPr="00B4629F">
        <w:rPr>
          <w:rFonts w:ascii="Bookman Old Style" w:hAnsi="Bookman Old Style"/>
          <w:color w:val="000000" w:themeColor="text1"/>
          <w:lang w:val="fi-FI"/>
        </w:rPr>
        <w:t>perlu menetapkan</w:t>
      </w:r>
      <w:r w:rsidR="00AE442A" w:rsidRPr="00B4629F">
        <w:rPr>
          <w:rFonts w:ascii="Bookman Old Style" w:hAnsi="Bookman Old Style"/>
          <w:color w:val="000000" w:themeColor="text1"/>
          <w:lang w:val="id-ID"/>
        </w:rPr>
        <w:t xml:space="preserve"> </w:t>
      </w:r>
      <w:r w:rsidR="003A756E" w:rsidRPr="00B4629F">
        <w:rPr>
          <w:rFonts w:ascii="Bookman Old Style" w:hAnsi="Bookman Old Style"/>
          <w:color w:val="000000" w:themeColor="text1"/>
          <w:lang w:val="fi-FI"/>
        </w:rPr>
        <w:t>Peraturan Bupati</w:t>
      </w:r>
      <w:r w:rsidR="00512987" w:rsidRPr="00B4629F">
        <w:rPr>
          <w:rFonts w:ascii="Bookman Old Style" w:hAnsi="Bookman Old Style"/>
          <w:color w:val="000000" w:themeColor="text1"/>
          <w:lang w:val="id-ID"/>
        </w:rPr>
        <w:t xml:space="preserve"> </w:t>
      </w:r>
      <w:r w:rsidR="003A756E" w:rsidRPr="00B4629F">
        <w:rPr>
          <w:rFonts w:ascii="Bookman Old Style" w:hAnsi="Bookman Old Style"/>
          <w:color w:val="000000" w:themeColor="text1"/>
          <w:lang w:val="fi-FI"/>
        </w:rPr>
        <w:t>tentang</w:t>
      </w:r>
      <w:r w:rsidR="00AE442A" w:rsidRPr="00B4629F">
        <w:rPr>
          <w:rFonts w:ascii="Bookman Old Style" w:hAnsi="Bookman Old Style"/>
          <w:color w:val="000000" w:themeColor="text1"/>
          <w:lang w:val="id-ID"/>
        </w:rPr>
        <w:t xml:space="preserve"> </w:t>
      </w:r>
      <w:r w:rsidR="00AE442A" w:rsidRPr="00B4629F">
        <w:rPr>
          <w:rFonts w:ascii="Bookman Old Style" w:hAnsi="Bookman Old Style"/>
          <w:color w:val="000000" w:themeColor="text1"/>
          <w:lang w:val="fi-FI"/>
        </w:rPr>
        <w:t>Penjabaran</w:t>
      </w:r>
      <w:r w:rsidR="00AE442A" w:rsidRPr="00B4629F">
        <w:rPr>
          <w:rFonts w:ascii="Bookman Old Style" w:hAnsi="Bookman Old Style"/>
          <w:color w:val="000000" w:themeColor="text1"/>
          <w:lang w:val="id-ID"/>
        </w:rPr>
        <w:t xml:space="preserve"> </w:t>
      </w:r>
      <w:r w:rsidR="003065C4" w:rsidRPr="00B4629F">
        <w:rPr>
          <w:rFonts w:ascii="Bookman Old Style" w:hAnsi="Bookman Old Style" w:cs="Arial"/>
          <w:color w:val="000000" w:themeColor="text1"/>
          <w:lang w:val="fi-FI"/>
        </w:rPr>
        <w:t xml:space="preserve">Pertanggungjawaban Pelaksanaan Anggaran Pendapatan dan Belanja Daerah Tahun Anggaran </w:t>
      </w:r>
      <w:r w:rsidR="00265E04" w:rsidRPr="00B4629F">
        <w:rPr>
          <w:rFonts w:ascii="Bookman Old Style" w:hAnsi="Bookman Old Style" w:cs="Arial"/>
          <w:color w:val="000000" w:themeColor="text1"/>
          <w:lang w:val="fi-FI"/>
        </w:rPr>
        <w:t>202</w:t>
      </w:r>
      <w:r w:rsidR="00B11C70">
        <w:rPr>
          <w:rFonts w:ascii="Bookman Old Style" w:hAnsi="Bookman Old Style" w:cs="Arial"/>
          <w:color w:val="000000" w:themeColor="text1"/>
          <w:lang w:val="id-ID"/>
        </w:rPr>
        <w:t>5</w:t>
      </w:r>
      <w:r w:rsidR="003A756E" w:rsidRPr="00B4629F">
        <w:rPr>
          <w:rFonts w:ascii="Bookman Old Style" w:hAnsi="Bookman Old Style"/>
          <w:color w:val="000000" w:themeColor="text1"/>
          <w:lang w:val="fi-FI"/>
        </w:rPr>
        <w:t>;</w:t>
      </w:r>
    </w:p>
    <w:p w14:paraId="2231A43B" w14:textId="77777777" w:rsidR="0092124C" w:rsidRPr="00B4629F" w:rsidRDefault="00FF6C8C" w:rsidP="002E0064">
      <w:pPr>
        <w:pStyle w:val="Caption"/>
        <w:tabs>
          <w:tab w:val="left" w:pos="1620"/>
          <w:tab w:val="left" w:pos="1980"/>
          <w:tab w:val="left" w:pos="2410"/>
        </w:tabs>
        <w:spacing w:before="60" w:after="60"/>
        <w:ind w:left="2410" w:hanging="2410"/>
        <w:jc w:val="both"/>
        <w:rPr>
          <w:rFonts w:ascii="Bookman Old Style" w:hAnsi="Bookman Old Style"/>
          <w:b w:val="0"/>
          <w:bCs w:val="0"/>
          <w:color w:val="000000" w:themeColor="text1"/>
          <w:sz w:val="24"/>
          <w:szCs w:val="24"/>
        </w:rPr>
      </w:pPr>
      <w:proofErr w:type="spellStart"/>
      <w:r w:rsidRPr="00B4629F">
        <w:rPr>
          <w:rFonts w:ascii="Bookman Old Style" w:hAnsi="Bookman Old Style"/>
          <w:b w:val="0"/>
          <w:bCs w:val="0"/>
          <w:color w:val="000000" w:themeColor="text1"/>
          <w:sz w:val="24"/>
          <w:szCs w:val="24"/>
        </w:rPr>
        <w:t>Mengingat</w:t>
      </w:r>
      <w:proofErr w:type="spellEnd"/>
      <w:r w:rsidRPr="00B4629F">
        <w:rPr>
          <w:rFonts w:ascii="Bookman Old Style" w:hAnsi="Bookman Old Style"/>
          <w:b w:val="0"/>
          <w:bCs w:val="0"/>
          <w:color w:val="000000" w:themeColor="text1"/>
          <w:sz w:val="24"/>
          <w:szCs w:val="24"/>
        </w:rPr>
        <w:tab/>
        <w:t xml:space="preserve">: </w:t>
      </w:r>
      <w:r w:rsidRPr="00B4629F">
        <w:rPr>
          <w:rFonts w:ascii="Bookman Old Style" w:hAnsi="Bookman Old Style"/>
          <w:b w:val="0"/>
          <w:bCs w:val="0"/>
          <w:color w:val="000000" w:themeColor="text1"/>
          <w:sz w:val="24"/>
          <w:szCs w:val="24"/>
        </w:rPr>
        <w:tab/>
        <w:t xml:space="preserve">1. </w:t>
      </w:r>
      <w:r w:rsidRPr="00B4629F">
        <w:rPr>
          <w:rFonts w:ascii="Bookman Old Style" w:hAnsi="Bookman Old Style"/>
          <w:b w:val="0"/>
          <w:bCs w:val="0"/>
          <w:color w:val="000000" w:themeColor="text1"/>
          <w:sz w:val="24"/>
          <w:szCs w:val="24"/>
        </w:rPr>
        <w:tab/>
      </w:r>
      <w:r w:rsidR="009E2DB2" w:rsidRPr="00B4629F">
        <w:rPr>
          <w:rFonts w:ascii="Bookman Old Style" w:hAnsi="Bookman Old Style"/>
          <w:b w:val="0"/>
          <w:color w:val="000000" w:themeColor="text1"/>
          <w:sz w:val="24"/>
          <w:szCs w:val="24"/>
          <w:lang w:val="id-ID"/>
        </w:rPr>
        <w:t>Pasal 18 ayat (6) Undang-Undang Dasar Negara Republik Indonesia Tahun 1945</w:t>
      </w:r>
      <w:r w:rsidR="00A34420" w:rsidRPr="00B4629F">
        <w:rPr>
          <w:rFonts w:ascii="Bookman Old Style" w:hAnsi="Bookman Old Style"/>
          <w:b w:val="0"/>
          <w:bCs w:val="0"/>
          <w:color w:val="000000" w:themeColor="text1"/>
          <w:sz w:val="24"/>
          <w:szCs w:val="24"/>
          <w:lang w:val="id-ID"/>
        </w:rPr>
        <w:t>;</w:t>
      </w:r>
    </w:p>
    <w:p w14:paraId="65762A39" w14:textId="77777777" w:rsidR="009E2DB2" w:rsidRPr="00B4629F" w:rsidRDefault="009E2DB2" w:rsidP="00790175">
      <w:pPr>
        <w:numPr>
          <w:ilvl w:val="0"/>
          <w:numId w:val="1"/>
        </w:numPr>
        <w:tabs>
          <w:tab w:val="clear" w:pos="3338"/>
          <w:tab w:val="num" w:pos="2410"/>
        </w:tabs>
        <w:spacing w:before="60" w:after="60"/>
        <w:ind w:left="2410" w:hanging="425"/>
        <w:jc w:val="both"/>
        <w:rPr>
          <w:rFonts w:ascii="Bookman Old Style" w:hAnsi="Bookman Old Style" w:cs="Arial"/>
          <w:color w:val="000000" w:themeColor="text1"/>
          <w:lang w:val="sv-SE"/>
        </w:rPr>
      </w:pPr>
      <w:r w:rsidRPr="00B4629F">
        <w:rPr>
          <w:rFonts w:ascii="Bookman Old Style" w:hAnsi="Bookman Old Style"/>
          <w:color w:val="000000" w:themeColor="text1"/>
          <w:lang w:val="id-ID"/>
        </w:rPr>
        <w:t>Undang-Undang Nomor 13 Tahun 1950 tentang Pembentukan Daerah-Daerah Kabupaten dalam Lingkungan Propinsi Djawa Tengah sebagaimana telah diubah dengan Undang-Undang Nomor 9 Tahun 1965 tentang Pembentukan Daerah Tingkat II Batang dengan mengubah Undang-Undang Nomor 13 Tahun 1950 tentang Pembentukan Daerah-Daerah Kabupaten  dalam</w:t>
      </w:r>
      <w:r w:rsidRPr="00B4629F">
        <w:rPr>
          <w:rFonts w:ascii="Bookman Old Style" w:hAnsi="Bookman Old Style"/>
          <w:color w:val="000000" w:themeColor="text1"/>
        </w:rPr>
        <w:t xml:space="preserve"> </w:t>
      </w:r>
      <w:r w:rsidRPr="00B4629F">
        <w:rPr>
          <w:rFonts w:ascii="Bookman Old Style" w:hAnsi="Bookman Old Style"/>
          <w:color w:val="000000" w:themeColor="text1"/>
          <w:lang w:val="id-ID"/>
        </w:rPr>
        <w:t>Lingkungan Propinsi Jawa Tengah (Lembaran Negara Republik Indonesia Tahun 1965 Nomor 52, Tambahan Lembaran Negara Republik Indonesia Nomor 2757)</w:t>
      </w:r>
      <w:r w:rsidRPr="00B4629F">
        <w:rPr>
          <w:rFonts w:ascii="Bookman Old Style" w:hAnsi="Bookman Old Style" w:cs="Arial"/>
          <w:color w:val="000000" w:themeColor="text1"/>
          <w:lang w:val="id-ID"/>
        </w:rPr>
        <w:t>;</w:t>
      </w:r>
    </w:p>
    <w:p w14:paraId="013EAECB" w14:textId="4A7EDF6D" w:rsidR="004D67D4" w:rsidRPr="00B4629F" w:rsidRDefault="00DF420B" w:rsidP="00790175">
      <w:pPr>
        <w:numPr>
          <w:ilvl w:val="0"/>
          <w:numId w:val="1"/>
        </w:numPr>
        <w:tabs>
          <w:tab w:val="clear" w:pos="3338"/>
          <w:tab w:val="num" w:pos="2410"/>
        </w:tabs>
        <w:spacing w:before="60" w:after="60"/>
        <w:ind w:left="2410" w:hanging="425"/>
        <w:jc w:val="both"/>
        <w:rPr>
          <w:rFonts w:ascii="Bookman Old Style" w:hAnsi="Bookman Old Style" w:cs="Arial"/>
          <w:color w:val="000000" w:themeColor="text1"/>
          <w:lang w:val="sv-SE"/>
        </w:rPr>
      </w:pPr>
      <w:r w:rsidRPr="00DF420B">
        <w:rPr>
          <w:rFonts w:ascii="Bookman Old Style" w:hAnsi="Bookman Old Style" w:cs="Arial"/>
          <w:color w:val="000000"/>
          <w:lang w:val="sv-SE" w:eastAsia="en-GB"/>
        </w:rPr>
        <w:t>Undang-Undang Nomor 23 Tahun 2014 tentang Pemerintahan Daerah (Lembaran Negara Republik Indonesia Tahun 2014 Nomor 244, Tambahan Lembaran Negara Republik Indonesia Nomor 5587)</w:t>
      </w:r>
      <w:r w:rsidRPr="00DF420B">
        <w:rPr>
          <w:rFonts w:ascii="Bookman Old Style" w:hAnsi="Bookman Old Style" w:cs="Arial"/>
          <w:color w:val="000000"/>
          <w:lang w:val="id-ID" w:eastAsia="en-GB"/>
        </w:rPr>
        <w:t xml:space="preserve"> sebagaimana telah beberapa kali diubah terakhir dengan 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Undang-Undang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Nomor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1 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Tahun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2026 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tentang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Penyesuaian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Pidana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(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Lembaran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Negara 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Republik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Indonesia 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Tahun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2026 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Nomor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1, 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Tambahan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Lembaran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Negara 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Republik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Indonesia </w:t>
      </w:r>
      <w:proofErr w:type="spellStart"/>
      <w:r w:rsidRPr="00DF420B">
        <w:rPr>
          <w:rFonts w:ascii="Bookman Old Style" w:hAnsi="Bookman Old Style"/>
          <w:color w:val="000000"/>
          <w:lang w:val="en-GB" w:eastAsia="en-GB"/>
        </w:rPr>
        <w:t>Nomor</w:t>
      </w:r>
      <w:proofErr w:type="spellEnd"/>
      <w:r w:rsidRPr="00DF420B">
        <w:rPr>
          <w:rFonts w:ascii="Bookman Old Style" w:hAnsi="Bookman Old Style"/>
          <w:color w:val="000000"/>
          <w:lang w:val="en-GB" w:eastAsia="en-GB"/>
        </w:rPr>
        <w:t xml:space="preserve"> 7153)</w:t>
      </w:r>
      <w:r w:rsidR="00DB7F72" w:rsidRPr="00B4629F">
        <w:rPr>
          <w:rFonts w:ascii="Bookman Old Style" w:hAnsi="Bookman Old Style" w:cs="Tahoma"/>
          <w:color w:val="000000" w:themeColor="text1"/>
          <w:lang w:val="sv-SE"/>
        </w:rPr>
        <w:t>;</w:t>
      </w:r>
    </w:p>
    <w:p w14:paraId="5CC44C4E" w14:textId="77777777" w:rsidR="00CE3CB8" w:rsidRPr="00DF420B" w:rsidRDefault="00621F9B" w:rsidP="00790175">
      <w:pPr>
        <w:numPr>
          <w:ilvl w:val="0"/>
          <w:numId w:val="1"/>
        </w:numPr>
        <w:spacing w:before="60" w:after="60"/>
        <w:ind w:left="2410" w:hanging="431"/>
        <w:jc w:val="both"/>
        <w:rPr>
          <w:rFonts w:ascii="Bookman Old Style" w:hAnsi="Bookman Old Style" w:cs="Arial"/>
          <w:color w:val="000000" w:themeColor="text1"/>
          <w:lang w:val="sv-SE"/>
        </w:rPr>
      </w:pPr>
      <w:r w:rsidRPr="00B4629F">
        <w:rPr>
          <w:rFonts w:ascii="Bookman Old Style" w:hAnsi="Bookman Old Style" w:cs="Arial"/>
          <w:color w:val="000000" w:themeColor="text1"/>
          <w:lang w:val="sv-SE"/>
        </w:rPr>
        <w:t>Peraturan Pemerintah Nomor 32 Tahun 1950 tentang Penetapan Mulai Berlakunya Undang-Undang 1950 Nomor 12, 13, 14, dan 15 dari Hal Pembentukan Daerah</w:t>
      </w:r>
      <w:r w:rsidR="000621BD" w:rsidRPr="00B4629F">
        <w:rPr>
          <w:rFonts w:ascii="Bookman Old Style" w:hAnsi="Bookman Old Style" w:cs="Arial"/>
          <w:color w:val="000000" w:themeColor="text1"/>
          <w:lang w:val="id-ID"/>
        </w:rPr>
        <w:t>-Daerah</w:t>
      </w:r>
      <w:r w:rsidRPr="00B4629F">
        <w:rPr>
          <w:rFonts w:ascii="Bookman Old Style" w:hAnsi="Bookman Old Style" w:cs="Arial"/>
          <w:color w:val="000000" w:themeColor="text1"/>
          <w:lang w:val="sv-SE"/>
        </w:rPr>
        <w:t xml:space="preserve"> Kabupaten di Jawa Timur/Tengah/Barat dan Daerah Istimewa Yogyakarta</w:t>
      </w:r>
      <w:r w:rsidR="002313B0" w:rsidRPr="00B4629F">
        <w:rPr>
          <w:rFonts w:ascii="Bookman Old Style" w:hAnsi="Bookman Old Style" w:cs="Arial"/>
          <w:color w:val="000000" w:themeColor="text1"/>
          <w:lang w:val="sv-SE"/>
        </w:rPr>
        <w:t>;</w:t>
      </w:r>
    </w:p>
    <w:p w14:paraId="71B02CC4" w14:textId="77777777" w:rsidR="001F21A3" w:rsidRPr="00B4629F" w:rsidRDefault="00621F9B" w:rsidP="00790175">
      <w:pPr>
        <w:numPr>
          <w:ilvl w:val="0"/>
          <w:numId w:val="1"/>
        </w:numPr>
        <w:spacing w:before="60" w:after="60"/>
        <w:ind w:left="2410" w:hanging="431"/>
        <w:jc w:val="both"/>
        <w:rPr>
          <w:rFonts w:ascii="Bookman Old Style" w:hAnsi="Bookman Old Style" w:cs="Arial"/>
          <w:strike/>
          <w:color w:val="000000" w:themeColor="text1"/>
          <w:lang w:val="sv-SE"/>
        </w:rPr>
      </w:pPr>
      <w:r w:rsidRPr="00B4629F">
        <w:rPr>
          <w:rFonts w:ascii="Bookman Old Style" w:hAnsi="Bookman Old Style" w:cs="Arial"/>
          <w:color w:val="000000" w:themeColor="text1"/>
          <w:lang w:val="sv-SE"/>
        </w:rPr>
        <w:lastRenderedPageBreak/>
        <w:t>Peraturan Pemerintah Nomor 16 Tahun 1976 tentang Perluasan Kotamadya Daerah Tingkat II Semarang (Lembaran Negara Republik Indonesia Tahun 1976 Nomor 25, Tambahan Lembaran N</w:t>
      </w:r>
      <w:r w:rsidR="001C55AC" w:rsidRPr="00B4629F">
        <w:rPr>
          <w:rFonts w:ascii="Bookman Old Style" w:hAnsi="Bookman Old Style" w:cs="Arial"/>
          <w:color w:val="000000" w:themeColor="text1"/>
          <w:lang w:val="sv-SE"/>
        </w:rPr>
        <w:t xml:space="preserve">egara Republik Indonesia Nomor </w:t>
      </w:r>
      <w:r w:rsidR="001C55AC" w:rsidRPr="00B4629F">
        <w:rPr>
          <w:rFonts w:ascii="Bookman Old Style" w:hAnsi="Bookman Old Style" w:cs="Arial"/>
          <w:color w:val="000000" w:themeColor="text1"/>
          <w:lang w:val="id-ID"/>
        </w:rPr>
        <w:t>3</w:t>
      </w:r>
      <w:r w:rsidRPr="00B4629F">
        <w:rPr>
          <w:rFonts w:ascii="Bookman Old Style" w:hAnsi="Bookman Old Style" w:cs="Arial"/>
          <w:color w:val="000000" w:themeColor="text1"/>
          <w:lang w:val="sv-SE"/>
        </w:rPr>
        <w:t>079)</w:t>
      </w:r>
      <w:r w:rsidR="002313B0" w:rsidRPr="00B4629F">
        <w:rPr>
          <w:rFonts w:ascii="Bookman Old Style" w:hAnsi="Bookman Old Style" w:cs="Arial"/>
          <w:color w:val="000000" w:themeColor="text1"/>
          <w:lang w:val="sv-SE"/>
        </w:rPr>
        <w:t>;</w:t>
      </w:r>
    </w:p>
    <w:p w14:paraId="0EB25E1B" w14:textId="2E8770EC" w:rsidR="00203C5A" w:rsidRPr="00B4629F" w:rsidRDefault="000C7161" w:rsidP="00790175">
      <w:pPr>
        <w:numPr>
          <w:ilvl w:val="0"/>
          <w:numId w:val="1"/>
        </w:numPr>
        <w:tabs>
          <w:tab w:val="left" w:pos="2410"/>
        </w:tabs>
        <w:spacing w:before="60" w:after="60"/>
        <w:ind w:left="2410" w:hanging="431"/>
        <w:jc w:val="both"/>
        <w:rPr>
          <w:rFonts w:ascii="Bookman Old Style" w:hAnsi="Bookman Old Style" w:cs="Arial"/>
          <w:color w:val="000000" w:themeColor="text1"/>
          <w:lang w:val="sv-SE"/>
        </w:rPr>
      </w:pPr>
      <w:r w:rsidRPr="00B4629F">
        <w:rPr>
          <w:rFonts w:ascii="Bookman Old Style" w:hAnsi="Bookman Old Style" w:cs="Arial"/>
          <w:color w:val="000000" w:themeColor="text1"/>
          <w:lang w:val="sv-SE"/>
        </w:rPr>
        <w:t>Peraturan Daerah Kabupaten Kendal Nomor</w:t>
      </w:r>
      <w:r w:rsidR="00E0121C" w:rsidRPr="00B4629F">
        <w:rPr>
          <w:rFonts w:ascii="Bookman Old Style" w:hAnsi="Bookman Old Style" w:cs="Arial"/>
          <w:color w:val="000000" w:themeColor="text1"/>
          <w:lang w:val="id-ID"/>
        </w:rPr>
        <w:t xml:space="preserve"> </w:t>
      </w:r>
      <w:r w:rsidR="00A5021D" w:rsidRPr="00B4629F">
        <w:rPr>
          <w:rFonts w:ascii="Bookman Old Style" w:hAnsi="Bookman Old Style" w:cs="Arial"/>
          <w:color w:val="000000" w:themeColor="text1"/>
          <w:lang w:val="sv-SE"/>
        </w:rPr>
        <w:t>…</w:t>
      </w:r>
      <w:r w:rsidRPr="00B4629F">
        <w:rPr>
          <w:rFonts w:ascii="Bookman Old Style" w:hAnsi="Bookman Old Style" w:cs="Arial"/>
          <w:color w:val="000000" w:themeColor="text1"/>
          <w:lang w:val="sv-SE"/>
        </w:rPr>
        <w:t xml:space="preserve"> Tahun 20</w:t>
      </w:r>
      <w:r w:rsidR="000C1EAF" w:rsidRPr="00B4629F">
        <w:rPr>
          <w:rFonts w:ascii="Bookman Old Style" w:hAnsi="Bookman Old Style" w:cs="Arial"/>
          <w:color w:val="000000" w:themeColor="text1"/>
          <w:lang w:val="id-ID"/>
        </w:rPr>
        <w:t>2</w:t>
      </w:r>
      <w:r w:rsidR="00DF420B">
        <w:rPr>
          <w:rFonts w:ascii="Bookman Old Style" w:hAnsi="Bookman Old Style" w:cs="Arial"/>
          <w:color w:val="000000" w:themeColor="text1"/>
          <w:lang w:val="id-ID"/>
        </w:rPr>
        <w:t>6</w:t>
      </w:r>
      <w:r w:rsidRPr="00B4629F">
        <w:rPr>
          <w:rFonts w:ascii="Bookman Old Style" w:hAnsi="Bookman Old Style" w:cs="Arial"/>
          <w:color w:val="000000" w:themeColor="text1"/>
          <w:lang w:val="sv-SE"/>
        </w:rPr>
        <w:t xml:space="preserve"> tentang Pertanggungjawaban Pelaksanaan Anggaran Pendapatan dan B</w:t>
      </w:r>
      <w:r w:rsidR="00BC7637" w:rsidRPr="00B4629F">
        <w:rPr>
          <w:rFonts w:ascii="Bookman Old Style" w:hAnsi="Bookman Old Style" w:cs="Arial"/>
          <w:color w:val="000000" w:themeColor="text1"/>
          <w:lang w:val="sv-SE"/>
        </w:rPr>
        <w:t xml:space="preserve">elanja Daerah Tahun Anggaran </w:t>
      </w:r>
      <w:r w:rsidR="00A5021D" w:rsidRPr="00B4629F">
        <w:rPr>
          <w:rFonts w:ascii="Bookman Old Style" w:hAnsi="Bookman Old Style" w:cs="Arial"/>
          <w:color w:val="000000" w:themeColor="text1"/>
          <w:lang w:val="sv-SE"/>
        </w:rPr>
        <w:t>202</w:t>
      </w:r>
      <w:r w:rsidR="00DF420B">
        <w:rPr>
          <w:rFonts w:ascii="Bookman Old Style" w:hAnsi="Bookman Old Style" w:cs="Arial"/>
          <w:color w:val="000000" w:themeColor="text1"/>
          <w:lang w:val="id-ID"/>
        </w:rPr>
        <w:t>5</w:t>
      </w:r>
      <w:r w:rsidRPr="00B4629F">
        <w:rPr>
          <w:rFonts w:ascii="Bookman Old Style" w:hAnsi="Bookman Old Style" w:cs="Arial"/>
          <w:color w:val="000000" w:themeColor="text1"/>
          <w:lang w:val="sv-SE"/>
        </w:rPr>
        <w:t xml:space="preserve"> (Lembaran Daerah Kabupaten Kendal Tahun 20</w:t>
      </w:r>
      <w:r w:rsidR="000C1EAF" w:rsidRPr="00B4629F">
        <w:rPr>
          <w:rFonts w:ascii="Bookman Old Style" w:hAnsi="Bookman Old Style" w:cs="Arial"/>
          <w:color w:val="000000" w:themeColor="text1"/>
          <w:lang w:val="id-ID"/>
        </w:rPr>
        <w:t>2</w:t>
      </w:r>
      <w:r w:rsidR="00DF420B">
        <w:rPr>
          <w:rFonts w:ascii="Bookman Old Style" w:hAnsi="Bookman Old Style" w:cs="Arial"/>
          <w:color w:val="000000" w:themeColor="text1"/>
          <w:lang w:val="id-ID"/>
        </w:rPr>
        <w:t>6</w:t>
      </w:r>
      <w:r w:rsidRPr="00B4629F">
        <w:rPr>
          <w:rFonts w:ascii="Bookman Old Style" w:hAnsi="Bookman Old Style" w:cs="Arial"/>
          <w:color w:val="000000" w:themeColor="text1"/>
          <w:lang w:val="sv-SE"/>
        </w:rPr>
        <w:t xml:space="preserve"> Nomor </w:t>
      </w:r>
      <w:r w:rsidR="00A5021D" w:rsidRPr="00B4629F">
        <w:rPr>
          <w:rFonts w:ascii="Bookman Old Style" w:hAnsi="Bookman Old Style" w:cs="Arial"/>
          <w:color w:val="000000" w:themeColor="text1"/>
          <w:lang w:val="sv-SE"/>
        </w:rPr>
        <w:t>…</w:t>
      </w:r>
      <w:r w:rsidR="005E7D84" w:rsidRPr="00B4629F">
        <w:rPr>
          <w:rFonts w:ascii="Bookman Old Style" w:hAnsi="Bookman Old Style" w:cs="Arial"/>
          <w:color w:val="000000" w:themeColor="text1"/>
          <w:lang w:val="id-ID"/>
        </w:rPr>
        <w:t>, Tambahan Lembaran Daerah Kabupaten Kendal Nomor ...</w:t>
      </w:r>
      <w:r w:rsidRPr="00B4629F">
        <w:rPr>
          <w:rFonts w:ascii="Bookman Old Style" w:hAnsi="Bookman Old Style" w:cs="Arial"/>
          <w:color w:val="000000" w:themeColor="text1"/>
          <w:lang w:val="id-ID"/>
        </w:rPr>
        <w:t>);</w:t>
      </w:r>
    </w:p>
    <w:p w14:paraId="6BD0F1DF" w14:textId="77777777" w:rsidR="00DA52DC" w:rsidRPr="00B4629F" w:rsidRDefault="00DA52DC" w:rsidP="00A15C25">
      <w:pPr>
        <w:tabs>
          <w:tab w:val="left" w:pos="2410"/>
        </w:tabs>
        <w:spacing w:before="60" w:after="60"/>
        <w:jc w:val="both"/>
        <w:rPr>
          <w:rFonts w:ascii="Bookman Old Style" w:hAnsi="Bookman Old Style" w:cs="Arial"/>
          <w:color w:val="000000" w:themeColor="text1"/>
          <w:sz w:val="8"/>
          <w:szCs w:val="16"/>
          <w:lang w:val="id-ID"/>
        </w:rPr>
      </w:pPr>
    </w:p>
    <w:p w14:paraId="49DBDD77" w14:textId="77777777" w:rsidR="00F11D24" w:rsidRPr="00B4629F" w:rsidRDefault="00F11D24" w:rsidP="00DB7F72">
      <w:pPr>
        <w:pStyle w:val="BodyTextIndent2"/>
        <w:tabs>
          <w:tab w:val="clear" w:pos="2160"/>
          <w:tab w:val="num" w:pos="2340"/>
        </w:tabs>
        <w:ind w:left="0" w:firstLine="0"/>
        <w:jc w:val="center"/>
        <w:rPr>
          <w:rFonts w:ascii="Bookman Old Style" w:hAnsi="Bookman Old Style" w:cs="Arial"/>
          <w:color w:val="000000" w:themeColor="text1"/>
          <w:lang w:val="id-ID"/>
        </w:rPr>
      </w:pPr>
      <w:r w:rsidRPr="00B4629F">
        <w:rPr>
          <w:rFonts w:ascii="Bookman Old Style" w:hAnsi="Bookman Old Style" w:cs="Arial"/>
          <w:color w:val="000000" w:themeColor="text1"/>
          <w:lang w:val="id-ID"/>
        </w:rPr>
        <w:t>MEMUTUSKAN</w:t>
      </w:r>
      <w:r w:rsidR="002313B0" w:rsidRPr="00B4629F">
        <w:rPr>
          <w:rFonts w:ascii="Bookman Old Style" w:hAnsi="Bookman Old Style" w:cs="Arial"/>
          <w:color w:val="000000" w:themeColor="text1"/>
          <w:lang w:val="id-ID"/>
        </w:rPr>
        <w:t>:</w:t>
      </w:r>
    </w:p>
    <w:p w14:paraId="12CBF5F9" w14:textId="77777777" w:rsidR="009E4767" w:rsidRPr="00B4629F" w:rsidRDefault="009E4767" w:rsidP="00DB7F72">
      <w:pPr>
        <w:pStyle w:val="BodyTextIndent2"/>
        <w:tabs>
          <w:tab w:val="clear" w:pos="2160"/>
          <w:tab w:val="num" w:pos="2340"/>
        </w:tabs>
        <w:ind w:left="0" w:firstLine="0"/>
        <w:rPr>
          <w:rFonts w:ascii="Bookman Old Style" w:hAnsi="Bookman Old Style" w:cs="Arial"/>
          <w:color w:val="000000" w:themeColor="text1"/>
          <w:sz w:val="30"/>
          <w:lang w:val="id-ID"/>
        </w:rPr>
      </w:pPr>
    </w:p>
    <w:p w14:paraId="35A81FD5" w14:textId="6D3C6D26" w:rsidR="00616CDA" w:rsidRPr="00B4629F" w:rsidRDefault="00F11D24" w:rsidP="00BF6238">
      <w:pPr>
        <w:pStyle w:val="BodyTextIndent2"/>
        <w:tabs>
          <w:tab w:val="clear" w:pos="1980"/>
          <w:tab w:val="clear" w:pos="2160"/>
          <w:tab w:val="num" w:pos="1843"/>
        </w:tabs>
        <w:ind w:left="1843" w:hanging="1843"/>
        <w:jc w:val="both"/>
        <w:rPr>
          <w:rFonts w:ascii="Bookman Old Style" w:hAnsi="Bookman Old Style" w:cs="Arial"/>
          <w:color w:val="000000" w:themeColor="text1"/>
          <w:lang w:val="id-ID"/>
        </w:rPr>
      </w:pPr>
      <w:r w:rsidRPr="00B4629F">
        <w:rPr>
          <w:rFonts w:ascii="Bookman Old Style" w:hAnsi="Bookman Old Style" w:cs="Arial"/>
          <w:color w:val="000000" w:themeColor="text1"/>
          <w:lang w:val="id-ID"/>
        </w:rPr>
        <w:t>M</w:t>
      </w:r>
      <w:r w:rsidR="00C5085E" w:rsidRPr="00B4629F">
        <w:rPr>
          <w:rFonts w:ascii="Bookman Old Style" w:hAnsi="Bookman Old Style" w:cs="Arial"/>
          <w:color w:val="000000" w:themeColor="text1"/>
          <w:lang w:val="id-ID"/>
        </w:rPr>
        <w:t xml:space="preserve">enetapkan </w:t>
      </w:r>
      <w:r w:rsidR="00C5085E" w:rsidRPr="00B4629F">
        <w:rPr>
          <w:rFonts w:ascii="Bookman Old Style" w:hAnsi="Bookman Old Style" w:cs="Arial"/>
          <w:color w:val="000000" w:themeColor="text1"/>
          <w:lang w:val="id-ID"/>
        </w:rPr>
        <w:tab/>
        <w:t>:</w:t>
      </w:r>
      <w:r w:rsidR="00C5085E" w:rsidRPr="00B4629F">
        <w:rPr>
          <w:rFonts w:ascii="Bookman Old Style" w:hAnsi="Bookman Old Style" w:cs="Arial"/>
          <w:color w:val="000000" w:themeColor="text1"/>
          <w:lang w:val="id-ID"/>
        </w:rPr>
        <w:tab/>
      </w:r>
      <w:r w:rsidR="00EB3084" w:rsidRPr="00B4629F">
        <w:rPr>
          <w:rFonts w:ascii="Bookman Old Style" w:hAnsi="Bookman Old Style" w:cs="Arial"/>
          <w:color w:val="000000" w:themeColor="text1"/>
          <w:lang w:val="id-ID"/>
        </w:rPr>
        <w:t xml:space="preserve">PERATURAN BUPATI TENTANG </w:t>
      </w:r>
      <w:r w:rsidR="00EB3084" w:rsidRPr="00B4629F">
        <w:rPr>
          <w:rFonts w:ascii="Bookman Old Style" w:hAnsi="Bookman Old Style"/>
          <w:color w:val="000000" w:themeColor="text1"/>
          <w:lang w:val="id-ID"/>
        </w:rPr>
        <w:t>PENJABARAN PERTANGGUNGJAWABAN PELAKSANAAN ANGGARAN PENDAPATAN DAN B</w:t>
      </w:r>
      <w:r w:rsidR="00BC7637" w:rsidRPr="00B4629F">
        <w:rPr>
          <w:rFonts w:ascii="Bookman Old Style" w:hAnsi="Bookman Old Style"/>
          <w:color w:val="000000" w:themeColor="text1"/>
          <w:lang w:val="id-ID"/>
        </w:rPr>
        <w:t xml:space="preserve">ELANJA DAERAH TAHUN ANGGARAN </w:t>
      </w:r>
      <w:r w:rsidR="00546E66">
        <w:rPr>
          <w:rFonts w:ascii="Bookman Old Style" w:hAnsi="Bookman Old Style"/>
          <w:color w:val="000000" w:themeColor="text1"/>
          <w:lang w:val="id-ID"/>
        </w:rPr>
        <w:t>2025</w:t>
      </w:r>
      <w:r w:rsidR="00EB3084" w:rsidRPr="00B4629F">
        <w:rPr>
          <w:rFonts w:ascii="Bookman Old Style" w:hAnsi="Bookman Old Style"/>
          <w:color w:val="000000" w:themeColor="text1"/>
          <w:lang w:val="id-ID"/>
        </w:rPr>
        <w:t>.</w:t>
      </w:r>
    </w:p>
    <w:p w14:paraId="0DDA0812" w14:textId="10D55836" w:rsidR="00BF6238" w:rsidRPr="00B4629F" w:rsidRDefault="00BF6238" w:rsidP="004C0E86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12"/>
        </w:rPr>
      </w:pPr>
    </w:p>
    <w:p w14:paraId="0F1DE5CA" w14:textId="77777777" w:rsidR="00D95155" w:rsidRPr="00B4629F" w:rsidRDefault="00D95155" w:rsidP="00D71900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lang w:val="it-IT"/>
        </w:rPr>
      </w:pPr>
    </w:p>
    <w:p w14:paraId="00745E47" w14:textId="7267B1D3" w:rsidR="00D65520" w:rsidRPr="00B4629F" w:rsidRDefault="00D65520" w:rsidP="00D71900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lang w:val="it-IT"/>
        </w:rPr>
      </w:pPr>
      <w:r w:rsidRPr="00B4629F">
        <w:rPr>
          <w:rFonts w:ascii="Bookman Old Style" w:hAnsi="Bookman Old Style"/>
          <w:color w:val="000000" w:themeColor="text1"/>
          <w:lang w:val="it-IT"/>
        </w:rPr>
        <w:t>Pasal 1</w:t>
      </w:r>
    </w:p>
    <w:p w14:paraId="48A3AC61" w14:textId="77777777" w:rsidR="002E0064" w:rsidRPr="00B4629F" w:rsidRDefault="002E0064" w:rsidP="00D71900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12"/>
          <w:szCs w:val="12"/>
          <w:lang w:val="it-IT"/>
        </w:rPr>
      </w:pPr>
    </w:p>
    <w:p w14:paraId="3B597845" w14:textId="77777777" w:rsidR="00D95155" w:rsidRPr="00B4629F" w:rsidRDefault="00D95155" w:rsidP="00D71900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8"/>
          <w:szCs w:val="8"/>
          <w:lang w:val="it-IT"/>
        </w:rPr>
      </w:pPr>
    </w:p>
    <w:p w14:paraId="19312F8C" w14:textId="4433459C" w:rsidR="00D95155" w:rsidRPr="00D95155" w:rsidRDefault="00D95155" w:rsidP="00D95155">
      <w:pPr>
        <w:spacing w:before="40" w:after="40"/>
        <w:ind w:left="1843"/>
        <w:rPr>
          <w:rFonts w:ascii="Bookman Old Style" w:eastAsia="Calibri" w:hAnsi="Bookman Old Style"/>
          <w:color w:val="000000" w:themeColor="text1"/>
          <w:lang w:val="id-ID"/>
        </w:rPr>
      </w:pPr>
      <w:r w:rsidRPr="00D95155">
        <w:rPr>
          <w:rFonts w:ascii="Bookman Old Style" w:eastAsia="Calibri" w:hAnsi="Bookman Old Style"/>
          <w:color w:val="000000" w:themeColor="text1"/>
          <w:lang w:val="id-ID"/>
        </w:rPr>
        <w:t xml:space="preserve">Dalam Peraturan </w:t>
      </w:r>
      <w:r w:rsidRPr="00B4629F">
        <w:rPr>
          <w:rFonts w:ascii="Bookman Old Style" w:eastAsia="Calibri" w:hAnsi="Bookman Old Style"/>
          <w:color w:val="000000" w:themeColor="text1"/>
          <w:lang w:val="id-ID"/>
        </w:rPr>
        <w:t>Bupati</w:t>
      </w:r>
      <w:r w:rsidRPr="00D95155">
        <w:rPr>
          <w:rFonts w:ascii="Bookman Old Style" w:eastAsia="Calibri" w:hAnsi="Bookman Old Style"/>
          <w:color w:val="000000" w:themeColor="text1"/>
          <w:lang w:val="id-ID"/>
        </w:rPr>
        <w:t xml:space="preserve"> ini yang dimaksud dengan:</w:t>
      </w:r>
    </w:p>
    <w:p w14:paraId="0EF9DAAA" w14:textId="77777777" w:rsidR="00D95155" w:rsidRPr="00D95155" w:rsidRDefault="00D95155" w:rsidP="00790175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40" w:after="40"/>
        <w:ind w:left="2127"/>
        <w:jc w:val="both"/>
        <w:rPr>
          <w:rFonts w:ascii="Bookman Old Style" w:hAnsi="Bookman Old Style" w:cs="Bookman Old Style"/>
          <w:color w:val="000000" w:themeColor="text1"/>
        </w:rPr>
      </w:pPr>
      <w:r w:rsidRPr="00D95155">
        <w:rPr>
          <w:rFonts w:ascii="Bookman Old Style" w:hAnsi="Bookman Old Style" w:cs="Bookman Old Style"/>
          <w:color w:val="000000" w:themeColor="text1"/>
        </w:rPr>
        <w:t xml:space="preserve">Daerah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adalah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Kabupaten</w:t>
      </w:r>
      <w:proofErr w:type="spellEnd"/>
      <w:r w:rsidRPr="00D95155">
        <w:rPr>
          <w:rFonts w:ascii="Bookman Old Style" w:hAnsi="Bookman Old Style" w:cs="Bookman Old Style"/>
          <w:color w:val="000000" w:themeColor="text1"/>
          <w:spacing w:val="-3"/>
        </w:rPr>
        <w:t xml:space="preserve"> </w:t>
      </w:r>
      <w:r w:rsidRPr="00D95155">
        <w:rPr>
          <w:rFonts w:ascii="Bookman Old Style" w:hAnsi="Bookman Old Style" w:cs="Bookman Old Style"/>
          <w:color w:val="000000" w:themeColor="text1"/>
        </w:rPr>
        <w:t>Kendal.</w:t>
      </w:r>
    </w:p>
    <w:p w14:paraId="22466634" w14:textId="77777777" w:rsidR="00D95155" w:rsidRPr="00D95155" w:rsidRDefault="00D95155" w:rsidP="00790175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40" w:after="40"/>
        <w:ind w:left="2127" w:right="22"/>
        <w:jc w:val="both"/>
        <w:rPr>
          <w:rFonts w:ascii="Bookman Old Style" w:hAnsi="Bookman Old Style" w:cs="Bookman Old Style"/>
          <w:color w:val="000000" w:themeColor="text1"/>
        </w:rPr>
      </w:pP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Pemerintah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r w:rsidRPr="00D95155">
        <w:rPr>
          <w:rFonts w:ascii="Bookman Old Style" w:hAnsi="Bookman Old Style" w:cs="Bookman Old Style"/>
          <w:color w:val="000000" w:themeColor="text1"/>
          <w:lang w:val="id-ID"/>
        </w:rPr>
        <w:t>D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aerah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adalah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Bupati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sebagai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unsur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penyelenggara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Pemerintahan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Daerah yang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memimpin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pelaksanaan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urusan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pemerintahan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yang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menjadi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kewenangan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daerah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otonom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>.</w:t>
      </w:r>
    </w:p>
    <w:p w14:paraId="01CBA672" w14:textId="77777777" w:rsidR="00D95155" w:rsidRPr="00D95155" w:rsidRDefault="00D95155" w:rsidP="00790175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40" w:after="40"/>
        <w:ind w:left="2127" w:right="22"/>
        <w:jc w:val="both"/>
        <w:rPr>
          <w:rFonts w:ascii="Bookman Old Style" w:hAnsi="Bookman Old Style" w:cs="Bookman Old Style"/>
          <w:color w:val="000000" w:themeColor="text1"/>
        </w:rPr>
      </w:pP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Bupati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adalah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Bupati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Kendal.</w:t>
      </w:r>
    </w:p>
    <w:p w14:paraId="7CBD16D0" w14:textId="77777777" w:rsidR="00D95155" w:rsidRPr="00D95155" w:rsidRDefault="00D95155" w:rsidP="00790175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40" w:after="40"/>
        <w:ind w:left="2127" w:right="22"/>
        <w:jc w:val="both"/>
        <w:rPr>
          <w:rFonts w:ascii="Bookman Old Style" w:hAnsi="Bookman Old Style" w:cs="Bookman Old Style"/>
          <w:color w:val="000000" w:themeColor="text1"/>
        </w:rPr>
      </w:pP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Anggaran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Pendapatan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Belanja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Daerah yang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selanjutnya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disebut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APBD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adalah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rencana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keuangan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tahunan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Daerah yang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ditetapkan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dengan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Peraturan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Daerah.</w:t>
      </w:r>
    </w:p>
    <w:p w14:paraId="7D211AA1" w14:textId="77777777" w:rsidR="00D95155" w:rsidRPr="00D95155" w:rsidRDefault="00D95155" w:rsidP="00790175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40" w:after="40"/>
        <w:ind w:left="2127" w:right="22"/>
        <w:jc w:val="both"/>
        <w:rPr>
          <w:rFonts w:ascii="Bookman Old Style" w:hAnsi="Bookman Old Style" w:cs="Bookman Old Style"/>
          <w:color w:val="000000" w:themeColor="text1"/>
        </w:rPr>
      </w:pP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Laporan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Realisasi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Anggaran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adalah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laporan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yang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menggambarkan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perbandingan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antara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anggaran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dengan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realisasinya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dalam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1 (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satu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)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periode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pelaporan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sesuai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struktur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APBD yang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diklasifikasikan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ke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dalam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kelompok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,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jenis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,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obyek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,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rincian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obyek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pendapatan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,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belanja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,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pembiayaan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>.</w:t>
      </w:r>
    </w:p>
    <w:p w14:paraId="7A078700" w14:textId="77777777" w:rsidR="00D95155" w:rsidRPr="00D95155" w:rsidRDefault="00D95155" w:rsidP="00790175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40" w:after="40"/>
        <w:ind w:left="2127" w:right="22"/>
        <w:jc w:val="both"/>
        <w:rPr>
          <w:rFonts w:ascii="Bookman Old Style" w:hAnsi="Bookman Old Style" w:cs="Bookman Old Style"/>
          <w:color w:val="000000" w:themeColor="text1"/>
        </w:rPr>
      </w:pP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Sisa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Lebih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Pembiayaan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Anggaran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yang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selanjutnya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disebut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SiLPA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adalah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selisih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lebih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antara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realiasasi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pendapatan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-LRA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belanja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,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serta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penerimaan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pengeluaran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pembiayaan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dalam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APBD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selama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satu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periode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D95155">
        <w:rPr>
          <w:rFonts w:ascii="Bookman Old Style" w:hAnsi="Bookman Old Style" w:cs="Bookman Old Style"/>
          <w:color w:val="000000" w:themeColor="text1"/>
        </w:rPr>
        <w:t>laporan</w:t>
      </w:r>
      <w:proofErr w:type="spellEnd"/>
      <w:r w:rsidRPr="00D95155">
        <w:rPr>
          <w:rFonts w:ascii="Bookman Old Style" w:hAnsi="Bookman Old Style" w:cs="Bookman Old Style"/>
          <w:color w:val="000000" w:themeColor="text1"/>
        </w:rPr>
        <w:t>.</w:t>
      </w:r>
    </w:p>
    <w:p w14:paraId="2C321A8C" w14:textId="77777777" w:rsidR="00D95155" w:rsidRPr="00B4629F" w:rsidRDefault="00D95155" w:rsidP="00D71900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lang w:val="it-IT"/>
        </w:rPr>
      </w:pPr>
    </w:p>
    <w:p w14:paraId="0B518511" w14:textId="0376EF9B" w:rsidR="00BF6238" w:rsidRPr="00B4629F" w:rsidRDefault="00B537F1" w:rsidP="00B537F1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lang w:val="it-IT"/>
        </w:rPr>
      </w:pPr>
      <w:r w:rsidRPr="00B4629F">
        <w:rPr>
          <w:rFonts w:ascii="Bookman Old Style" w:hAnsi="Bookman Old Style"/>
          <w:color w:val="000000" w:themeColor="text1"/>
          <w:lang w:val="it-IT"/>
        </w:rPr>
        <w:t>Pasal 2</w:t>
      </w:r>
    </w:p>
    <w:p w14:paraId="76E70DFB" w14:textId="77777777" w:rsidR="00B537F1" w:rsidRPr="00B4629F" w:rsidRDefault="00B537F1" w:rsidP="00B537F1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16"/>
          <w:szCs w:val="28"/>
          <w:lang w:val="it-IT"/>
        </w:rPr>
      </w:pPr>
    </w:p>
    <w:p w14:paraId="1F1490A6" w14:textId="77777777" w:rsidR="00B537F1" w:rsidRPr="00B4629F" w:rsidRDefault="00B537F1" w:rsidP="00B537F1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4"/>
          <w:szCs w:val="16"/>
          <w:lang w:val="it-IT"/>
        </w:rPr>
      </w:pPr>
    </w:p>
    <w:tbl>
      <w:tblPr>
        <w:tblW w:w="7565" w:type="dxa"/>
        <w:tblInd w:w="2041" w:type="dxa"/>
        <w:tblLook w:val="04A0" w:firstRow="1" w:lastRow="0" w:firstColumn="1" w:lastColumn="0" w:noHBand="0" w:noVBand="1"/>
      </w:tblPr>
      <w:tblGrid>
        <w:gridCol w:w="528"/>
        <w:gridCol w:w="498"/>
        <w:gridCol w:w="3420"/>
        <w:gridCol w:w="425"/>
        <w:gridCol w:w="2694"/>
      </w:tblGrid>
      <w:tr w:rsidR="0025293D" w:rsidRPr="00FA444C" w14:paraId="4BC01039" w14:textId="77777777" w:rsidTr="0025293D">
        <w:tc>
          <w:tcPr>
            <w:tcW w:w="7565" w:type="dxa"/>
            <w:gridSpan w:val="5"/>
          </w:tcPr>
          <w:p w14:paraId="73241ED7" w14:textId="77777777" w:rsidR="0025293D" w:rsidRPr="00FA444C" w:rsidRDefault="0025293D" w:rsidP="008A043B">
            <w:pPr>
              <w:pStyle w:val="BodyTextIndent2"/>
              <w:ind w:left="-55" w:firstLine="0"/>
              <w:rPr>
                <w:rFonts w:ascii="Bookman Old Style" w:hAnsi="Bookman Old Style" w:cs="Tahoma"/>
              </w:rPr>
            </w:pPr>
            <w:proofErr w:type="spellStart"/>
            <w:r w:rsidRPr="00FA444C">
              <w:rPr>
                <w:rFonts w:ascii="Bookman Old Style" w:hAnsi="Bookman Old Style" w:cs="Tahoma"/>
              </w:rPr>
              <w:t>Laporan</w:t>
            </w:r>
            <w:proofErr w:type="spellEnd"/>
            <w:r w:rsidRPr="00FA444C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</w:rPr>
              <w:t>Realisasi</w:t>
            </w:r>
            <w:proofErr w:type="spellEnd"/>
            <w:r w:rsidRPr="00FA444C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</w:rPr>
              <w:t>Anggaran</w:t>
            </w:r>
            <w:proofErr w:type="spellEnd"/>
            <w:r w:rsidRPr="00FA444C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</w:rPr>
              <w:t>Tahun</w:t>
            </w:r>
            <w:proofErr w:type="spellEnd"/>
            <w:r w:rsidRPr="00FA444C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</w:rPr>
              <w:t>Anggaran</w:t>
            </w:r>
            <w:proofErr w:type="spellEnd"/>
            <w:r w:rsidRPr="00FA444C">
              <w:rPr>
                <w:rFonts w:ascii="Bookman Old Style" w:hAnsi="Bookman Old Style" w:cs="Tahoma"/>
              </w:rPr>
              <w:t xml:space="preserve"> </w:t>
            </w:r>
            <w:r>
              <w:rPr>
                <w:rFonts w:ascii="Bookman Old Style" w:hAnsi="Bookman Old Style" w:cs="Tahoma"/>
                <w:lang w:val="id-ID"/>
              </w:rPr>
              <w:t>2025</w:t>
            </w:r>
            <w:r w:rsidRPr="00FA444C">
              <w:rPr>
                <w:rFonts w:ascii="Bookman Old Style" w:hAnsi="Bookman Old Style" w:cs="Tahoma"/>
                <w:lang w:val="id-ID"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</w:rPr>
              <w:t>terdiri</w:t>
            </w:r>
            <w:proofErr w:type="spellEnd"/>
            <w:r w:rsidRPr="00FA444C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</w:rPr>
              <w:t>atas</w:t>
            </w:r>
            <w:proofErr w:type="spellEnd"/>
            <w:r w:rsidRPr="00FA444C">
              <w:rPr>
                <w:rFonts w:ascii="Bookman Old Style" w:hAnsi="Bookman Old Style" w:cs="Tahoma"/>
              </w:rPr>
              <w:t>:</w:t>
            </w:r>
          </w:p>
        </w:tc>
      </w:tr>
      <w:tr w:rsidR="0025293D" w:rsidRPr="00FA444C" w14:paraId="524AC854" w14:textId="77777777" w:rsidTr="0025293D">
        <w:trPr>
          <w:trHeight w:val="313"/>
        </w:trPr>
        <w:tc>
          <w:tcPr>
            <w:tcW w:w="7565" w:type="dxa"/>
            <w:gridSpan w:val="5"/>
          </w:tcPr>
          <w:p w14:paraId="223B26C3" w14:textId="77777777" w:rsidR="0025293D" w:rsidRPr="00FA444C" w:rsidRDefault="0025293D" w:rsidP="00790175">
            <w:pPr>
              <w:pStyle w:val="BodyTextIndent2"/>
              <w:numPr>
                <w:ilvl w:val="0"/>
                <w:numId w:val="3"/>
              </w:numPr>
              <w:tabs>
                <w:tab w:val="clear" w:pos="1620"/>
                <w:tab w:val="clear" w:pos="1980"/>
                <w:tab w:val="clear" w:pos="2160"/>
              </w:tabs>
              <w:jc w:val="both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  <w:lang w:val="id-ID"/>
              </w:rPr>
              <w:t>Pendapatan:</w:t>
            </w:r>
          </w:p>
        </w:tc>
      </w:tr>
      <w:tr w:rsidR="0025293D" w:rsidRPr="00FA444C" w14:paraId="2CBE670A" w14:textId="77777777" w:rsidTr="0025293D">
        <w:tc>
          <w:tcPr>
            <w:tcW w:w="528" w:type="dxa"/>
          </w:tcPr>
          <w:p w14:paraId="19F40EEB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42ECFD07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  <w:r w:rsidRPr="00FA444C">
              <w:rPr>
                <w:rFonts w:ascii="Bookman Old Style" w:hAnsi="Bookman Old Style" w:cs="Tahoma"/>
                <w:lang w:val="en-ID"/>
              </w:rPr>
              <w:t>1.</w:t>
            </w:r>
          </w:p>
        </w:tc>
        <w:tc>
          <w:tcPr>
            <w:tcW w:w="3420" w:type="dxa"/>
          </w:tcPr>
          <w:p w14:paraId="18B3BD1A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</w:rPr>
            </w:pPr>
            <w:proofErr w:type="spellStart"/>
            <w:r w:rsidRPr="00FA444C">
              <w:rPr>
                <w:rFonts w:ascii="Bookman Old Style" w:hAnsi="Bookman Old Style" w:cs="Tahoma"/>
                <w:bCs/>
              </w:rPr>
              <w:t>Pendapatan</w:t>
            </w:r>
            <w:proofErr w:type="spellEnd"/>
          </w:p>
        </w:tc>
        <w:tc>
          <w:tcPr>
            <w:tcW w:w="425" w:type="dxa"/>
          </w:tcPr>
          <w:p w14:paraId="426A53D4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041ECD80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701.763.507.059,00</w:t>
            </w:r>
          </w:p>
        </w:tc>
      </w:tr>
      <w:tr w:rsidR="0025293D" w:rsidRPr="00036202" w14:paraId="1843E388" w14:textId="77777777" w:rsidTr="0025293D">
        <w:tc>
          <w:tcPr>
            <w:tcW w:w="528" w:type="dxa"/>
          </w:tcPr>
          <w:p w14:paraId="1F83C5AC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1D432590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  <w:r w:rsidRPr="00FA444C">
              <w:rPr>
                <w:rFonts w:ascii="Bookman Old Style" w:hAnsi="Bookman Old Style" w:cs="Tahoma"/>
                <w:lang w:val="en-ID"/>
              </w:rPr>
              <w:t>2.</w:t>
            </w:r>
          </w:p>
        </w:tc>
        <w:tc>
          <w:tcPr>
            <w:tcW w:w="3420" w:type="dxa"/>
          </w:tcPr>
          <w:p w14:paraId="3404C321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</w:rPr>
            </w:pPr>
            <w:proofErr w:type="spellStart"/>
            <w:r w:rsidRPr="00FA444C">
              <w:rPr>
                <w:rFonts w:ascii="Bookman Old Style" w:hAnsi="Bookman Old Style" w:cs="Tahoma"/>
                <w:bCs/>
              </w:rPr>
              <w:t>Pendapatan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 xml:space="preserve"> transfer</w:t>
            </w:r>
          </w:p>
        </w:tc>
        <w:tc>
          <w:tcPr>
            <w:tcW w:w="425" w:type="dxa"/>
          </w:tcPr>
          <w:p w14:paraId="35BE9D35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6CA1DA62" w14:textId="77777777" w:rsidR="0025293D" w:rsidRPr="00036202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036202">
              <w:rPr>
                <w:rFonts w:ascii="Bookman Old Style" w:hAnsi="Bookman Old Style" w:cs="Tahoma"/>
              </w:rPr>
              <w:t>1.874.729.960.015,00</w:t>
            </w:r>
          </w:p>
        </w:tc>
      </w:tr>
      <w:tr w:rsidR="0025293D" w:rsidRPr="00FA444C" w14:paraId="5033DF22" w14:textId="77777777" w:rsidTr="0025293D">
        <w:tc>
          <w:tcPr>
            <w:tcW w:w="528" w:type="dxa"/>
          </w:tcPr>
          <w:p w14:paraId="7F7C8AAE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67E130D7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  <w:r w:rsidRPr="00FA444C">
              <w:rPr>
                <w:rFonts w:ascii="Bookman Old Style" w:hAnsi="Bookman Old Style" w:cs="Tahoma"/>
                <w:lang w:val="en-ID"/>
              </w:rPr>
              <w:t>3.</w:t>
            </w:r>
          </w:p>
        </w:tc>
        <w:tc>
          <w:tcPr>
            <w:tcW w:w="3420" w:type="dxa"/>
          </w:tcPr>
          <w:p w14:paraId="451B9D38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Lain pendapatan yang sah</w:t>
            </w:r>
          </w:p>
        </w:tc>
        <w:tc>
          <w:tcPr>
            <w:tcW w:w="425" w:type="dxa"/>
          </w:tcPr>
          <w:p w14:paraId="4F6B4383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6109CE15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0,00</w:t>
            </w:r>
          </w:p>
        </w:tc>
      </w:tr>
      <w:tr w:rsidR="0025293D" w:rsidRPr="00FA444C" w14:paraId="15C13FD0" w14:textId="77777777" w:rsidTr="0025293D">
        <w:tc>
          <w:tcPr>
            <w:tcW w:w="528" w:type="dxa"/>
          </w:tcPr>
          <w:p w14:paraId="7103FD94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918" w:type="dxa"/>
            <w:gridSpan w:val="2"/>
          </w:tcPr>
          <w:p w14:paraId="41241BFD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  <w:proofErr w:type="spellStart"/>
            <w:r w:rsidRPr="00FA444C">
              <w:rPr>
                <w:rFonts w:ascii="Bookman Old Style" w:hAnsi="Bookman Old Style" w:cs="Tahoma"/>
                <w:bCs/>
              </w:rPr>
              <w:t>jumlah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  <w:bCs/>
              </w:rPr>
              <w:t>pendapatan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 xml:space="preserve">   </w:t>
            </w:r>
            <w:r w:rsidRPr="00FA444C">
              <w:rPr>
                <w:rFonts w:ascii="Bookman Old Style" w:hAnsi="Bookman Old Style" w:cs="Tahoma"/>
                <w:bCs/>
                <w:lang w:val="id-ID"/>
              </w:rPr>
              <w:t xml:space="preserve">                 </w:t>
            </w:r>
          </w:p>
        </w:tc>
        <w:tc>
          <w:tcPr>
            <w:tcW w:w="425" w:type="dxa"/>
          </w:tcPr>
          <w:p w14:paraId="21529141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</w:p>
        </w:tc>
        <w:tc>
          <w:tcPr>
            <w:tcW w:w="2694" w:type="dxa"/>
          </w:tcPr>
          <w:p w14:paraId="779B2401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2.576.493.467.074,00</w:t>
            </w:r>
          </w:p>
        </w:tc>
      </w:tr>
      <w:tr w:rsidR="00325917" w:rsidRPr="00FA444C" w14:paraId="0B2F5669" w14:textId="77777777" w:rsidTr="0025293D">
        <w:tc>
          <w:tcPr>
            <w:tcW w:w="528" w:type="dxa"/>
          </w:tcPr>
          <w:p w14:paraId="3212A65A" w14:textId="77777777" w:rsidR="00325917" w:rsidRDefault="00325917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id-ID"/>
              </w:rPr>
            </w:pPr>
          </w:p>
          <w:p w14:paraId="5BBA2FB6" w14:textId="77777777" w:rsidR="00325917" w:rsidRPr="00325917" w:rsidRDefault="00325917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3918" w:type="dxa"/>
            <w:gridSpan w:val="2"/>
          </w:tcPr>
          <w:p w14:paraId="10C551FB" w14:textId="77777777" w:rsidR="00325917" w:rsidRPr="00FA444C" w:rsidRDefault="00325917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425" w:type="dxa"/>
          </w:tcPr>
          <w:p w14:paraId="7CE6BD22" w14:textId="77777777" w:rsidR="00325917" w:rsidRPr="00FA444C" w:rsidRDefault="00325917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</w:p>
        </w:tc>
        <w:tc>
          <w:tcPr>
            <w:tcW w:w="2694" w:type="dxa"/>
          </w:tcPr>
          <w:p w14:paraId="3AF2AEF9" w14:textId="77777777" w:rsidR="00325917" w:rsidRPr="00FA444C" w:rsidRDefault="00325917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</w:p>
        </w:tc>
      </w:tr>
      <w:tr w:rsidR="0025293D" w:rsidRPr="00FA444C" w14:paraId="278CAA1C" w14:textId="77777777" w:rsidTr="0025293D">
        <w:tc>
          <w:tcPr>
            <w:tcW w:w="4446" w:type="dxa"/>
            <w:gridSpan w:val="3"/>
          </w:tcPr>
          <w:p w14:paraId="31B9D55F" w14:textId="77777777" w:rsidR="0025293D" w:rsidRPr="00FA444C" w:rsidRDefault="0025293D" w:rsidP="00790175">
            <w:pPr>
              <w:pStyle w:val="BodyTextIndent2"/>
              <w:numPr>
                <w:ilvl w:val="0"/>
                <w:numId w:val="3"/>
              </w:numPr>
              <w:tabs>
                <w:tab w:val="clear" w:pos="1620"/>
                <w:tab w:val="clear" w:pos="1980"/>
                <w:tab w:val="clear" w:pos="2160"/>
              </w:tabs>
              <w:spacing w:line="312" w:lineRule="auto"/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lastRenderedPageBreak/>
              <w:t>Belanja:</w:t>
            </w:r>
          </w:p>
        </w:tc>
        <w:tc>
          <w:tcPr>
            <w:tcW w:w="425" w:type="dxa"/>
          </w:tcPr>
          <w:p w14:paraId="413B69F0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bCs/>
                <w:u w:val="single"/>
              </w:rPr>
            </w:pPr>
          </w:p>
        </w:tc>
        <w:tc>
          <w:tcPr>
            <w:tcW w:w="2694" w:type="dxa"/>
          </w:tcPr>
          <w:p w14:paraId="1F5C0085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0" w:right="-102" w:firstLine="0"/>
              <w:jc w:val="right"/>
              <w:rPr>
                <w:rFonts w:ascii="Bookman Old Style" w:hAnsi="Bookman Old Style" w:cs="Tahoma"/>
              </w:rPr>
            </w:pPr>
          </w:p>
        </w:tc>
      </w:tr>
      <w:tr w:rsidR="0025293D" w:rsidRPr="00FA444C" w14:paraId="7C7A1636" w14:textId="77777777" w:rsidTr="0025293D">
        <w:tc>
          <w:tcPr>
            <w:tcW w:w="528" w:type="dxa"/>
          </w:tcPr>
          <w:p w14:paraId="5A66CC10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34AF5E20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  <w:r w:rsidRPr="00FA444C">
              <w:rPr>
                <w:rFonts w:ascii="Bookman Old Style" w:hAnsi="Bookman Old Style" w:cs="Tahoma"/>
                <w:lang w:val="en-ID"/>
              </w:rPr>
              <w:t>1.</w:t>
            </w:r>
          </w:p>
        </w:tc>
        <w:tc>
          <w:tcPr>
            <w:tcW w:w="3420" w:type="dxa"/>
          </w:tcPr>
          <w:p w14:paraId="46BAC312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</w:rPr>
            </w:pPr>
            <w:proofErr w:type="spellStart"/>
            <w:r w:rsidRPr="00FA444C">
              <w:rPr>
                <w:rFonts w:ascii="Bookman Old Style" w:hAnsi="Bookman Old Style" w:cs="Tahoma"/>
                <w:bCs/>
              </w:rPr>
              <w:t>Belanja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  <w:bCs/>
              </w:rPr>
              <w:t>operasi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>:</w:t>
            </w:r>
          </w:p>
        </w:tc>
        <w:tc>
          <w:tcPr>
            <w:tcW w:w="425" w:type="dxa"/>
          </w:tcPr>
          <w:p w14:paraId="05DA7464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bCs/>
                <w:u w:val="single"/>
              </w:rPr>
            </w:pPr>
          </w:p>
        </w:tc>
        <w:tc>
          <w:tcPr>
            <w:tcW w:w="2694" w:type="dxa"/>
          </w:tcPr>
          <w:p w14:paraId="28AFD48E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0" w:right="-102" w:firstLine="0"/>
              <w:jc w:val="right"/>
              <w:rPr>
                <w:rFonts w:ascii="Bookman Old Style" w:hAnsi="Bookman Old Style" w:cs="Tahoma"/>
              </w:rPr>
            </w:pPr>
          </w:p>
        </w:tc>
      </w:tr>
      <w:tr w:rsidR="0025293D" w:rsidRPr="00FA444C" w14:paraId="5043081B" w14:textId="77777777" w:rsidTr="0025293D">
        <w:tc>
          <w:tcPr>
            <w:tcW w:w="528" w:type="dxa"/>
          </w:tcPr>
          <w:p w14:paraId="72B31285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5ADA70BA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09236584" w14:textId="77777777" w:rsidR="0025293D" w:rsidRPr="00FA444C" w:rsidRDefault="0025293D" w:rsidP="00790175">
            <w:pPr>
              <w:pStyle w:val="BodyTextIndent2"/>
              <w:numPr>
                <w:ilvl w:val="0"/>
                <w:numId w:val="4"/>
              </w:numPr>
              <w:tabs>
                <w:tab w:val="clear" w:pos="1620"/>
                <w:tab w:val="clear" w:pos="1980"/>
                <w:tab w:val="clear" w:pos="2160"/>
              </w:tabs>
              <w:spacing w:line="312" w:lineRule="auto"/>
              <w:ind w:left="303" w:hanging="283"/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proofErr w:type="spellStart"/>
            <w:r w:rsidRPr="00FA444C">
              <w:rPr>
                <w:rFonts w:ascii="Bookman Old Style" w:hAnsi="Bookman Old Style" w:cs="Tahoma"/>
                <w:bCs/>
              </w:rPr>
              <w:t>Belanja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  <w:bCs/>
              </w:rPr>
              <w:t>pegawai</w:t>
            </w:r>
            <w:proofErr w:type="spellEnd"/>
          </w:p>
        </w:tc>
        <w:tc>
          <w:tcPr>
            <w:tcW w:w="425" w:type="dxa"/>
          </w:tcPr>
          <w:p w14:paraId="2DFA398B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737E52FF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1.226.336.616.511,00</w:t>
            </w:r>
          </w:p>
        </w:tc>
      </w:tr>
      <w:tr w:rsidR="0025293D" w:rsidRPr="00FA444C" w14:paraId="47E3061D" w14:textId="77777777" w:rsidTr="0025293D">
        <w:tc>
          <w:tcPr>
            <w:tcW w:w="528" w:type="dxa"/>
          </w:tcPr>
          <w:p w14:paraId="369ADD3C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6E261013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45439B78" w14:textId="77777777" w:rsidR="0025293D" w:rsidRPr="00FA444C" w:rsidRDefault="0025293D" w:rsidP="00790175">
            <w:pPr>
              <w:pStyle w:val="BodyTextIndent2"/>
              <w:numPr>
                <w:ilvl w:val="0"/>
                <w:numId w:val="4"/>
              </w:numPr>
              <w:tabs>
                <w:tab w:val="clear" w:pos="1620"/>
                <w:tab w:val="clear" w:pos="1980"/>
                <w:tab w:val="clear" w:pos="2160"/>
              </w:tabs>
              <w:spacing w:line="312" w:lineRule="auto"/>
              <w:ind w:left="303" w:hanging="283"/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proofErr w:type="spellStart"/>
            <w:r w:rsidRPr="00FA444C">
              <w:rPr>
                <w:rFonts w:ascii="Bookman Old Style" w:hAnsi="Bookman Old Style" w:cs="Tahoma"/>
                <w:bCs/>
              </w:rPr>
              <w:t>Belanja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  <w:bCs/>
              </w:rPr>
              <w:t>barang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  <w:bCs/>
              </w:rPr>
              <w:t>dan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  <w:bCs/>
              </w:rPr>
              <w:t>jasa</w:t>
            </w:r>
            <w:proofErr w:type="spellEnd"/>
          </w:p>
        </w:tc>
        <w:tc>
          <w:tcPr>
            <w:tcW w:w="425" w:type="dxa"/>
          </w:tcPr>
          <w:p w14:paraId="4DB01A18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77E5D9D7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627.911.025.139,00</w:t>
            </w:r>
          </w:p>
        </w:tc>
      </w:tr>
      <w:tr w:rsidR="0025293D" w:rsidRPr="00FA444C" w14:paraId="31171943" w14:textId="77777777" w:rsidTr="0025293D">
        <w:tc>
          <w:tcPr>
            <w:tcW w:w="528" w:type="dxa"/>
          </w:tcPr>
          <w:p w14:paraId="6B6E6DDC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06797D46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7DC78CB7" w14:textId="77777777" w:rsidR="0025293D" w:rsidRPr="00FA444C" w:rsidRDefault="0025293D" w:rsidP="00790175">
            <w:pPr>
              <w:pStyle w:val="BodyTextIndent2"/>
              <w:numPr>
                <w:ilvl w:val="0"/>
                <w:numId w:val="4"/>
              </w:numPr>
              <w:tabs>
                <w:tab w:val="clear" w:pos="1620"/>
                <w:tab w:val="clear" w:pos="1980"/>
                <w:tab w:val="clear" w:pos="2160"/>
              </w:tabs>
              <w:spacing w:line="312" w:lineRule="auto"/>
              <w:ind w:left="303" w:hanging="283"/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subsidi</w:t>
            </w:r>
          </w:p>
        </w:tc>
        <w:tc>
          <w:tcPr>
            <w:tcW w:w="425" w:type="dxa"/>
          </w:tcPr>
          <w:p w14:paraId="6B6E41B6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7FDBDF6B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0,00</w:t>
            </w:r>
          </w:p>
        </w:tc>
      </w:tr>
      <w:tr w:rsidR="0025293D" w:rsidRPr="00FA444C" w14:paraId="016C0432" w14:textId="77777777" w:rsidTr="0025293D">
        <w:tc>
          <w:tcPr>
            <w:tcW w:w="528" w:type="dxa"/>
          </w:tcPr>
          <w:p w14:paraId="5E30EFE3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166FBB6C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5775DD8C" w14:textId="77777777" w:rsidR="0025293D" w:rsidRPr="00FA444C" w:rsidRDefault="0025293D" w:rsidP="00790175">
            <w:pPr>
              <w:pStyle w:val="BodyTextIndent2"/>
              <w:numPr>
                <w:ilvl w:val="0"/>
                <w:numId w:val="4"/>
              </w:numPr>
              <w:tabs>
                <w:tab w:val="clear" w:pos="1620"/>
                <w:tab w:val="clear" w:pos="1980"/>
                <w:tab w:val="clear" w:pos="2160"/>
              </w:tabs>
              <w:spacing w:line="312" w:lineRule="auto"/>
              <w:ind w:left="303" w:hanging="283"/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hibah</w:t>
            </w:r>
          </w:p>
        </w:tc>
        <w:tc>
          <w:tcPr>
            <w:tcW w:w="425" w:type="dxa"/>
          </w:tcPr>
          <w:p w14:paraId="5FC1305B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1168ED80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74.146.551.830,00</w:t>
            </w:r>
          </w:p>
        </w:tc>
      </w:tr>
      <w:tr w:rsidR="0025293D" w:rsidRPr="00FA444C" w14:paraId="3B8949BA" w14:textId="77777777" w:rsidTr="0025293D">
        <w:tc>
          <w:tcPr>
            <w:tcW w:w="528" w:type="dxa"/>
          </w:tcPr>
          <w:p w14:paraId="27E9AA96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4A420DB7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631506EC" w14:textId="77777777" w:rsidR="0025293D" w:rsidRPr="00FA444C" w:rsidRDefault="0025293D" w:rsidP="00790175">
            <w:pPr>
              <w:pStyle w:val="BodyTextIndent2"/>
              <w:numPr>
                <w:ilvl w:val="0"/>
                <w:numId w:val="4"/>
              </w:numPr>
              <w:tabs>
                <w:tab w:val="clear" w:pos="1620"/>
                <w:tab w:val="clear" w:pos="1980"/>
                <w:tab w:val="clear" w:pos="2160"/>
              </w:tabs>
              <w:spacing w:line="312" w:lineRule="auto"/>
              <w:ind w:left="303" w:hanging="283"/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proofErr w:type="spellStart"/>
            <w:r w:rsidRPr="00FA444C">
              <w:rPr>
                <w:rFonts w:ascii="Bookman Old Style" w:hAnsi="Bookman Old Style" w:cs="Tahoma"/>
                <w:bCs/>
              </w:rPr>
              <w:t>Belanja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  <w:bCs/>
              </w:rPr>
              <w:t>bantuan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  <w:bCs/>
              </w:rPr>
              <w:t>sosial</w:t>
            </w:r>
            <w:proofErr w:type="spellEnd"/>
          </w:p>
        </w:tc>
        <w:tc>
          <w:tcPr>
            <w:tcW w:w="425" w:type="dxa"/>
          </w:tcPr>
          <w:p w14:paraId="38B7815F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72EAFA17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5.610.000.000,00</w:t>
            </w:r>
          </w:p>
        </w:tc>
      </w:tr>
      <w:tr w:rsidR="0025293D" w:rsidRPr="00FA444C" w14:paraId="42D1B4DF" w14:textId="77777777" w:rsidTr="0025293D">
        <w:tc>
          <w:tcPr>
            <w:tcW w:w="528" w:type="dxa"/>
          </w:tcPr>
          <w:p w14:paraId="1CDE4AB3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16E47E9C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56D9E862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bCs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 xml:space="preserve">Jumlah belanja operasi                </w:t>
            </w:r>
          </w:p>
        </w:tc>
        <w:tc>
          <w:tcPr>
            <w:tcW w:w="425" w:type="dxa"/>
          </w:tcPr>
          <w:p w14:paraId="00B4DCE9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358B79F0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1.934.004.193.480,00</w:t>
            </w:r>
          </w:p>
        </w:tc>
      </w:tr>
      <w:tr w:rsidR="0025293D" w:rsidRPr="00FA444C" w14:paraId="02D724AE" w14:textId="77777777" w:rsidTr="0025293D">
        <w:tc>
          <w:tcPr>
            <w:tcW w:w="528" w:type="dxa"/>
          </w:tcPr>
          <w:p w14:paraId="0214954C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6AB0469E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07921C95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</w:p>
        </w:tc>
        <w:tc>
          <w:tcPr>
            <w:tcW w:w="425" w:type="dxa"/>
          </w:tcPr>
          <w:p w14:paraId="0B5F29F1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</w:p>
        </w:tc>
        <w:tc>
          <w:tcPr>
            <w:tcW w:w="2694" w:type="dxa"/>
          </w:tcPr>
          <w:p w14:paraId="5CD8C3A9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</w:p>
        </w:tc>
      </w:tr>
      <w:tr w:rsidR="0025293D" w:rsidRPr="00FA444C" w14:paraId="4C0C6362" w14:textId="77777777" w:rsidTr="0025293D">
        <w:tc>
          <w:tcPr>
            <w:tcW w:w="528" w:type="dxa"/>
          </w:tcPr>
          <w:p w14:paraId="12A6EB79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28A446A5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lang w:val="en-ID"/>
              </w:rPr>
            </w:pPr>
            <w:r w:rsidRPr="00FA444C">
              <w:rPr>
                <w:rFonts w:ascii="Bookman Old Style" w:hAnsi="Bookman Old Style" w:cs="Tahoma"/>
                <w:lang w:val="en-ID"/>
              </w:rPr>
              <w:t>2.</w:t>
            </w:r>
          </w:p>
        </w:tc>
        <w:tc>
          <w:tcPr>
            <w:tcW w:w="3420" w:type="dxa"/>
          </w:tcPr>
          <w:p w14:paraId="4136EF93" w14:textId="77777777" w:rsidR="0025293D" w:rsidRPr="00FA444C" w:rsidRDefault="0025293D" w:rsidP="008A043B">
            <w:pPr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modal:</w:t>
            </w:r>
          </w:p>
        </w:tc>
        <w:tc>
          <w:tcPr>
            <w:tcW w:w="425" w:type="dxa"/>
          </w:tcPr>
          <w:p w14:paraId="7391A6C0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2694" w:type="dxa"/>
          </w:tcPr>
          <w:p w14:paraId="35B7177A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0" w:right="-102" w:firstLine="0"/>
              <w:jc w:val="right"/>
              <w:rPr>
                <w:rFonts w:ascii="Bookman Old Style" w:hAnsi="Bookman Old Style" w:cs="Tahoma"/>
              </w:rPr>
            </w:pPr>
          </w:p>
        </w:tc>
      </w:tr>
      <w:tr w:rsidR="0025293D" w:rsidRPr="00FA444C" w14:paraId="0D275C1F" w14:textId="77777777" w:rsidTr="0025293D">
        <w:tc>
          <w:tcPr>
            <w:tcW w:w="528" w:type="dxa"/>
          </w:tcPr>
          <w:p w14:paraId="124D8C0F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4402CCAD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3A72EFA6" w14:textId="77777777" w:rsidR="0025293D" w:rsidRPr="00FA444C" w:rsidRDefault="0025293D" w:rsidP="00790175">
            <w:pPr>
              <w:pStyle w:val="BodyTextIndent2"/>
              <w:numPr>
                <w:ilvl w:val="0"/>
                <w:numId w:val="6"/>
              </w:numPr>
              <w:tabs>
                <w:tab w:val="clear" w:pos="1620"/>
                <w:tab w:val="clear" w:pos="1980"/>
                <w:tab w:val="clear" w:pos="2160"/>
              </w:tabs>
              <w:spacing w:line="312" w:lineRule="auto"/>
              <w:ind w:left="303" w:hanging="283"/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tanah</w:t>
            </w:r>
          </w:p>
        </w:tc>
        <w:tc>
          <w:tcPr>
            <w:tcW w:w="425" w:type="dxa"/>
          </w:tcPr>
          <w:p w14:paraId="6660953C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224A0826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0,00</w:t>
            </w:r>
          </w:p>
        </w:tc>
      </w:tr>
      <w:tr w:rsidR="0025293D" w:rsidRPr="00FA444C" w14:paraId="1BEB92BC" w14:textId="77777777" w:rsidTr="0025293D">
        <w:tc>
          <w:tcPr>
            <w:tcW w:w="528" w:type="dxa"/>
          </w:tcPr>
          <w:p w14:paraId="3A05BB39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08EC48C3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6BB00627" w14:textId="77777777" w:rsidR="0025293D" w:rsidRPr="00FA444C" w:rsidRDefault="0025293D" w:rsidP="00790175">
            <w:pPr>
              <w:pStyle w:val="BodyTextIndent2"/>
              <w:numPr>
                <w:ilvl w:val="0"/>
                <w:numId w:val="6"/>
              </w:numPr>
              <w:tabs>
                <w:tab w:val="clear" w:pos="1620"/>
                <w:tab w:val="clear" w:pos="1980"/>
                <w:tab w:val="clear" w:pos="2160"/>
              </w:tabs>
              <w:ind w:left="303" w:hanging="283"/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peralatan dan mesin</w:t>
            </w:r>
          </w:p>
        </w:tc>
        <w:tc>
          <w:tcPr>
            <w:tcW w:w="425" w:type="dxa"/>
          </w:tcPr>
          <w:p w14:paraId="5AE8F18A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35872036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46.143.924.038,00</w:t>
            </w:r>
          </w:p>
        </w:tc>
      </w:tr>
      <w:tr w:rsidR="0025293D" w:rsidRPr="00FA444C" w14:paraId="462D264A" w14:textId="77777777" w:rsidTr="0025293D">
        <w:trPr>
          <w:trHeight w:val="289"/>
        </w:trPr>
        <w:tc>
          <w:tcPr>
            <w:tcW w:w="528" w:type="dxa"/>
          </w:tcPr>
          <w:p w14:paraId="3768E4FA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4E252AE1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02EACE56" w14:textId="77777777" w:rsidR="0025293D" w:rsidRPr="00FA444C" w:rsidRDefault="0025293D" w:rsidP="00790175">
            <w:pPr>
              <w:pStyle w:val="BodyTextIndent2"/>
              <w:numPr>
                <w:ilvl w:val="0"/>
                <w:numId w:val="6"/>
              </w:numPr>
              <w:tabs>
                <w:tab w:val="clear" w:pos="1620"/>
                <w:tab w:val="clear" w:pos="1980"/>
                <w:tab w:val="clear" w:pos="2160"/>
              </w:tabs>
              <w:ind w:left="303" w:hanging="283"/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gedung dan bangunan</w:t>
            </w:r>
          </w:p>
        </w:tc>
        <w:tc>
          <w:tcPr>
            <w:tcW w:w="425" w:type="dxa"/>
          </w:tcPr>
          <w:p w14:paraId="04FA6F7F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1693FBBC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75.037.896.573,00</w:t>
            </w:r>
          </w:p>
        </w:tc>
      </w:tr>
      <w:tr w:rsidR="0025293D" w:rsidRPr="00FA444C" w14:paraId="6B86A61B" w14:textId="77777777" w:rsidTr="0025293D">
        <w:tc>
          <w:tcPr>
            <w:tcW w:w="528" w:type="dxa"/>
          </w:tcPr>
          <w:p w14:paraId="4D22CF05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4B6CC4CA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26C64849" w14:textId="77777777" w:rsidR="0025293D" w:rsidRPr="00FA444C" w:rsidRDefault="0025293D" w:rsidP="00790175">
            <w:pPr>
              <w:pStyle w:val="BodyTextIndent2"/>
              <w:numPr>
                <w:ilvl w:val="0"/>
                <w:numId w:val="6"/>
              </w:numPr>
              <w:tabs>
                <w:tab w:val="clear" w:pos="1620"/>
                <w:tab w:val="clear" w:pos="1980"/>
                <w:tab w:val="clear" w:pos="2160"/>
              </w:tabs>
              <w:ind w:left="303" w:hanging="283"/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jalan jaringan dan irigasi</w:t>
            </w:r>
          </w:p>
        </w:tc>
        <w:tc>
          <w:tcPr>
            <w:tcW w:w="425" w:type="dxa"/>
          </w:tcPr>
          <w:p w14:paraId="1FCFD643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035B9598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64.229.950.101,00</w:t>
            </w:r>
          </w:p>
        </w:tc>
      </w:tr>
      <w:tr w:rsidR="0025293D" w:rsidRPr="00FA444C" w14:paraId="20D80978" w14:textId="77777777" w:rsidTr="0025293D">
        <w:tc>
          <w:tcPr>
            <w:tcW w:w="528" w:type="dxa"/>
          </w:tcPr>
          <w:p w14:paraId="279F5B5D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2780B483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0F99C223" w14:textId="77777777" w:rsidR="0025293D" w:rsidRPr="00FA444C" w:rsidRDefault="0025293D" w:rsidP="00790175">
            <w:pPr>
              <w:pStyle w:val="BodyTextIndent2"/>
              <w:numPr>
                <w:ilvl w:val="0"/>
                <w:numId w:val="6"/>
              </w:numPr>
              <w:tabs>
                <w:tab w:val="clear" w:pos="1620"/>
                <w:tab w:val="clear" w:pos="1980"/>
                <w:tab w:val="clear" w:pos="2160"/>
              </w:tabs>
              <w:ind w:left="303" w:hanging="283"/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aset tetap lainnya</w:t>
            </w:r>
          </w:p>
        </w:tc>
        <w:tc>
          <w:tcPr>
            <w:tcW w:w="425" w:type="dxa"/>
          </w:tcPr>
          <w:p w14:paraId="18B96334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1B1F74FF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10.075.444.869,00</w:t>
            </w:r>
          </w:p>
        </w:tc>
      </w:tr>
      <w:tr w:rsidR="0025293D" w:rsidRPr="00FA444C" w14:paraId="0E714F60" w14:textId="77777777" w:rsidTr="0025293D">
        <w:tc>
          <w:tcPr>
            <w:tcW w:w="528" w:type="dxa"/>
          </w:tcPr>
          <w:p w14:paraId="1AF0083A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0578656D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76D7BD98" w14:textId="77777777" w:rsidR="0025293D" w:rsidRPr="00FA444C" w:rsidRDefault="0025293D" w:rsidP="00790175">
            <w:pPr>
              <w:pStyle w:val="BodyTextIndent2"/>
              <w:numPr>
                <w:ilvl w:val="0"/>
                <w:numId w:val="6"/>
              </w:numPr>
              <w:tabs>
                <w:tab w:val="clear" w:pos="1620"/>
                <w:tab w:val="clear" w:pos="1980"/>
                <w:tab w:val="clear" w:pos="2160"/>
              </w:tabs>
              <w:ind w:left="303" w:hanging="283"/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aset lainnya</w:t>
            </w:r>
          </w:p>
        </w:tc>
        <w:tc>
          <w:tcPr>
            <w:tcW w:w="425" w:type="dxa"/>
          </w:tcPr>
          <w:p w14:paraId="4D91567F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5BB01DBA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0,00</w:t>
            </w:r>
          </w:p>
        </w:tc>
      </w:tr>
      <w:tr w:rsidR="0025293D" w:rsidRPr="00FA444C" w14:paraId="746AAF38" w14:textId="77777777" w:rsidTr="0025293D">
        <w:tc>
          <w:tcPr>
            <w:tcW w:w="528" w:type="dxa"/>
          </w:tcPr>
          <w:p w14:paraId="2BFED172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69B5C566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7D62C2BA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Jumlah belanja modal</w:t>
            </w:r>
          </w:p>
        </w:tc>
        <w:tc>
          <w:tcPr>
            <w:tcW w:w="425" w:type="dxa"/>
          </w:tcPr>
          <w:p w14:paraId="50D55042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2274C307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195.487.215.581,00</w:t>
            </w:r>
          </w:p>
        </w:tc>
      </w:tr>
      <w:tr w:rsidR="0025293D" w:rsidRPr="00FA444C" w14:paraId="685820FE" w14:textId="77777777" w:rsidTr="0025293D">
        <w:tc>
          <w:tcPr>
            <w:tcW w:w="528" w:type="dxa"/>
          </w:tcPr>
          <w:p w14:paraId="3BD0E2B7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57966B8F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  <w:r w:rsidRPr="00FA444C">
              <w:rPr>
                <w:rFonts w:ascii="Bookman Old Style" w:hAnsi="Bookman Old Style" w:cs="Tahoma"/>
                <w:lang w:val="en-ID"/>
              </w:rPr>
              <w:t>3.</w:t>
            </w:r>
          </w:p>
        </w:tc>
        <w:tc>
          <w:tcPr>
            <w:tcW w:w="3420" w:type="dxa"/>
          </w:tcPr>
          <w:p w14:paraId="40A92810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tidak terduga</w:t>
            </w:r>
          </w:p>
        </w:tc>
        <w:tc>
          <w:tcPr>
            <w:tcW w:w="425" w:type="dxa"/>
          </w:tcPr>
          <w:p w14:paraId="3472C2DB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bCs/>
                <w:u w:val="single"/>
                <w:lang w:val="fi-FI"/>
              </w:rPr>
            </w:pPr>
          </w:p>
        </w:tc>
        <w:tc>
          <w:tcPr>
            <w:tcW w:w="2694" w:type="dxa"/>
          </w:tcPr>
          <w:p w14:paraId="31AA2B9E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</w:p>
        </w:tc>
      </w:tr>
      <w:tr w:rsidR="0025293D" w:rsidRPr="00FA444C" w14:paraId="4D84C964" w14:textId="77777777" w:rsidTr="0025293D">
        <w:tc>
          <w:tcPr>
            <w:tcW w:w="528" w:type="dxa"/>
          </w:tcPr>
          <w:p w14:paraId="17F68CE3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6887A76B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372EB499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tidak terduga</w:t>
            </w:r>
          </w:p>
        </w:tc>
        <w:tc>
          <w:tcPr>
            <w:tcW w:w="425" w:type="dxa"/>
          </w:tcPr>
          <w:p w14:paraId="15D32DAC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618BDC06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3.641.132.725,00</w:t>
            </w:r>
          </w:p>
        </w:tc>
      </w:tr>
      <w:tr w:rsidR="0025293D" w:rsidRPr="00FA444C" w14:paraId="4D7DDB60" w14:textId="77777777" w:rsidTr="0025293D">
        <w:tc>
          <w:tcPr>
            <w:tcW w:w="528" w:type="dxa"/>
          </w:tcPr>
          <w:p w14:paraId="7A2EDACA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728C72F0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  <w:r w:rsidRPr="00FA444C">
              <w:rPr>
                <w:rFonts w:ascii="Bookman Old Style" w:hAnsi="Bookman Old Style" w:cs="Tahoma"/>
                <w:lang w:val="en-ID"/>
              </w:rPr>
              <w:t>4.</w:t>
            </w:r>
          </w:p>
        </w:tc>
        <w:tc>
          <w:tcPr>
            <w:tcW w:w="3420" w:type="dxa"/>
          </w:tcPr>
          <w:p w14:paraId="11224F43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transfer:</w:t>
            </w:r>
          </w:p>
        </w:tc>
        <w:tc>
          <w:tcPr>
            <w:tcW w:w="425" w:type="dxa"/>
          </w:tcPr>
          <w:p w14:paraId="6C476A5F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</w:p>
        </w:tc>
        <w:tc>
          <w:tcPr>
            <w:tcW w:w="2694" w:type="dxa"/>
          </w:tcPr>
          <w:p w14:paraId="0AC89EB9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0" w:right="-102" w:firstLine="0"/>
              <w:jc w:val="right"/>
              <w:rPr>
                <w:rFonts w:ascii="Bookman Old Style" w:hAnsi="Bookman Old Style" w:cs="Tahoma"/>
              </w:rPr>
            </w:pPr>
          </w:p>
        </w:tc>
      </w:tr>
      <w:tr w:rsidR="0025293D" w:rsidRPr="00FA444C" w14:paraId="29E92D75" w14:textId="77777777" w:rsidTr="0025293D">
        <w:tc>
          <w:tcPr>
            <w:tcW w:w="528" w:type="dxa"/>
          </w:tcPr>
          <w:p w14:paraId="7055C63E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25A32698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7F0C689C" w14:textId="77777777" w:rsidR="0025293D" w:rsidRPr="00FA444C" w:rsidRDefault="0025293D" w:rsidP="00790175">
            <w:pPr>
              <w:pStyle w:val="BodyTextIndent2"/>
              <w:numPr>
                <w:ilvl w:val="0"/>
                <w:numId w:val="5"/>
              </w:numPr>
              <w:tabs>
                <w:tab w:val="clear" w:pos="1620"/>
                <w:tab w:val="clear" w:pos="1980"/>
                <w:tab w:val="clear" w:pos="2160"/>
              </w:tabs>
              <w:ind w:left="294" w:hanging="294"/>
              <w:jc w:val="both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bagi hasil</w:t>
            </w:r>
          </w:p>
        </w:tc>
        <w:tc>
          <w:tcPr>
            <w:tcW w:w="425" w:type="dxa"/>
          </w:tcPr>
          <w:p w14:paraId="1A162F3F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601F400D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42.332.015.873,00</w:t>
            </w:r>
          </w:p>
        </w:tc>
      </w:tr>
      <w:tr w:rsidR="0025293D" w:rsidRPr="00FA444C" w14:paraId="753585DA" w14:textId="77777777" w:rsidTr="0025293D">
        <w:tc>
          <w:tcPr>
            <w:tcW w:w="528" w:type="dxa"/>
          </w:tcPr>
          <w:p w14:paraId="7181A935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16454FF1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7C18836C" w14:textId="77777777" w:rsidR="0025293D" w:rsidRPr="00FA444C" w:rsidRDefault="0025293D" w:rsidP="00790175">
            <w:pPr>
              <w:pStyle w:val="BodyTextIndent2"/>
              <w:numPr>
                <w:ilvl w:val="0"/>
                <w:numId w:val="5"/>
              </w:numPr>
              <w:tabs>
                <w:tab w:val="clear" w:pos="1620"/>
                <w:tab w:val="clear" w:pos="1980"/>
                <w:tab w:val="clear" w:pos="2160"/>
              </w:tabs>
              <w:ind w:left="294" w:hanging="294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Belanja bantuan keuangan</w:t>
            </w:r>
          </w:p>
        </w:tc>
        <w:tc>
          <w:tcPr>
            <w:tcW w:w="425" w:type="dxa"/>
          </w:tcPr>
          <w:p w14:paraId="5376D340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10931266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299.527.742.783,00</w:t>
            </w:r>
          </w:p>
        </w:tc>
      </w:tr>
      <w:tr w:rsidR="0025293D" w:rsidRPr="00FA444C" w14:paraId="12E9C182" w14:textId="77777777" w:rsidTr="0025293D">
        <w:tc>
          <w:tcPr>
            <w:tcW w:w="528" w:type="dxa"/>
          </w:tcPr>
          <w:p w14:paraId="215D023F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082BDCB8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15BF2A4E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Jumlah belanja transfer</w:t>
            </w:r>
          </w:p>
        </w:tc>
        <w:tc>
          <w:tcPr>
            <w:tcW w:w="425" w:type="dxa"/>
          </w:tcPr>
          <w:p w14:paraId="61C6B34C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1ED956F5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341.859.758.656,00</w:t>
            </w:r>
          </w:p>
        </w:tc>
      </w:tr>
      <w:tr w:rsidR="0025293D" w:rsidRPr="00FA444C" w14:paraId="7E821FD8" w14:textId="77777777" w:rsidTr="0025293D">
        <w:tc>
          <w:tcPr>
            <w:tcW w:w="528" w:type="dxa"/>
          </w:tcPr>
          <w:p w14:paraId="2CB15D29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2B4FCBEE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2F4F41BA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Jumlah belanja</w:t>
            </w:r>
          </w:p>
        </w:tc>
        <w:tc>
          <w:tcPr>
            <w:tcW w:w="425" w:type="dxa"/>
          </w:tcPr>
          <w:p w14:paraId="0E99555D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2B6C8DA1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2.474.992.300.442,00</w:t>
            </w:r>
          </w:p>
        </w:tc>
      </w:tr>
      <w:tr w:rsidR="0025293D" w:rsidRPr="00FA444C" w14:paraId="7713B1E5" w14:textId="77777777" w:rsidTr="0025293D">
        <w:tc>
          <w:tcPr>
            <w:tcW w:w="528" w:type="dxa"/>
          </w:tcPr>
          <w:p w14:paraId="610C90CF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3A1C5268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420" w:type="dxa"/>
          </w:tcPr>
          <w:p w14:paraId="6B922743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  <w:r>
              <w:rPr>
                <w:rFonts w:ascii="Bookman Old Style" w:hAnsi="Bookman Old Style" w:cs="Tahoma"/>
                <w:bCs/>
                <w:lang w:val="id-ID"/>
              </w:rPr>
              <w:t>Surplus/D</w:t>
            </w:r>
            <w:r w:rsidRPr="00FA444C">
              <w:rPr>
                <w:rFonts w:ascii="Bookman Old Style" w:hAnsi="Bookman Old Style" w:cs="Tahoma"/>
                <w:bCs/>
                <w:lang w:val="fi-FI"/>
              </w:rPr>
              <w:t>efisit</w:t>
            </w:r>
          </w:p>
        </w:tc>
        <w:tc>
          <w:tcPr>
            <w:tcW w:w="425" w:type="dxa"/>
          </w:tcPr>
          <w:p w14:paraId="60F91A1E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4F6BD693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101.501.166.632,00</w:t>
            </w:r>
          </w:p>
        </w:tc>
      </w:tr>
      <w:tr w:rsidR="0025293D" w:rsidRPr="00FA444C" w14:paraId="6C5F4D4F" w14:textId="77777777" w:rsidTr="0025293D">
        <w:tc>
          <w:tcPr>
            <w:tcW w:w="528" w:type="dxa"/>
          </w:tcPr>
          <w:p w14:paraId="499C9EFE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  <w:r w:rsidRPr="00FA444C">
              <w:rPr>
                <w:rFonts w:ascii="Bookman Old Style" w:hAnsi="Bookman Old Style" w:cs="Tahoma"/>
                <w:lang w:val="en-ID"/>
              </w:rPr>
              <w:t>c.</w:t>
            </w:r>
          </w:p>
        </w:tc>
        <w:tc>
          <w:tcPr>
            <w:tcW w:w="3918" w:type="dxa"/>
            <w:gridSpan w:val="2"/>
          </w:tcPr>
          <w:p w14:paraId="188C5968" w14:textId="77777777" w:rsidR="0025293D" w:rsidRPr="00FA444C" w:rsidRDefault="0025293D" w:rsidP="008A043B">
            <w:pPr>
              <w:pStyle w:val="BodyTextIndent2"/>
              <w:ind w:left="-67" w:firstLine="0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Pembiayaan:</w:t>
            </w:r>
          </w:p>
        </w:tc>
        <w:tc>
          <w:tcPr>
            <w:tcW w:w="425" w:type="dxa"/>
          </w:tcPr>
          <w:p w14:paraId="5B4EAA2B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</w:p>
        </w:tc>
        <w:tc>
          <w:tcPr>
            <w:tcW w:w="2694" w:type="dxa"/>
          </w:tcPr>
          <w:p w14:paraId="73E32715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</w:p>
        </w:tc>
      </w:tr>
      <w:tr w:rsidR="0025293D" w:rsidRPr="00FA444C" w14:paraId="5B4C6D06" w14:textId="77777777" w:rsidTr="0025293D">
        <w:tc>
          <w:tcPr>
            <w:tcW w:w="528" w:type="dxa"/>
          </w:tcPr>
          <w:p w14:paraId="1F25B322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0455D454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1.</w:t>
            </w:r>
          </w:p>
        </w:tc>
        <w:tc>
          <w:tcPr>
            <w:tcW w:w="3420" w:type="dxa"/>
          </w:tcPr>
          <w:p w14:paraId="6BBF5E19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Penerimaan</w:t>
            </w:r>
          </w:p>
        </w:tc>
        <w:tc>
          <w:tcPr>
            <w:tcW w:w="425" w:type="dxa"/>
          </w:tcPr>
          <w:p w14:paraId="2789DF24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6F423DDE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29.791.725.086,56</w:t>
            </w:r>
          </w:p>
        </w:tc>
      </w:tr>
      <w:tr w:rsidR="0025293D" w:rsidRPr="00FA444C" w14:paraId="1E31EA99" w14:textId="77777777" w:rsidTr="0025293D">
        <w:tc>
          <w:tcPr>
            <w:tcW w:w="528" w:type="dxa"/>
          </w:tcPr>
          <w:p w14:paraId="1DFF774B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498" w:type="dxa"/>
          </w:tcPr>
          <w:p w14:paraId="6C90323D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2.</w:t>
            </w:r>
          </w:p>
        </w:tc>
        <w:tc>
          <w:tcPr>
            <w:tcW w:w="3420" w:type="dxa"/>
          </w:tcPr>
          <w:p w14:paraId="72E43EA0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  <w:r w:rsidRPr="00FA444C">
              <w:rPr>
                <w:rFonts w:ascii="Bookman Old Style" w:hAnsi="Bookman Old Style" w:cs="Tahoma"/>
                <w:bCs/>
                <w:lang w:val="fi-FI"/>
              </w:rPr>
              <w:t>Pengeluaran</w:t>
            </w:r>
          </w:p>
        </w:tc>
        <w:tc>
          <w:tcPr>
            <w:tcW w:w="425" w:type="dxa"/>
          </w:tcPr>
          <w:p w14:paraId="394372B1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6B93BFCC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0,00</w:t>
            </w:r>
          </w:p>
        </w:tc>
      </w:tr>
      <w:tr w:rsidR="0025293D" w:rsidRPr="00FA444C" w14:paraId="79904439" w14:textId="77777777" w:rsidTr="0025293D">
        <w:tc>
          <w:tcPr>
            <w:tcW w:w="528" w:type="dxa"/>
          </w:tcPr>
          <w:p w14:paraId="7C01C239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918" w:type="dxa"/>
            <w:gridSpan w:val="2"/>
          </w:tcPr>
          <w:p w14:paraId="6A851252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  <w:lang w:val="fi-FI"/>
              </w:rPr>
            </w:pPr>
            <w:proofErr w:type="spellStart"/>
            <w:r w:rsidRPr="00FA444C">
              <w:rPr>
                <w:rFonts w:ascii="Bookman Old Style" w:hAnsi="Bookman Old Style" w:cs="Tahoma"/>
                <w:bCs/>
              </w:rPr>
              <w:t>Jumlah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  <w:bCs/>
              </w:rPr>
              <w:t>pembiayaan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  <w:bCs/>
              </w:rPr>
              <w:t>neto</w:t>
            </w:r>
            <w:proofErr w:type="spellEnd"/>
          </w:p>
        </w:tc>
        <w:tc>
          <w:tcPr>
            <w:tcW w:w="425" w:type="dxa"/>
          </w:tcPr>
          <w:p w14:paraId="0E1CB952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7EFE36FB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29.791.725.086,56</w:t>
            </w:r>
          </w:p>
        </w:tc>
      </w:tr>
      <w:tr w:rsidR="0025293D" w:rsidRPr="00FA444C" w14:paraId="3CD9A244" w14:textId="77777777" w:rsidTr="0025293D">
        <w:tc>
          <w:tcPr>
            <w:tcW w:w="528" w:type="dxa"/>
          </w:tcPr>
          <w:p w14:paraId="2E964774" w14:textId="77777777" w:rsidR="0025293D" w:rsidRPr="00FA444C" w:rsidRDefault="0025293D" w:rsidP="008A043B">
            <w:pPr>
              <w:pStyle w:val="BodyTextIndent2"/>
              <w:spacing w:line="312" w:lineRule="auto"/>
              <w:ind w:left="0" w:firstLine="0"/>
              <w:rPr>
                <w:rFonts w:ascii="Bookman Old Style" w:hAnsi="Bookman Old Style" w:cs="Tahoma"/>
                <w:lang w:val="en-ID"/>
              </w:rPr>
            </w:pPr>
          </w:p>
        </w:tc>
        <w:tc>
          <w:tcPr>
            <w:tcW w:w="3918" w:type="dxa"/>
            <w:gridSpan w:val="2"/>
          </w:tcPr>
          <w:p w14:paraId="563FF3A6" w14:textId="77777777" w:rsidR="0025293D" w:rsidRPr="00FA444C" w:rsidRDefault="0025293D" w:rsidP="008A043B">
            <w:pPr>
              <w:pStyle w:val="BodyTextIndent2"/>
              <w:ind w:left="0" w:firstLine="0"/>
              <w:rPr>
                <w:rFonts w:ascii="Bookman Old Style" w:hAnsi="Bookman Old Style" w:cs="Tahoma"/>
                <w:bCs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 xml:space="preserve">SiLPA </w:t>
            </w:r>
            <w:proofErr w:type="spellStart"/>
            <w:r w:rsidRPr="00FA444C">
              <w:rPr>
                <w:rFonts w:ascii="Bookman Old Style" w:hAnsi="Bookman Old Style" w:cs="Tahoma"/>
                <w:bCs/>
              </w:rPr>
              <w:t>Tahun</w:t>
            </w:r>
            <w:proofErr w:type="spellEnd"/>
            <w:r w:rsidRPr="00FA444C">
              <w:rPr>
                <w:rFonts w:ascii="Bookman Old Style" w:hAnsi="Bookman Old Style" w:cs="Tahoma"/>
                <w:bCs/>
              </w:rPr>
              <w:t xml:space="preserve"> </w:t>
            </w:r>
            <w:proofErr w:type="spellStart"/>
            <w:r w:rsidRPr="00FA444C">
              <w:rPr>
                <w:rFonts w:ascii="Bookman Old Style" w:hAnsi="Bookman Old Style" w:cs="Tahoma"/>
                <w:bCs/>
              </w:rPr>
              <w:t>Berkenaan</w:t>
            </w:r>
            <w:proofErr w:type="spellEnd"/>
          </w:p>
        </w:tc>
        <w:tc>
          <w:tcPr>
            <w:tcW w:w="425" w:type="dxa"/>
          </w:tcPr>
          <w:p w14:paraId="6E72FE38" w14:textId="77777777" w:rsidR="0025293D" w:rsidRPr="00FA444C" w:rsidRDefault="0025293D" w:rsidP="008A043B">
            <w:pPr>
              <w:pStyle w:val="BodyTextIndent2"/>
              <w:tabs>
                <w:tab w:val="left" w:pos="-2817"/>
                <w:tab w:val="left" w:pos="-832"/>
              </w:tabs>
              <w:spacing w:line="312" w:lineRule="auto"/>
              <w:ind w:left="-690" w:right="-108" w:firstLine="571"/>
              <w:rPr>
                <w:rFonts w:ascii="Bookman Old Style" w:hAnsi="Bookman Old Style" w:cs="Tahoma"/>
                <w:bCs/>
                <w:lang w:val="id-ID"/>
              </w:rPr>
            </w:pPr>
            <w:r w:rsidRPr="00FA444C">
              <w:rPr>
                <w:rFonts w:ascii="Bookman Old Style" w:hAnsi="Bookman Old Style" w:cs="Tahoma"/>
                <w:bCs/>
                <w:lang w:val="id-ID"/>
              </w:rPr>
              <w:t>Rp</w:t>
            </w:r>
          </w:p>
        </w:tc>
        <w:tc>
          <w:tcPr>
            <w:tcW w:w="2694" w:type="dxa"/>
          </w:tcPr>
          <w:p w14:paraId="4C8F9F28" w14:textId="77777777" w:rsidR="0025293D" w:rsidRPr="00FA444C" w:rsidRDefault="0025293D" w:rsidP="008A043B">
            <w:pPr>
              <w:pStyle w:val="BodyTextIndent2"/>
              <w:tabs>
                <w:tab w:val="left" w:pos="3147"/>
                <w:tab w:val="left" w:pos="3187"/>
              </w:tabs>
              <w:spacing w:line="312" w:lineRule="auto"/>
              <w:ind w:left="-75" w:right="-102" w:firstLine="0"/>
              <w:jc w:val="right"/>
              <w:rPr>
                <w:rFonts w:ascii="Bookman Old Style" w:hAnsi="Bookman Old Style" w:cs="Tahoma"/>
              </w:rPr>
            </w:pPr>
            <w:r w:rsidRPr="00FA444C">
              <w:rPr>
                <w:rFonts w:ascii="Bookman Old Style" w:hAnsi="Bookman Old Style" w:cs="Tahoma"/>
              </w:rPr>
              <w:t>131.292.891.718,56</w:t>
            </w:r>
          </w:p>
        </w:tc>
      </w:tr>
    </w:tbl>
    <w:p w14:paraId="5A200878" w14:textId="326D70A6" w:rsidR="00194041" w:rsidRPr="00DF420B" w:rsidRDefault="00194041" w:rsidP="00EA3886">
      <w:pPr>
        <w:pStyle w:val="BodyTextIndent2"/>
        <w:tabs>
          <w:tab w:val="clear" w:pos="1620"/>
          <w:tab w:val="clear" w:pos="1980"/>
          <w:tab w:val="clear" w:pos="2160"/>
        </w:tabs>
        <w:spacing w:before="40" w:after="40"/>
        <w:ind w:left="2410" w:firstLine="0"/>
        <w:jc w:val="both"/>
        <w:rPr>
          <w:rFonts w:ascii="Bookman Old Style" w:hAnsi="Bookman Old Style"/>
          <w:color w:val="FF0000"/>
          <w:u w:val="single"/>
        </w:rPr>
      </w:pPr>
    </w:p>
    <w:p w14:paraId="6A113C17" w14:textId="39FC4E27" w:rsidR="00D65520" w:rsidRPr="00B4629F" w:rsidRDefault="00D65520" w:rsidP="003D2A47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lang w:val="id-ID"/>
        </w:rPr>
      </w:pPr>
      <w:bookmarkStart w:id="0" w:name="_GoBack"/>
      <w:bookmarkEnd w:id="0"/>
      <w:proofErr w:type="spellStart"/>
      <w:r w:rsidRPr="00B4629F">
        <w:rPr>
          <w:rFonts w:ascii="Bookman Old Style" w:hAnsi="Bookman Old Style"/>
          <w:color w:val="000000" w:themeColor="text1"/>
        </w:rPr>
        <w:t>Pasal</w:t>
      </w:r>
      <w:proofErr w:type="spellEnd"/>
      <w:r w:rsidRPr="00B4629F">
        <w:rPr>
          <w:rFonts w:ascii="Bookman Old Style" w:hAnsi="Bookman Old Style"/>
          <w:color w:val="000000" w:themeColor="text1"/>
        </w:rPr>
        <w:t xml:space="preserve"> </w:t>
      </w:r>
      <w:r w:rsidR="00165D1E" w:rsidRPr="00B4629F">
        <w:rPr>
          <w:rFonts w:ascii="Bookman Old Style" w:hAnsi="Bookman Old Style"/>
          <w:color w:val="000000" w:themeColor="text1"/>
        </w:rPr>
        <w:t>3</w:t>
      </w:r>
    </w:p>
    <w:p w14:paraId="323B2143" w14:textId="77777777" w:rsidR="003D2A47" w:rsidRPr="00B4629F" w:rsidRDefault="003D2A47" w:rsidP="003D2A47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8"/>
          <w:szCs w:val="8"/>
          <w:lang w:val="id-ID"/>
        </w:rPr>
      </w:pPr>
    </w:p>
    <w:p w14:paraId="2177D831" w14:textId="77777777" w:rsidR="00203C5A" w:rsidRPr="00B4629F" w:rsidRDefault="00203C5A" w:rsidP="003D2A47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14"/>
          <w:szCs w:val="34"/>
        </w:rPr>
      </w:pPr>
    </w:p>
    <w:p w14:paraId="0DAD82E8" w14:textId="77777777" w:rsidR="00D65520" w:rsidRPr="00B4629F" w:rsidRDefault="004B76EF" w:rsidP="00B30B02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both"/>
        <w:rPr>
          <w:rFonts w:ascii="Bookman Old Style" w:hAnsi="Bookman Old Style"/>
          <w:color w:val="000000" w:themeColor="text1"/>
          <w:lang w:val="id-ID"/>
        </w:rPr>
      </w:pPr>
      <w:bookmarkStart w:id="1" w:name="_Hlk199926690"/>
      <w:r w:rsidRPr="00B4629F">
        <w:rPr>
          <w:rFonts w:ascii="Bookman Old Style" w:hAnsi="Bookman Old Style"/>
          <w:color w:val="000000" w:themeColor="text1"/>
          <w:lang w:val="id-ID"/>
        </w:rPr>
        <w:t>Ringkasan</w:t>
      </w:r>
      <w:r w:rsidR="002E2690" w:rsidRPr="00B4629F">
        <w:rPr>
          <w:rFonts w:ascii="Bookman Old Style" w:hAnsi="Bookman Old Style"/>
          <w:color w:val="000000" w:themeColor="text1"/>
          <w:lang w:val="id-ID"/>
        </w:rPr>
        <w:t xml:space="preserve"> laporan realisasi anggaran</w:t>
      </w:r>
      <w:r w:rsidRPr="00B4629F">
        <w:rPr>
          <w:rFonts w:ascii="Bookman Old Style" w:hAnsi="Bookman Old Style"/>
          <w:color w:val="000000" w:themeColor="text1"/>
          <w:lang w:val="id-ID"/>
        </w:rPr>
        <w:t xml:space="preserve"> sebagaimana dimaksud dalam Pasal 1 tercantum dalam Lampiran I yang merupakan bagian tidak terpisahkan dari Peraturan Bupati ini.</w:t>
      </w:r>
    </w:p>
    <w:bookmarkEnd w:id="1"/>
    <w:p w14:paraId="5483AD1C" w14:textId="77777777" w:rsidR="00976015" w:rsidRPr="00B4629F" w:rsidRDefault="00976015" w:rsidP="00BF6238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22"/>
          <w:szCs w:val="22"/>
          <w:lang w:val="it-IT"/>
        </w:rPr>
      </w:pPr>
    </w:p>
    <w:p w14:paraId="5A94F92A" w14:textId="36B0BDDD" w:rsidR="00D65520" w:rsidRPr="00B4629F" w:rsidRDefault="00D65520" w:rsidP="003D2A47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lang w:val="it-IT"/>
        </w:rPr>
      </w:pPr>
      <w:r w:rsidRPr="00B4629F">
        <w:rPr>
          <w:rFonts w:ascii="Bookman Old Style" w:hAnsi="Bookman Old Style"/>
          <w:color w:val="000000" w:themeColor="text1"/>
          <w:lang w:val="it-IT"/>
        </w:rPr>
        <w:t xml:space="preserve">Pasal </w:t>
      </w:r>
      <w:r w:rsidR="00165D1E" w:rsidRPr="00B4629F">
        <w:rPr>
          <w:rFonts w:ascii="Bookman Old Style" w:hAnsi="Bookman Old Style"/>
          <w:color w:val="000000" w:themeColor="text1"/>
          <w:lang w:val="it-IT"/>
        </w:rPr>
        <w:t>4</w:t>
      </w:r>
    </w:p>
    <w:p w14:paraId="2027B2FA" w14:textId="77777777" w:rsidR="00CD2809" w:rsidRPr="00B4629F" w:rsidRDefault="00CD2809" w:rsidP="0094699C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rPr>
          <w:rFonts w:ascii="Bookman Old Style" w:hAnsi="Bookman Old Style"/>
          <w:color w:val="000000" w:themeColor="text1"/>
          <w:sz w:val="20"/>
          <w:szCs w:val="20"/>
          <w:lang w:val="id-ID"/>
        </w:rPr>
      </w:pPr>
    </w:p>
    <w:p w14:paraId="2E09D7D2" w14:textId="42D492DB" w:rsidR="00D65520" w:rsidRPr="00B4629F" w:rsidRDefault="004B76EF" w:rsidP="00B30B02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both"/>
        <w:rPr>
          <w:rFonts w:ascii="Bookman Old Style" w:hAnsi="Bookman Old Style"/>
          <w:color w:val="000000" w:themeColor="text1"/>
          <w:lang w:val="id-ID"/>
        </w:rPr>
      </w:pPr>
      <w:r w:rsidRPr="00B4629F">
        <w:rPr>
          <w:rFonts w:ascii="Bookman Old Style" w:hAnsi="Bookman Old Style"/>
          <w:color w:val="000000" w:themeColor="text1"/>
          <w:lang w:val="it-IT"/>
        </w:rPr>
        <w:t xml:space="preserve">Ringkasan </w:t>
      </w:r>
      <w:r w:rsidR="00181EC4">
        <w:rPr>
          <w:rFonts w:ascii="Bookman Old Style" w:hAnsi="Bookman Old Style"/>
          <w:color w:val="000000" w:themeColor="text1"/>
          <w:lang w:val="it-IT"/>
        </w:rPr>
        <w:t>L</w:t>
      </w:r>
      <w:r w:rsidRPr="00B4629F">
        <w:rPr>
          <w:rFonts w:ascii="Bookman Old Style" w:hAnsi="Bookman Old Style"/>
          <w:color w:val="000000" w:themeColor="text1"/>
          <w:lang w:val="it-IT"/>
        </w:rPr>
        <w:t xml:space="preserve">aporan </w:t>
      </w:r>
      <w:r w:rsidR="00181EC4">
        <w:rPr>
          <w:rFonts w:ascii="Bookman Old Style" w:hAnsi="Bookman Old Style"/>
          <w:color w:val="000000" w:themeColor="text1"/>
          <w:lang w:val="it-IT"/>
        </w:rPr>
        <w:t>R</w:t>
      </w:r>
      <w:r w:rsidRPr="00B4629F">
        <w:rPr>
          <w:rFonts w:ascii="Bookman Old Style" w:hAnsi="Bookman Old Style"/>
          <w:color w:val="000000" w:themeColor="text1"/>
          <w:lang w:val="it-IT"/>
        </w:rPr>
        <w:t xml:space="preserve">ealisasi </w:t>
      </w:r>
      <w:r w:rsidR="00181EC4">
        <w:rPr>
          <w:rFonts w:ascii="Bookman Old Style" w:hAnsi="Bookman Old Style"/>
          <w:color w:val="000000" w:themeColor="text1"/>
          <w:lang w:val="it-IT"/>
        </w:rPr>
        <w:t>A</w:t>
      </w:r>
      <w:r w:rsidRPr="00B4629F">
        <w:rPr>
          <w:rFonts w:ascii="Bookman Old Style" w:hAnsi="Bookman Old Style"/>
          <w:color w:val="000000" w:themeColor="text1"/>
          <w:lang w:val="it-IT"/>
        </w:rPr>
        <w:t xml:space="preserve">nggaran </w:t>
      </w:r>
      <w:r w:rsidR="00181EC4" w:rsidRPr="00B4629F">
        <w:rPr>
          <w:rFonts w:ascii="Bookman Old Style" w:hAnsi="Bookman Old Style"/>
          <w:color w:val="000000" w:themeColor="text1"/>
          <w:lang w:val="it-IT"/>
        </w:rPr>
        <w:t xml:space="preserve">pendapatan dan belanja </w:t>
      </w:r>
      <w:r w:rsidRPr="00B4629F">
        <w:rPr>
          <w:rFonts w:ascii="Bookman Old Style" w:hAnsi="Bookman Old Style"/>
          <w:color w:val="000000" w:themeColor="text1"/>
          <w:lang w:val="it-IT"/>
        </w:rPr>
        <w:t xml:space="preserve">Daerah Tahun </w:t>
      </w:r>
      <w:r w:rsidR="000C1EAF" w:rsidRPr="00B4629F">
        <w:rPr>
          <w:rFonts w:ascii="Bookman Old Style" w:hAnsi="Bookman Old Style"/>
          <w:color w:val="000000" w:themeColor="text1"/>
          <w:lang w:val="it-IT"/>
        </w:rPr>
        <w:t xml:space="preserve">Anggaran </w:t>
      </w:r>
      <w:r w:rsidR="00DF420B">
        <w:rPr>
          <w:rFonts w:ascii="Bookman Old Style" w:hAnsi="Bookman Old Style"/>
          <w:color w:val="000000" w:themeColor="text1"/>
          <w:lang w:val="it-IT"/>
        </w:rPr>
        <w:t>202</w:t>
      </w:r>
      <w:r w:rsidR="00DF420B">
        <w:rPr>
          <w:rFonts w:ascii="Bookman Old Style" w:hAnsi="Bookman Old Style"/>
          <w:color w:val="000000" w:themeColor="text1"/>
          <w:lang w:val="id-ID"/>
        </w:rPr>
        <w:t>5</w:t>
      </w:r>
      <w:r w:rsidRPr="00B4629F">
        <w:rPr>
          <w:rFonts w:ascii="Bookman Old Style" w:hAnsi="Bookman Old Style"/>
          <w:color w:val="000000" w:themeColor="text1"/>
          <w:lang w:val="it-IT"/>
        </w:rPr>
        <w:t xml:space="preserve"> sebagaimana dimaksud dalam Pasal 1 dirinci lebih lanjut ke dalam penjabaran </w:t>
      </w:r>
      <w:r w:rsidR="009C3B03" w:rsidRPr="00B4629F">
        <w:rPr>
          <w:rFonts w:ascii="Bookman Old Style" w:hAnsi="Bookman Old Style"/>
          <w:color w:val="000000" w:themeColor="text1"/>
          <w:lang w:val="it-IT"/>
        </w:rPr>
        <w:t>Laporan Realisasi Anggaran</w:t>
      </w:r>
      <w:r w:rsidRPr="00B4629F">
        <w:rPr>
          <w:rFonts w:ascii="Bookman Old Style" w:hAnsi="Bookman Old Style"/>
          <w:color w:val="000000" w:themeColor="text1"/>
          <w:lang w:val="it-IT"/>
        </w:rPr>
        <w:t>.</w:t>
      </w:r>
    </w:p>
    <w:p w14:paraId="4AA95334" w14:textId="77777777" w:rsidR="006A077B" w:rsidRPr="00B4629F" w:rsidRDefault="006A077B" w:rsidP="00517D18">
      <w:pPr>
        <w:pStyle w:val="BodyTextIndent2"/>
        <w:tabs>
          <w:tab w:val="clear" w:pos="1620"/>
          <w:tab w:val="clear" w:pos="1980"/>
          <w:tab w:val="clear" w:pos="2160"/>
        </w:tabs>
        <w:ind w:left="0" w:firstLine="0"/>
        <w:jc w:val="center"/>
        <w:rPr>
          <w:rFonts w:ascii="Bookman Old Style" w:hAnsi="Bookman Old Style"/>
          <w:color w:val="000000" w:themeColor="text1"/>
          <w:sz w:val="4"/>
          <w:lang w:val="it-IT"/>
        </w:rPr>
      </w:pPr>
    </w:p>
    <w:p w14:paraId="5CE9C968" w14:textId="77777777" w:rsidR="00D340A6" w:rsidRPr="00B4629F" w:rsidRDefault="00D340A6" w:rsidP="003D2A47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6"/>
          <w:szCs w:val="12"/>
          <w:lang w:val="id-ID"/>
        </w:rPr>
      </w:pPr>
    </w:p>
    <w:p w14:paraId="783CBF86" w14:textId="77777777" w:rsidR="00B4629F" w:rsidRPr="00B4629F" w:rsidRDefault="00B4629F" w:rsidP="003D2A47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8"/>
          <w:szCs w:val="8"/>
          <w:lang w:val="id-ID"/>
        </w:rPr>
      </w:pPr>
    </w:p>
    <w:p w14:paraId="0FE07A9E" w14:textId="2B9B19E2" w:rsidR="00D65520" w:rsidRPr="00B4629F" w:rsidRDefault="00D65520" w:rsidP="003D2A47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lang w:val="id-ID"/>
        </w:rPr>
      </w:pPr>
      <w:r w:rsidRPr="00B4629F">
        <w:rPr>
          <w:rFonts w:ascii="Bookman Old Style" w:hAnsi="Bookman Old Style"/>
          <w:color w:val="000000" w:themeColor="text1"/>
          <w:lang w:val="id-ID"/>
        </w:rPr>
        <w:lastRenderedPageBreak/>
        <w:t xml:space="preserve">Pasal </w:t>
      </w:r>
      <w:r w:rsidR="00165D1E" w:rsidRPr="00B4629F">
        <w:rPr>
          <w:rFonts w:ascii="Bookman Old Style" w:hAnsi="Bookman Old Style"/>
          <w:color w:val="000000" w:themeColor="text1"/>
          <w:lang w:val="id-ID"/>
        </w:rPr>
        <w:t>5</w:t>
      </w:r>
    </w:p>
    <w:p w14:paraId="227258BF" w14:textId="77777777" w:rsidR="00B4629F" w:rsidRPr="00B4629F" w:rsidRDefault="00B4629F" w:rsidP="003D2A47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8"/>
          <w:szCs w:val="8"/>
          <w:lang w:val="id-ID"/>
        </w:rPr>
      </w:pPr>
    </w:p>
    <w:p w14:paraId="31CCBF17" w14:textId="77777777" w:rsidR="004C0E86" w:rsidRPr="00B4629F" w:rsidRDefault="004C0E86" w:rsidP="003D2A47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6"/>
          <w:szCs w:val="16"/>
          <w:lang w:val="id-ID"/>
        </w:rPr>
      </w:pPr>
    </w:p>
    <w:p w14:paraId="16CB97F8" w14:textId="77777777" w:rsidR="00BF6238" w:rsidRPr="00B4629F" w:rsidRDefault="00BF6238" w:rsidP="009F02FC">
      <w:pPr>
        <w:pStyle w:val="BodyTextIndent2"/>
        <w:tabs>
          <w:tab w:val="clear" w:pos="1620"/>
          <w:tab w:val="clear" w:pos="1980"/>
          <w:tab w:val="clear" w:pos="2160"/>
        </w:tabs>
        <w:ind w:left="0" w:firstLine="0"/>
        <w:rPr>
          <w:rFonts w:ascii="Bookman Old Style" w:hAnsi="Bookman Old Style"/>
          <w:color w:val="000000" w:themeColor="text1"/>
          <w:sz w:val="6"/>
          <w:lang w:val="id-ID"/>
        </w:rPr>
      </w:pPr>
    </w:p>
    <w:p w14:paraId="1B91CAEE" w14:textId="06732D8F" w:rsidR="00C80106" w:rsidRPr="00B4629F" w:rsidRDefault="004B76EF" w:rsidP="00513B68">
      <w:pPr>
        <w:pStyle w:val="BodyTextIndent2"/>
        <w:tabs>
          <w:tab w:val="clear" w:pos="1620"/>
          <w:tab w:val="clear" w:pos="1980"/>
          <w:tab w:val="clear" w:pos="2160"/>
        </w:tabs>
        <w:spacing w:after="120"/>
        <w:ind w:left="1843" w:firstLine="0"/>
        <w:jc w:val="both"/>
        <w:rPr>
          <w:rFonts w:ascii="Bookman Old Style" w:hAnsi="Bookman Old Style"/>
          <w:color w:val="000000" w:themeColor="text1"/>
          <w:lang w:val="id-ID"/>
        </w:rPr>
      </w:pPr>
      <w:bookmarkStart w:id="2" w:name="_Hlk199926929"/>
      <w:r w:rsidRPr="00B4629F">
        <w:rPr>
          <w:rFonts w:ascii="Bookman Old Style" w:hAnsi="Bookman Old Style"/>
          <w:color w:val="000000" w:themeColor="text1"/>
          <w:lang w:val="id-ID"/>
        </w:rPr>
        <w:t xml:space="preserve">Penjabaran </w:t>
      </w:r>
      <w:r w:rsidR="009C3B03">
        <w:rPr>
          <w:rFonts w:ascii="Bookman Old Style" w:hAnsi="Bookman Old Style"/>
          <w:color w:val="000000" w:themeColor="text1"/>
          <w:lang w:val="id-ID"/>
        </w:rPr>
        <w:t>L</w:t>
      </w:r>
      <w:r w:rsidRPr="00B4629F">
        <w:rPr>
          <w:rFonts w:ascii="Bookman Old Style" w:hAnsi="Bookman Old Style"/>
          <w:color w:val="000000" w:themeColor="text1"/>
          <w:lang w:val="id-ID"/>
        </w:rPr>
        <w:t xml:space="preserve">aporan </w:t>
      </w:r>
      <w:r w:rsidR="009C3B03">
        <w:rPr>
          <w:rFonts w:ascii="Bookman Old Style" w:hAnsi="Bookman Old Style"/>
          <w:color w:val="000000" w:themeColor="text1"/>
          <w:lang w:val="id-ID"/>
        </w:rPr>
        <w:t>R</w:t>
      </w:r>
      <w:r w:rsidRPr="00B4629F">
        <w:rPr>
          <w:rFonts w:ascii="Bookman Old Style" w:hAnsi="Bookman Old Style"/>
          <w:color w:val="000000" w:themeColor="text1"/>
          <w:lang w:val="id-ID"/>
        </w:rPr>
        <w:t xml:space="preserve">ealisasi </w:t>
      </w:r>
      <w:r w:rsidR="009C3B03">
        <w:rPr>
          <w:rFonts w:ascii="Bookman Old Style" w:hAnsi="Bookman Old Style"/>
          <w:color w:val="000000" w:themeColor="text1"/>
          <w:lang w:val="id-ID"/>
        </w:rPr>
        <w:t>A</w:t>
      </w:r>
      <w:r w:rsidRPr="00B4629F">
        <w:rPr>
          <w:rFonts w:ascii="Bookman Old Style" w:hAnsi="Bookman Old Style"/>
          <w:color w:val="000000" w:themeColor="text1"/>
          <w:lang w:val="id-ID"/>
        </w:rPr>
        <w:t xml:space="preserve">nggaran </w:t>
      </w:r>
      <w:r w:rsidR="009C3B03" w:rsidRPr="00B4629F">
        <w:rPr>
          <w:rFonts w:ascii="Bookman Old Style" w:hAnsi="Bookman Old Style"/>
          <w:color w:val="000000" w:themeColor="text1"/>
          <w:lang w:val="id-ID"/>
        </w:rPr>
        <w:t xml:space="preserve">pendapatan dan belanja </w:t>
      </w:r>
      <w:r w:rsidR="00505170" w:rsidRPr="00B4629F">
        <w:rPr>
          <w:rFonts w:ascii="Bookman Old Style" w:hAnsi="Bookman Old Style"/>
          <w:color w:val="000000" w:themeColor="text1"/>
          <w:lang w:val="id-ID"/>
        </w:rPr>
        <w:t xml:space="preserve">Daerah Tahun Anggaran </w:t>
      </w:r>
      <w:r w:rsidR="00546E66">
        <w:rPr>
          <w:rFonts w:ascii="Bookman Old Style" w:hAnsi="Bookman Old Style"/>
          <w:color w:val="000000" w:themeColor="text1"/>
          <w:lang w:val="id-ID"/>
        </w:rPr>
        <w:t>2025</w:t>
      </w:r>
      <w:r w:rsidRPr="00B4629F">
        <w:rPr>
          <w:rFonts w:ascii="Bookman Old Style" w:hAnsi="Bookman Old Style"/>
          <w:color w:val="000000" w:themeColor="text1"/>
          <w:lang w:val="id-ID"/>
        </w:rPr>
        <w:t xml:space="preserve"> sebagaimana dimaksud dalam Pasal 3 tercantum dalam Lampiran I.1 yang merupakan bagian tidak terpisahkan dari Peraturan Peraturan Bupati ini. </w:t>
      </w:r>
    </w:p>
    <w:bookmarkEnd w:id="2"/>
    <w:p w14:paraId="4322CB07" w14:textId="77777777" w:rsidR="00B30B02" w:rsidRPr="00B4629F" w:rsidRDefault="00B30B02" w:rsidP="00632E16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6"/>
          <w:lang w:val="id-ID"/>
        </w:rPr>
      </w:pPr>
    </w:p>
    <w:p w14:paraId="7991046C" w14:textId="77777777" w:rsidR="00CA1263" w:rsidRDefault="00CA1263" w:rsidP="00632E16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lang w:val="id-ID"/>
        </w:rPr>
      </w:pPr>
    </w:p>
    <w:p w14:paraId="28D398B9" w14:textId="512C75DE" w:rsidR="00CD2809" w:rsidRPr="00B4629F" w:rsidRDefault="00D65520" w:rsidP="00632E16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lang w:val="id-ID"/>
        </w:rPr>
      </w:pPr>
      <w:r w:rsidRPr="00B4629F">
        <w:rPr>
          <w:rFonts w:ascii="Bookman Old Style" w:hAnsi="Bookman Old Style"/>
          <w:color w:val="000000" w:themeColor="text1"/>
          <w:lang w:val="it-IT"/>
        </w:rPr>
        <w:t xml:space="preserve">Pasal </w:t>
      </w:r>
      <w:r w:rsidR="00165D1E" w:rsidRPr="00B4629F">
        <w:rPr>
          <w:rFonts w:ascii="Bookman Old Style" w:hAnsi="Bookman Old Style"/>
          <w:color w:val="000000" w:themeColor="text1"/>
          <w:lang w:val="it-IT"/>
        </w:rPr>
        <w:t>6</w:t>
      </w:r>
    </w:p>
    <w:p w14:paraId="5896A821" w14:textId="77777777" w:rsidR="004C0E86" w:rsidRPr="00B4629F" w:rsidRDefault="004C0E86" w:rsidP="00632E16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center"/>
        <w:rPr>
          <w:rFonts w:ascii="Bookman Old Style" w:hAnsi="Bookman Old Style"/>
          <w:color w:val="000000" w:themeColor="text1"/>
          <w:sz w:val="2"/>
          <w:lang w:val="id-ID"/>
        </w:rPr>
      </w:pPr>
    </w:p>
    <w:p w14:paraId="26BCD94D" w14:textId="77777777" w:rsidR="00BB5168" w:rsidRPr="00B4629F" w:rsidRDefault="00BB5168" w:rsidP="00C26929">
      <w:pPr>
        <w:pStyle w:val="BodyTextIndent2"/>
        <w:tabs>
          <w:tab w:val="clear" w:pos="1620"/>
          <w:tab w:val="clear" w:pos="1980"/>
          <w:tab w:val="clear" w:pos="2160"/>
        </w:tabs>
        <w:ind w:left="0" w:firstLine="0"/>
        <w:jc w:val="center"/>
        <w:rPr>
          <w:rFonts w:ascii="Bookman Old Style" w:hAnsi="Bookman Old Style" w:cs="Arial"/>
          <w:color w:val="000000" w:themeColor="text1"/>
          <w:sz w:val="8"/>
          <w:lang w:val="it-IT"/>
        </w:rPr>
      </w:pPr>
    </w:p>
    <w:p w14:paraId="35E9143F" w14:textId="77777777" w:rsidR="0040745B" w:rsidRPr="00B4629F" w:rsidRDefault="007C2111" w:rsidP="004B47FD">
      <w:pPr>
        <w:pStyle w:val="BodyTextIndent2"/>
        <w:tabs>
          <w:tab w:val="clear" w:pos="1620"/>
          <w:tab w:val="clear" w:pos="1980"/>
          <w:tab w:val="clear" w:pos="2160"/>
        </w:tabs>
        <w:spacing w:before="40" w:after="40"/>
        <w:ind w:left="1843" w:firstLine="0"/>
        <w:jc w:val="both"/>
        <w:rPr>
          <w:rFonts w:ascii="Bookman Old Style" w:hAnsi="Bookman Old Style" w:cs="Arial"/>
          <w:color w:val="000000" w:themeColor="text1"/>
          <w:lang w:val="id-ID"/>
        </w:rPr>
      </w:pPr>
      <w:proofErr w:type="spellStart"/>
      <w:r w:rsidRPr="00B4629F">
        <w:rPr>
          <w:rFonts w:ascii="Bookman Old Style" w:hAnsi="Bookman Old Style" w:cs="Arial"/>
          <w:color w:val="000000" w:themeColor="text1"/>
          <w:lang w:val="es-ES"/>
        </w:rPr>
        <w:t>Peraturan</w:t>
      </w:r>
      <w:proofErr w:type="spellEnd"/>
      <w:r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="00B32B16" w:rsidRPr="00B4629F">
        <w:rPr>
          <w:rFonts w:ascii="Bookman Old Style" w:hAnsi="Bookman Old Style" w:cs="Arial"/>
          <w:color w:val="000000" w:themeColor="text1"/>
          <w:lang w:val="es-ES"/>
        </w:rPr>
        <w:t>Bupati</w:t>
      </w:r>
      <w:proofErr w:type="spellEnd"/>
      <w:r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Pr="00B4629F">
        <w:rPr>
          <w:rFonts w:ascii="Bookman Old Style" w:hAnsi="Bookman Old Style" w:cs="Arial"/>
          <w:color w:val="000000" w:themeColor="text1"/>
          <w:lang w:val="es-ES"/>
        </w:rPr>
        <w:t>ini</w:t>
      </w:r>
      <w:proofErr w:type="spellEnd"/>
      <w:r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Pr="00B4629F">
        <w:rPr>
          <w:rFonts w:ascii="Bookman Old Style" w:hAnsi="Bookman Old Style" w:cs="Arial"/>
          <w:color w:val="000000" w:themeColor="text1"/>
          <w:lang w:val="es-ES"/>
        </w:rPr>
        <w:t>mulai</w:t>
      </w:r>
      <w:proofErr w:type="spellEnd"/>
      <w:r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Pr="00B4629F">
        <w:rPr>
          <w:rFonts w:ascii="Bookman Old Style" w:hAnsi="Bookman Old Style" w:cs="Arial"/>
          <w:color w:val="000000" w:themeColor="text1"/>
          <w:lang w:val="es-ES"/>
        </w:rPr>
        <w:t>berlaku</w:t>
      </w:r>
      <w:proofErr w:type="spellEnd"/>
      <w:r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r w:rsidR="00BB3BDB" w:rsidRPr="00B4629F">
        <w:rPr>
          <w:rFonts w:ascii="Bookman Old Style" w:hAnsi="Bookman Old Style" w:cs="Arial"/>
          <w:color w:val="000000" w:themeColor="text1"/>
          <w:lang w:val="id-ID"/>
        </w:rPr>
        <w:t>pada</w:t>
      </w:r>
      <w:r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Pr="00B4629F">
        <w:rPr>
          <w:rFonts w:ascii="Bookman Old Style" w:hAnsi="Bookman Old Style" w:cs="Arial"/>
          <w:color w:val="000000" w:themeColor="text1"/>
          <w:lang w:val="es-ES"/>
        </w:rPr>
        <w:t>tanggal</w:t>
      </w:r>
      <w:proofErr w:type="spellEnd"/>
      <w:r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Pr="00B4629F">
        <w:rPr>
          <w:rFonts w:ascii="Bookman Old Style" w:hAnsi="Bookman Old Style" w:cs="Arial"/>
          <w:color w:val="000000" w:themeColor="text1"/>
          <w:lang w:val="es-ES"/>
        </w:rPr>
        <w:t>diundangkan</w:t>
      </w:r>
      <w:proofErr w:type="spellEnd"/>
      <w:r w:rsidRPr="00B4629F">
        <w:rPr>
          <w:rFonts w:ascii="Bookman Old Style" w:hAnsi="Bookman Old Style" w:cs="Arial"/>
          <w:color w:val="000000" w:themeColor="text1"/>
          <w:lang w:val="es-ES"/>
        </w:rPr>
        <w:t>.</w:t>
      </w:r>
    </w:p>
    <w:p w14:paraId="49BA9458" w14:textId="77777777" w:rsidR="008A5766" w:rsidRPr="00B4629F" w:rsidRDefault="008A5766" w:rsidP="004B47FD">
      <w:pPr>
        <w:pStyle w:val="BodyTextIndent2"/>
        <w:tabs>
          <w:tab w:val="clear" w:pos="1620"/>
          <w:tab w:val="clear" w:pos="1980"/>
          <w:tab w:val="clear" w:pos="2160"/>
        </w:tabs>
        <w:spacing w:before="40" w:after="40"/>
        <w:ind w:left="0" w:firstLine="0"/>
        <w:jc w:val="both"/>
        <w:rPr>
          <w:rFonts w:ascii="Bookman Old Style" w:hAnsi="Bookman Old Style" w:cs="Arial"/>
          <w:color w:val="000000" w:themeColor="text1"/>
          <w:sz w:val="2"/>
          <w:lang w:val="id-ID"/>
        </w:rPr>
      </w:pPr>
    </w:p>
    <w:p w14:paraId="15D9DD8C" w14:textId="77777777" w:rsidR="000308FA" w:rsidRPr="00B4629F" w:rsidRDefault="00207328" w:rsidP="004B47FD">
      <w:pPr>
        <w:pStyle w:val="BodyTextIndent2"/>
        <w:tabs>
          <w:tab w:val="clear" w:pos="1620"/>
          <w:tab w:val="clear" w:pos="1980"/>
          <w:tab w:val="clear" w:pos="2160"/>
        </w:tabs>
        <w:spacing w:before="40" w:after="40"/>
        <w:ind w:left="1843" w:firstLine="0"/>
        <w:jc w:val="both"/>
        <w:rPr>
          <w:rFonts w:ascii="Bookman Old Style" w:hAnsi="Bookman Old Style" w:cs="Arial"/>
          <w:color w:val="000000" w:themeColor="text1"/>
          <w:lang w:val="es-ES"/>
        </w:rPr>
      </w:pPr>
      <w:r w:rsidRPr="00B4629F">
        <w:rPr>
          <w:rFonts w:ascii="Bookman Old Style" w:hAnsi="Bookman Old Style" w:cs="Arial"/>
          <w:color w:val="000000" w:themeColor="text1"/>
          <w:lang w:val="es-ES"/>
        </w:rPr>
        <w:t xml:space="preserve">Agar </w:t>
      </w:r>
      <w:proofErr w:type="spellStart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>setiap</w:t>
      </w:r>
      <w:proofErr w:type="spellEnd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>orang</w:t>
      </w:r>
      <w:proofErr w:type="spellEnd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>mengetahuinya</w:t>
      </w:r>
      <w:proofErr w:type="spellEnd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 xml:space="preserve">, </w:t>
      </w:r>
      <w:proofErr w:type="spellStart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>memerintahkan</w:t>
      </w:r>
      <w:proofErr w:type="spellEnd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>pengundangan</w:t>
      </w:r>
      <w:proofErr w:type="spellEnd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="00F16A5E" w:rsidRPr="00B4629F">
        <w:rPr>
          <w:rFonts w:ascii="Bookman Old Style" w:hAnsi="Bookman Old Style" w:cs="Arial"/>
          <w:color w:val="000000" w:themeColor="text1"/>
          <w:lang w:val="es-ES"/>
        </w:rPr>
        <w:t>P</w:t>
      </w:r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>eraturan</w:t>
      </w:r>
      <w:proofErr w:type="spellEnd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="00BF6238" w:rsidRPr="00B4629F">
        <w:rPr>
          <w:rFonts w:ascii="Bookman Old Style" w:hAnsi="Bookman Old Style" w:cs="Arial"/>
          <w:color w:val="000000" w:themeColor="text1"/>
          <w:lang w:val="es-ES"/>
        </w:rPr>
        <w:t>Bupati</w:t>
      </w:r>
      <w:proofErr w:type="spellEnd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>i</w:t>
      </w:r>
      <w:r w:rsidR="00F16A5E" w:rsidRPr="00B4629F">
        <w:rPr>
          <w:rFonts w:ascii="Bookman Old Style" w:hAnsi="Bookman Old Style" w:cs="Arial"/>
          <w:color w:val="000000" w:themeColor="text1"/>
          <w:lang w:val="es-ES"/>
        </w:rPr>
        <w:t>ni</w:t>
      </w:r>
      <w:proofErr w:type="spellEnd"/>
      <w:r w:rsidR="00F16A5E" w:rsidRPr="00B4629F">
        <w:rPr>
          <w:rFonts w:ascii="Bookman Old Style" w:hAnsi="Bookman Old Style" w:cs="Arial"/>
          <w:color w:val="000000" w:themeColor="text1"/>
          <w:lang w:val="es-ES"/>
        </w:rPr>
        <w:t xml:space="preserve">, </w:t>
      </w:r>
      <w:proofErr w:type="spellStart"/>
      <w:r w:rsidR="00F16A5E" w:rsidRPr="00B4629F">
        <w:rPr>
          <w:rFonts w:ascii="Bookman Old Style" w:hAnsi="Bookman Old Style" w:cs="Arial"/>
          <w:color w:val="000000" w:themeColor="text1"/>
          <w:lang w:val="es-ES"/>
        </w:rPr>
        <w:t>dengan</w:t>
      </w:r>
      <w:proofErr w:type="spellEnd"/>
      <w:r w:rsidR="00F16A5E"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="00F16A5E" w:rsidRPr="00B4629F">
        <w:rPr>
          <w:rFonts w:ascii="Bookman Old Style" w:hAnsi="Bookman Old Style" w:cs="Arial"/>
          <w:color w:val="000000" w:themeColor="text1"/>
          <w:lang w:val="es-ES"/>
        </w:rPr>
        <w:t>penempatannya</w:t>
      </w:r>
      <w:proofErr w:type="spellEnd"/>
      <w:r w:rsidR="00F16A5E"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="00F16A5E" w:rsidRPr="00B4629F">
        <w:rPr>
          <w:rFonts w:ascii="Bookman Old Style" w:hAnsi="Bookman Old Style" w:cs="Arial"/>
          <w:color w:val="000000" w:themeColor="text1"/>
          <w:lang w:val="es-ES"/>
        </w:rPr>
        <w:t>dalam</w:t>
      </w:r>
      <w:proofErr w:type="spellEnd"/>
      <w:r w:rsidR="00F16A5E"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="00BF6238" w:rsidRPr="00B4629F">
        <w:rPr>
          <w:rFonts w:ascii="Bookman Old Style" w:hAnsi="Bookman Old Style" w:cs="Arial"/>
          <w:color w:val="000000" w:themeColor="text1"/>
          <w:lang w:val="es-ES"/>
        </w:rPr>
        <w:t>Berita</w:t>
      </w:r>
      <w:proofErr w:type="spellEnd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="00F16A5E" w:rsidRPr="00B4629F">
        <w:rPr>
          <w:rFonts w:ascii="Bookman Old Style" w:hAnsi="Bookman Old Style" w:cs="Arial"/>
          <w:color w:val="000000" w:themeColor="text1"/>
          <w:lang w:val="es-ES"/>
        </w:rPr>
        <w:t>D</w:t>
      </w:r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>aerah</w:t>
      </w:r>
      <w:proofErr w:type="spellEnd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 xml:space="preserve"> </w:t>
      </w:r>
      <w:proofErr w:type="spellStart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>Kabupaten</w:t>
      </w:r>
      <w:proofErr w:type="spellEnd"/>
      <w:r w:rsidR="0098144C" w:rsidRPr="00B4629F">
        <w:rPr>
          <w:rFonts w:ascii="Bookman Old Style" w:hAnsi="Bookman Old Style" w:cs="Arial"/>
          <w:color w:val="000000" w:themeColor="text1"/>
          <w:lang w:val="es-ES"/>
        </w:rPr>
        <w:t xml:space="preserve"> Kendal.</w:t>
      </w:r>
    </w:p>
    <w:p w14:paraId="6214F4B6" w14:textId="77777777" w:rsidR="002E33FC" w:rsidRPr="00B4629F" w:rsidRDefault="002E33FC" w:rsidP="004C0E86">
      <w:pPr>
        <w:pStyle w:val="BodyTextIndent2"/>
        <w:tabs>
          <w:tab w:val="clear" w:pos="1620"/>
          <w:tab w:val="clear" w:pos="1980"/>
          <w:tab w:val="clear" w:pos="2160"/>
        </w:tabs>
        <w:ind w:left="1843" w:firstLine="0"/>
        <w:jc w:val="both"/>
        <w:rPr>
          <w:rFonts w:ascii="Bookman Old Style" w:hAnsi="Bookman Old Style" w:cs="Arial"/>
          <w:color w:val="000000" w:themeColor="text1"/>
          <w:sz w:val="6"/>
          <w:lang w:val="es-ES"/>
        </w:rPr>
      </w:pPr>
    </w:p>
    <w:p w14:paraId="58FCD470" w14:textId="77777777" w:rsidR="002F4270" w:rsidRPr="00B4629F" w:rsidRDefault="002F4270" w:rsidP="005E7D84">
      <w:pPr>
        <w:widowControl w:val="0"/>
        <w:autoSpaceDE w:val="0"/>
        <w:autoSpaceDN w:val="0"/>
        <w:adjustRightInd w:val="0"/>
        <w:ind w:left="5387" w:hanging="6"/>
        <w:rPr>
          <w:color w:val="000000" w:themeColor="text1"/>
          <w:lang w:val="it-IT"/>
        </w:rPr>
      </w:pPr>
      <w:r w:rsidRPr="00B4629F">
        <w:rPr>
          <w:rFonts w:ascii="Bookman Old Style" w:hAnsi="Bookman Old Style" w:cs="Bookman Old Style"/>
          <w:color w:val="000000" w:themeColor="text1"/>
          <w:lang w:val="it-IT"/>
        </w:rPr>
        <w:t>Ditetapkan di Kendal</w:t>
      </w:r>
    </w:p>
    <w:p w14:paraId="766EC339" w14:textId="77777777" w:rsidR="002F4270" w:rsidRPr="00B4629F" w:rsidRDefault="002754F3" w:rsidP="005E7D84">
      <w:pPr>
        <w:widowControl w:val="0"/>
        <w:autoSpaceDE w:val="0"/>
        <w:autoSpaceDN w:val="0"/>
        <w:adjustRightInd w:val="0"/>
        <w:ind w:left="5387" w:hanging="6"/>
        <w:rPr>
          <w:color w:val="000000" w:themeColor="text1"/>
          <w:lang w:val="id-ID"/>
        </w:rPr>
      </w:pPr>
      <w:r w:rsidRPr="00B4629F">
        <w:rPr>
          <w:rFonts w:ascii="Bookman Old Style" w:hAnsi="Bookman Old Style" w:cs="Bookman Old Style"/>
          <w:color w:val="000000" w:themeColor="text1"/>
          <w:lang w:val="id-ID"/>
        </w:rPr>
        <w:t>p</w:t>
      </w:r>
      <w:r w:rsidR="002F4270" w:rsidRPr="00B4629F">
        <w:rPr>
          <w:rFonts w:ascii="Bookman Old Style" w:hAnsi="Bookman Old Style" w:cs="Bookman Old Style"/>
          <w:color w:val="000000" w:themeColor="text1"/>
          <w:lang w:val="it-IT"/>
        </w:rPr>
        <w:t>ada tanggal</w:t>
      </w:r>
      <w:r w:rsidR="00294DF3" w:rsidRPr="00B4629F">
        <w:rPr>
          <w:rFonts w:ascii="Bookman Old Style" w:hAnsi="Bookman Old Style" w:cs="Bookman Old Style"/>
          <w:color w:val="000000" w:themeColor="text1"/>
          <w:lang w:val="id-ID"/>
        </w:rPr>
        <w:t xml:space="preserve">    </w:t>
      </w:r>
      <w:r w:rsidR="00233B79" w:rsidRPr="00B4629F">
        <w:rPr>
          <w:rFonts w:ascii="Bookman Old Style" w:hAnsi="Bookman Old Style" w:cs="Bookman Old Style"/>
          <w:color w:val="000000" w:themeColor="text1"/>
          <w:lang w:val="id-ID"/>
        </w:rPr>
        <w:t xml:space="preserve"> </w:t>
      </w:r>
      <w:r w:rsidR="00331843" w:rsidRPr="00B4629F">
        <w:rPr>
          <w:rFonts w:ascii="Bookman Old Style" w:hAnsi="Bookman Old Style" w:cs="Bookman Old Style"/>
          <w:color w:val="000000" w:themeColor="text1"/>
          <w:lang w:val="id-ID"/>
        </w:rPr>
        <w:t xml:space="preserve">   </w:t>
      </w:r>
    </w:p>
    <w:p w14:paraId="12444930" w14:textId="77777777" w:rsidR="00317992" w:rsidRPr="00B4629F" w:rsidRDefault="00317992" w:rsidP="00317992">
      <w:pPr>
        <w:widowControl w:val="0"/>
        <w:autoSpaceDE w:val="0"/>
        <w:autoSpaceDN w:val="0"/>
        <w:adjustRightInd w:val="0"/>
        <w:ind w:left="4260" w:firstLine="1694"/>
        <w:rPr>
          <w:rFonts w:ascii="Bookman Old Style" w:hAnsi="Bookman Old Style" w:cs="Bookman Old Style"/>
          <w:color w:val="000000" w:themeColor="text1"/>
          <w:sz w:val="16"/>
          <w:szCs w:val="16"/>
          <w:lang w:val="it-IT"/>
        </w:rPr>
      </w:pPr>
    </w:p>
    <w:p w14:paraId="60B86411" w14:textId="77777777" w:rsidR="002F4270" w:rsidRPr="00B4629F" w:rsidRDefault="002F4270" w:rsidP="00615664">
      <w:pPr>
        <w:widowControl w:val="0"/>
        <w:autoSpaceDE w:val="0"/>
        <w:autoSpaceDN w:val="0"/>
        <w:adjustRightInd w:val="0"/>
        <w:ind w:left="4320" w:firstLine="720"/>
        <w:jc w:val="center"/>
        <w:rPr>
          <w:color w:val="000000" w:themeColor="text1"/>
          <w:lang w:val="it-IT"/>
        </w:rPr>
      </w:pPr>
      <w:r w:rsidRPr="00B4629F">
        <w:rPr>
          <w:rFonts w:ascii="Bookman Old Style" w:hAnsi="Bookman Old Style" w:cs="Bookman Old Style"/>
          <w:color w:val="000000" w:themeColor="text1"/>
          <w:lang w:val="it-IT"/>
        </w:rPr>
        <w:t>BUPATI KENDAL,</w:t>
      </w:r>
    </w:p>
    <w:p w14:paraId="1CE3D1C5" w14:textId="77777777" w:rsidR="00B61FBB" w:rsidRPr="00B4629F" w:rsidRDefault="00B61FBB" w:rsidP="00615664">
      <w:pPr>
        <w:widowControl w:val="0"/>
        <w:autoSpaceDE w:val="0"/>
        <w:autoSpaceDN w:val="0"/>
        <w:adjustRightInd w:val="0"/>
        <w:ind w:left="5954" w:right="1275"/>
        <w:jc w:val="center"/>
        <w:rPr>
          <w:rFonts w:ascii="Bookman Old Style" w:hAnsi="Bookman Old Style"/>
          <w:color w:val="000000" w:themeColor="text1"/>
          <w:sz w:val="8"/>
          <w:lang w:val="id-ID"/>
        </w:rPr>
      </w:pPr>
    </w:p>
    <w:p w14:paraId="6AF33420" w14:textId="77777777" w:rsidR="00317992" w:rsidRPr="00B4629F" w:rsidRDefault="00317992" w:rsidP="00615664">
      <w:pPr>
        <w:widowControl w:val="0"/>
        <w:autoSpaceDE w:val="0"/>
        <w:autoSpaceDN w:val="0"/>
        <w:adjustRightInd w:val="0"/>
        <w:ind w:firstLine="1694"/>
        <w:jc w:val="center"/>
        <w:rPr>
          <w:rFonts w:ascii="Bookman Old Style" w:hAnsi="Bookman Old Style"/>
          <w:color w:val="000000" w:themeColor="text1"/>
          <w:sz w:val="6"/>
          <w:lang w:val="id-ID"/>
        </w:rPr>
      </w:pPr>
    </w:p>
    <w:p w14:paraId="0F23AD5C" w14:textId="77777777" w:rsidR="00EC4ED3" w:rsidRPr="00B4629F" w:rsidRDefault="00EC4ED3" w:rsidP="00615664">
      <w:pPr>
        <w:widowControl w:val="0"/>
        <w:autoSpaceDE w:val="0"/>
        <w:autoSpaceDN w:val="0"/>
        <w:adjustRightInd w:val="0"/>
        <w:ind w:firstLine="1694"/>
        <w:jc w:val="center"/>
        <w:rPr>
          <w:rFonts w:ascii="Bookman Old Style" w:hAnsi="Bookman Old Style"/>
          <w:color w:val="000000" w:themeColor="text1"/>
          <w:sz w:val="6"/>
          <w:lang w:val="id-ID"/>
        </w:rPr>
      </w:pPr>
    </w:p>
    <w:p w14:paraId="66BE4E1A" w14:textId="77777777" w:rsidR="00317992" w:rsidRPr="00B4629F" w:rsidRDefault="00317992" w:rsidP="00615664">
      <w:pPr>
        <w:widowControl w:val="0"/>
        <w:tabs>
          <w:tab w:val="left" w:pos="6210"/>
        </w:tabs>
        <w:autoSpaceDE w:val="0"/>
        <w:autoSpaceDN w:val="0"/>
        <w:adjustRightInd w:val="0"/>
        <w:jc w:val="center"/>
        <w:rPr>
          <w:rFonts w:ascii="Bookman Old Style" w:hAnsi="Bookman Old Style"/>
          <w:color w:val="000000" w:themeColor="text1"/>
          <w:sz w:val="8"/>
          <w:lang w:val="it-IT"/>
        </w:rPr>
      </w:pPr>
    </w:p>
    <w:p w14:paraId="2DC737AE" w14:textId="77777777" w:rsidR="00615664" w:rsidRPr="00B4629F" w:rsidRDefault="00615664" w:rsidP="00615664">
      <w:pPr>
        <w:widowControl w:val="0"/>
        <w:autoSpaceDE w:val="0"/>
        <w:autoSpaceDN w:val="0"/>
        <w:adjustRightInd w:val="0"/>
        <w:ind w:left="5954" w:hanging="5954"/>
        <w:jc w:val="center"/>
        <w:rPr>
          <w:rFonts w:ascii="Bookman Old Style" w:hAnsi="Bookman Old Style"/>
          <w:color w:val="000000" w:themeColor="text1"/>
          <w:lang w:val="it-IT"/>
        </w:rPr>
      </w:pPr>
    </w:p>
    <w:p w14:paraId="4EAFC7D5" w14:textId="77777777" w:rsidR="00615664" w:rsidRPr="00B4629F" w:rsidRDefault="00615664" w:rsidP="00615664">
      <w:pPr>
        <w:widowControl w:val="0"/>
        <w:autoSpaceDE w:val="0"/>
        <w:autoSpaceDN w:val="0"/>
        <w:adjustRightInd w:val="0"/>
        <w:ind w:left="5954" w:hanging="5954"/>
        <w:jc w:val="center"/>
        <w:rPr>
          <w:rFonts w:ascii="Bookman Old Style" w:hAnsi="Bookman Old Style"/>
          <w:color w:val="000000" w:themeColor="text1"/>
          <w:sz w:val="2"/>
          <w:szCs w:val="2"/>
          <w:lang w:val="it-IT"/>
        </w:rPr>
      </w:pPr>
    </w:p>
    <w:p w14:paraId="48920401" w14:textId="77777777" w:rsidR="002F4270" w:rsidRPr="00B4629F" w:rsidRDefault="00615664" w:rsidP="00615664">
      <w:pPr>
        <w:widowControl w:val="0"/>
        <w:autoSpaceDE w:val="0"/>
        <w:autoSpaceDN w:val="0"/>
        <w:adjustRightInd w:val="0"/>
        <w:ind w:left="5954" w:hanging="914"/>
        <w:jc w:val="center"/>
        <w:rPr>
          <w:rFonts w:ascii="Bookman Old Style" w:hAnsi="Bookman Old Style"/>
          <w:color w:val="000000" w:themeColor="text1"/>
          <w:lang w:val="it-IT"/>
        </w:rPr>
      </w:pPr>
      <w:r w:rsidRPr="00B4629F">
        <w:rPr>
          <w:rFonts w:ascii="Bookman Old Style" w:hAnsi="Bookman Old Style"/>
          <w:color w:val="000000" w:themeColor="text1"/>
          <w:lang w:val="it-IT"/>
        </w:rPr>
        <w:t>DYAH KARTIKA PERMANASARI</w:t>
      </w:r>
    </w:p>
    <w:p w14:paraId="24B07B19" w14:textId="77777777" w:rsidR="003C2DD4" w:rsidRPr="00B4629F" w:rsidRDefault="003C2DD4" w:rsidP="00615664">
      <w:pPr>
        <w:widowControl w:val="0"/>
        <w:autoSpaceDE w:val="0"/>
        <w:autoSpaceDN w:val="0"/>
        <w:adjustRightInd w:val="0"/>
        <w:ind w:left="5954" w:hanging="914"/>
        <w:jc w:val="center"/>
        <w:rPr>
          <w:rFonts w:ascii="Bookman Old Style" w:hAnsi="Bookman Old Style"/>
          <w:color w:val="000000" w:themeColor="text1"/>
          <w:lang w:val="it-IT"/>
        </w:rPr>
      </w:pPr>
    </w:p>
    <w:p w14:paraId="216F34AB" w14:textId="77777777" w:rsidR="002F4270" w:rsidRPr="00B4629F" w:rsidRDefault="002F4270" w:rsidP="008A5766">
      <w:pPr>
        <w:widowControl w:val="0"/>
        <w:autoSpaceDE w:val="0"/>
        <w:autoSpaceDN w:val="0"/>
        <w:adjustRightInd w:val="0"/>
        <w:rPr>
          <w:rFonts w:ascii="Bookman Old Style" w:hAnsi="Bookman Old Style"/>
          <w:color w:val="000000" w:themeColor="text1"/>
          <w:lang w:val="it-IT"/>
        </w:rPr>
      </w:pPr>
      <w:r w:rsidRPr="00B4629F">
        <w:rPr>
          <w:rFonts w:ascii="Bookman Old Style" w:hAnsi="Bookman Old Style" w:cs="Bookman Old Style"/>
          <w:color w:val="000000" w:themeColor="text1"/>
          <w:lang w:val="it-IT"/>
        </w:rPr>
        <w:t>Diundangkan di Kendal</w:t>
      </w:r>
    </w:p>
    <w:p w14:paraId="42443BA5" w14:textId="77777777" w:rsidR="002F4270" w:rsidRPr="00B4629F" w:rsidRDefault="002754F3" w:rsidP="00932FB8">
      <w:pPr>
        <w:widowControl w:val="0"/>
        <w:autoSpaceDE w:val="0"/>
        <w:autoSpaceDN w:val="0"/>
        <w:adjustRightInd w:val="0"/>
        <w:spacing w:after="80"/>
        <w:rPr>
          <w:rFonts w:ascii="Bookman Old Style" w:hAnsi="Bookman Old Style"/>
          <w:color w:val="000000" w:themeColor="text1"/>
          <w:sz w:val="16"/>
          <w:szCs w:val="16"/>
        </w:rPr>
      </w:pPr>
      <w:r w:rsidRPr="00B4629F">
        <w:rPr>
          <w:rFonts w:ascii="Bookman Old Style" w:hAnsi="Bookman Old Style" w:cs="Bookman Old Style"/>
          <w:color w:val="000000" w:themeColor="text1"/>
          <w:lang w:val="id-ID"/>
        </w:rPr>
        <w:t>p</w:t>
      </w:r>
      <w:proofErr w:type="spellStart"/>
      <w:r w:rsidR="00211897" w:rsidRPr="00B4629F">
        <w:rPr>
          <w:rFonts w:ascii="Bookman Old Style" w:hAnsi="Bookman Old Style" w:cs="Bookman Old Style"/>
          <w:color w:val="000000" w:themeColor="text1"/>
        </w:rPr>
        <w:t>ada</w:t>
      </w:r>
      <w:proofErr w:type="spellEnd"/>
      <w:r w:rsidR="00211897" w:rsidRPr="00B4629F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="00211897" w:rsidRPr="00B4629F">
        <w:rPr>
          <w:rFonts w:ascii="Bookman Old Style" w:hAnsi="Bookman Old Style" w:cs="Bookman Old Style"/>
          <w:color w:val="000000" w:themeColor="text1"/>
        </w:rPr>
        <w:t>tanggal</w:t>
      </w:r>
      <w:proofErr w:type="spellEnd"/>
      <w:r w:rsidR="003761D1" w:rsidRPr="00B4629F">
        <w:rPr>
          <w:rFonts w:ascii="Bookman Old Style" w:hAnsi="Bookman Old Style" w:cs="Bookman Old Style"/>
          <w:color w:val="000000" w:themeColor="text1"/>
          <w:lang w:val="id-ID"/>
        </w:rPr>
        <w:t xml:space="preserve"> </w:t>
      </w:r>
      <w:r w:rsidR="00294DF3" w:rsidRPr="00B4629F">
        <w:rPr>
          <w:rFonts w:ascii="Bookman Old Style" w:hAnsi="Bookman Old Style" w:cs="Bookman Old Style"/>
          <w:color w:val="000000" w:themeColor="text1"/>
          <w:lang w:val="id-ID"/>
        </w:rPr>
        <w:t xml:space="preserve">   </w:t>
      </w:r>
    </w:p>
    <w:p w14:paraId="4EB0F345" w14:textId="282E5B95" w:rsidR="002F4270" w:rsidRPr="00B4629F" w:rsidRDefault="002F4270" w:rsidP="000E0C49">
      <w:pPr>
        <w:widowControl w:val="0"/>
        <w:autoSpaceDE w:val="0"/>
        <w:autoSpaceDN w:val="0"/>
        <w:adjustRightInd w:val="0"/>
        <w:ind w:right="6571"/>
        <w:jc w:val="center"/>
        <w:rPr>
          <w:rFonts w:ascii="Bookman Old Style" w:hAnsi="Bookman Old Style" w:cs="Bookman Old Style"/>
          <w:color w:val="000000" w:themeColor="text1"/>
        </w:rPr>
      </w:pPr>
      <w:r w:rsidRPr="00B4629F">
        <w:rPr>
          <w:rFonts w:ascii="Bookman Old Style" w:hAnsi="Bookman Old Style" w:cs="Bookman Old Style"/>
          <w:color w:val="000000" w:themeColor="text1"/>
        </w:rPr>
        <w:t>SEKRETARIS DAERAH</w:t>
      </w:r>
    </w:p>
    <w:p w14:paraId="75717F18" w14:textId="77777777" w:rsidR="002F4270" w:rsidRPr="00B4629F" w:rsidRDefault="002F4270" w:rsidP="000E0C49">
      <w:pPr>
        <w:widowControl w:val="0"/>
        <w:autoSpaceDE w:val="0"/>
        <w:autoSpaceDN w:val="0"/>
        <w:adjustRightInd w:val="0"/>
        <w:ind w:right="6571"/>
        <w:jc w:val="center"/>
        <w:rPr>
          <w:rFonts w:ascii="Bookman Old Style" w:hAnsi="Bookman Old Style"/>
          <w:color w:val="000000" w:themeColor="text1"/>
        </w:rPr>
      </w:pPr>
      <w:r w:rsidRPr="00B4629F">
        <w:rPr>
          <w:rFonts w:ascii="Bookman Old Style" w:hAnsi="Bookman Old Style" w:cs="Bookman Old Style"/>
          <w:color w:val="000000" w:themeColor="text1"/>
        </w:rPr>
        <w:t>KABUPATEN KENDAL,</w:t>
      </w:r>
    </w:p>
    <w:p w14:paraId="1E25C48A" w14:textId="3A869378" w:rsidR="00233B79" w:rsidRPr="00B4629F" w:rsidRDefault="00233B79" w:rsidP="00233B79">
      <w:pPr>
        <w:widowControl w:val="0"/>
        <w:autoSpaceDE w:val="0"/>
        <w:autoSpaceDN w:val="0"/>
        <w:adjustRightInd w:val="0"/>
        <w:ind w:right="6661"/>
        <w:rPr>
          <w:rFonts w:ascii="Bookman Old Style" w:hAnsi="Bookman Old Style"/>
          <w:color w:val="000000" w:themeColor="text1"/>
          <w:sz w:val="10"/>
          <w:lang w:val="id-ID"/>
        </w:rPr>
      </w:pPr>
    </w:p>
    <w:p w14:paraId="29F1AFAF" w14:textId="77777777" w:rsidR="007841FA" w:rsidRPr="00B4629F" w:rsidRDefault="007841FA" w:rsidP="00587398">
      <w:pPr>
        <w:widowControl w:val="0"/>
        <w:autoSpaceDE w:val="0"/>
        <w:autoSpaceDN w:val="0"/>
        <w:adjustRightInd w:val="0"/>
        <w:ind w:right="6661"/>
        <w:jc w:val="center"/>
        <w:rPr>
          <w:rFonts w:ascii="Bookman Old Style" w:hAnsi="Bookman Old Style"/>
          <w:color w:val="000000" w:themeColor="text1"/>
          <w:sz w:val="16"/>
          <w:lang w:val="id-ID"/>
        </w:rPr>
      </w:pPr>
    </w:p>
    <w:p w14:paraId="37EDA657" w14:textId="77777777" w:rsidR="00294DF3" w:rsidRPr="00B4629F" w:rsidRDefault="005D6A7C" w:rsidP="00587398">
      <w:pPr>
        <w:widowControl w:val="0"/>
        <w:autoSpaceDE w:val="0"/>
        <w:autoSpaceDN w:val="0"/>
        <w:adjustRightInd w:val="0"/>
        <w:ind w:right="6661"/>
        <w:jc w:val="center"/>
        <w:rPr>
          <w:rFonts w:ascii="Bookman Old Style" w:hAnsi="Bookman Old Style"/>
          <w:color w:val="000000" w:themeColor="text1"/>
          <w:sz w:val="12"/>
          <w:lang w:val="id-ID"/>
        </w:rPr>
      </w:pPr>
      <w:r w:rsidRPr="00B4629F">
        <w:rPr>
          <w:rFonts w:ascii="Bookman Old Style" w:hAnsi="Bookman Old Style"/>
          <w:color w:val="000000" w:themeColor="text1"/>
          <w:lang w:val="id-ID"/>
        </w:rPr>
        <w:t xml:space="preserve"> </w:t>
      </w:r>
    </w:p>
    <w:p w14:paraId="3313224F" w14:textId="77777777" w:rsidR="00294DF3" w:rsidRPr="00B4629F" w:rsidRDefault="00294DF3" w:rsidP="00587398">
      <w:pPr>
        <w:widowControl w:val="0"/>
        <w:autoSpaceDE w:val="0"/>
        <w:autoSpaceDN w:val="0"/>
        <w:adjustRightInd w:val="0"/>
        <w:ind w:right="6661"/>
        <w:jc w:val="center"/>
        <w:rPr>
          <w:rFonts w:ascii="Bookman Old Style" w:hAnsi="Bookman Old Style"/>
          <w:color w:val="000000" w:themeColor="text1"/>
          <w:sz w:val="10"/>
          <w:lang w:val="id-ID"/>
        </w:rPr>
      </w:pPr>
    </w:p>
    <w:p w14:paraId="00180E37" w14:textId="77777777" w:rsidR="00010331" w:rsidRPr="00B4629F" w:rsidRDefault="003C2DD4" w:rsidP="000E0C49">
      <w:pPr>
        <w:widowControl w:val="0"/>
        <w:autoSpaceDE w:val="0"/>
        <w:autoSpaceDN w:val="0"/>
        <w:adjustRightInd w:val="0"/>
        <w:ind w:right="6571"/>
        <w:jc w:val="center"/>
        <w:rPr>
          <w:rFonts w:ascii="Bookman Old Style" w:hAnsi="Bookman Old Style"/>
          <w:color w:val="000000" w:themeColor="text1"/>
        </w:rPr>
      </w:pPr>
      <w:r w:rsidRPr="00B4629F">
        <w:rPr>
          <w:rFonts w:ascii="Bookman Old Style" w:hAnsi="Bookman Old Style"/>
          <w:color w:val="000000" w:themeColor="text1"/>
        </w:rPr>
        <w:t xml:space="preserve">AGUS </w:t>
      </w:r>
      <w:r w:rsidRPr="0095410E">
        <w:rPr>
          <w:rFonts w:ascii="Bookman Old Style" w:hAnsi="Bookman Old Style" w:cs="Bookman Old Style"/>
          <w:color w:val="000000" w:themeColor="text1"/>
        </w:rPr>
        <w:t>DWI</w:t>
      </w:r>
      <w:r w:rsidRPr="00B4629F">
        <w:rPr>
          <w:rFonts w:ascii="Bookman Old Style" w:hAnsi="Bookman Old Style"/>
          <w:color w:val="000000" w:themeColor="text1"/>
        </w:rPr>
        <w:t xml:space="preserve"> </w:t>
      </w:r>
      <w:r w:rsidRPr="000E0C49">
        <w:rPr>
          <w:rFonts w:ascii="Bookman Old Style" w:hAnsi="Bookman Old Style" w:cs="Bookman Old Style"/>
          <w:color w:val="000000" w:themeColor="text1"/>
        </w:rPr>
        <w:t>LESTARI</w:t>
      </w:r>
    </w:p>
    <w:p w14:paraId="35E5FB78" w14:textId="77777777" w:rsidR="00EC4ED3" w:rsidRPr="00B4629F" w:rsidRDefault="00EC4ED3" w:rsidP="008A5766">
      <w:pPr>
        <w:widowControl w:val="0"/>
        <w:autoSpaceDE w:val="0"/>
        <w:autoSpaceDN w:val="0"/>
        <w:adjustRightInd w:val="0"/>
        <w:ind w:right="6712"/>
        <w:jc w:val="center"/>
        <w:rPr>
          <w:rFonts w:ascii="Bookman Old Style" w:hAnsi="Bookman Old Style"/>
          <w:color w:val="000000" w:themeColor="text1"/>
        </w:rPr>
      </w:pPr>
    </w:p>
    <w:p w14:paraId="52ECF9DE" w14:textId="77777777" w:rsidR="002754F3" w:rsidRPr="00B4629F" w:rsidRDefault="002754F3" w:rsidP="009F02FC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color w:val="000000" w:themeColor="text1"/>
          <w:lang w:val="id-ID"/>
        </w:rPr>
      </w:pPr>
    </w:p>
    <w:p w14:paraId="683AA7DE" w14:textId="77777777" w:rsidR="00EC3F2A" w:rsidRDefault="006A077B" w:rsidP="004B47FD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 w:themeColor="text1"/>
          <w:lang w:val="id-ID"/>
        </w:rPr>
      </w:pPr>
      <w:r w:rsidRPr="00B4629F">
        <w:rPr>
          <w:rFonts w:ascii="Bookman Old Style" w:hAnsi="Bookman Old Style" w:cs="Bookman Old Style"/>
          <w:color w:val="000000" w:themeColor="text1"/>
          <w:lang w:val="it-IT"/>
        </w:rPr>
        <w:t>BERITA</w:t>
      </w:r>
      <w:r w:rsidR="002F4270" w:rsidRPr="00B4629F">
        <w:rPr>
          <w:rFonts w:ascii="Bookman Old Style" w:hAnsi="Bookman Old Style" w:cs="Bookman Old Style"/>
          <w:color w:val="000000" w:themeColor="text1"/>
          <w:lang w:val="it-IT"/>
        </w:rPr>
        <w:t xml:space="preserve"> DAERAH KABUPATEN KENDAL TAHUN </w:t>
      </w:r>
      <w:r w:rsidR="009E2DB2" w:rsidRPr="00B4629F">
        <w:rPr>
          <w:rFonts w:ascii="Bookman Old Style" w:hAnsi="Bookman Old Style" w:cs="Bookman Old Style"/>
          <w:color w:val="000000" w:themeColor="text1"/>
          <w:lang w:val="id-ID"/>
        </w:rPr>
        <w:t xml:space="preserve"> ...  </w:t>
      </w:r>
      <w:r w:rsidR="008A5766" w:rsidRPr="00B4629F">
        <w:rPr>
          <w:rFonts w:ascii="Bookman Old Style" w:hAnsi="Bookman Old Style" w:cs="Bookman Old Style"/>
          <w:color w:val="000000" w:themeColor="text1"/>
          <w:lang w:val="id-ID"/>
        </w:rPr>
        <w:t xml:space="preserve"> </w:t>
      </w:r>
      <w:proofErr w:type="gramStart"/>
      <w:r w:rsidR="002F4270" w:rsidRPr="00B4629F">
        <w:rPr>
          <w:rFonts w:ascii="Bookman Old Style" w:hAnsi="Bookman Old Style" w:cs="Bookman Old Style"/>
          <w:color w:val="000000" w:themeColor="text1"/>
        </w:rPr>
        <w:t>NOMOR</w:t>
      </w:r>
      <w:r w:rsidR="008A5766" w:rsidRPr="00B4629F">
        <w:rPr>
          <w:rFonts w:ascii="Bookman Old Style" w:hAnsi="Bookman Old Style" w:cs="Bookman Old Style"/>
          <w:color w:val="000000" w:themeColor="text1"/>
          <w:lang w:val="id-ID"/>
        </w:rPr>
        <w:t xml:space="preserve"> </w:t>
      </w:r>
      <w:r w:rsidR="009E2DB2" w:rsidRPr="00B4629F">
        <w:rPr>
          <w:rFonts w:ascii="Bookman Old Style" w:hAnsi="Bookman Old Style" w:cs="Bookman Old Style"/>
          <w:color w:val="000000" w:themeColor="text1"/>
          <w:lang w:val="id-ID"/>
        </w:rPr>
        <w:t xml:space="preserve"> ...</w:t>
      </w:r>
      <w:proofErr w:type="gramEnd"/>
    </w:p>
    <w:p w14:paraId="6EF6310D" w14:textId="77777777" w:rsidR="009C72B0" w:rsidRDefault="009C72B0" w:rsidP="004B47FD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 w:themeColor="text1"/>
          <w:lang w:val="id-ID"/>
        </w:rPr>
      </w:pPr>
    </w:p>
    <w:p w14:paraId="540A6607" w14:textId="6D9971AF" w:rsidR="009C72B0" w:rsidRDefault="009C72B0" w:rsidP="004B47FD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 w:themeColor="text1"/>
          <w:lang w:val="id-ID"/>
        </w:rPr>
      </w:pPr>
    </w:p>
    <w:p w14:paraId="2DF8EE9D" w14:textId="77777777" w:rsidR="009C72B0" w:rsidRDefault="009C72B0" w:rsidP="004B47FD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 w:themeColor="text1"/>
          <w:lang w:val="id-ID"/>
        </w:rPr>
      </w:pPr>
    </w:p>
    <w:p w14:paraId="41E6CF3B" w14:textId="77777777" w:rsidR="009C72B0" w:rsidRDefault="009C72B0" w:rsidP="004B47FD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 w:themeColor="text1"/>
          <w:lang w:val="id-ID"/>
        </w:rPr>
      </w:pPr>
    </w:p>
    <w:p w14:paraId="2A9F4899" w14:textId="77777777" w:rsidR="0006565C" w:rsidRDefault="0006565C" w:rsidP="004B47FD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 w:themeColor="text1"/>
          <w:lang w:val="id-ID"/>
        </w:rPr>
      </w:pPr>
    </w:p>
    <w:sectPr w:rsidR="0006565C" w:rsidSect="00CA1263">
      <w:headerReference w:type="even" r:id="rId10"/>
      <w:headerReference w:type="default" r:id="rId11"/>
      <w:footerReference w:type="default" r:id="rId12"/>
      <w:pgSz w:w="12242" w:h="18722" w:code="14"/>
      <w:pgMar w:top="1361" w:right="1361" w:bottom="1361" w:left="1361" w:header="720" w:footer="125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0E99D" w14:textId="77777777" w:rsidR="00790175" w:rsidRDefault="00790175">
      <w:r>
        <w:separator/>
      </w:r>
    </w:p>
  </w:endnote>
  <w:endnote w:type="continuationSeparator" w:id="0">
    <w:p w14:paraId="19621C41" w14:textId="77777777" w:rsidR="00790175" w:rsidRDefault="007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2D4DC" w14:textId="77777777" w:rsidR="00C80106" w:rsidRPr="0022326A" w:rsidRDefault="00C80106" w:rsidP="0022326A">
    <w:pPr>
      <w:pStyle w:val="Footer"/>
      <w:tabs>
        <w:tab w:val="clear" w:pos="8640"/>
        <w:tab w:val="right" w:pos="9360"/>
      </w:tabs>
      <w:rPr>
        <w:rFonts w:ascii="Arial" w:hAnsi="Arial" w:cs="Arial"/>
        <w:b/>
        <w:sz w:val="14"/>
        <w:szCs w:val="14"/>
      </w:rPr>
    </w:pP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ED6C8" w14:textId="77777777" w:rsidR="00790175" w:rsidRDefault="00790175">
      <w:r>
        <w:separator/>
      </w:r>
    </w:p>
  </w:footnote>
  <w:footnote w:type="continuationSeparator" w:id="0">
    <w:p w14:paraId="396C64E7" w14:textId="77777777" w:rsidR="00790175" w:rsidRDefault="00790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6B6C3" w14:textId="77777777" w:rsidR="00C80106" w:rsidRDefault="00D70DA4" w:rsidP="00E472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01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3E3819" w14:textId="77777777" w:rsidR="00C80106" w:rsidRDefault="00C80106" w:rsidP="00E4726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BEE69" w14:textId="77777777" w:rsidR="00C80106" w:rsidRDefault="00D70DA4" w:rsidP="00E472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01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591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E5F6DC" w14:textId="77777777" w:rsidR="00C80106" w:rsidRDefault="00C80106" w:rsidP="00E4726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19BA5194"/>
    <w:lvl w:ilvl="0">
      <w:start w:val="1"/>
      <w:numFmt w:val="decimal"/>
      <w:lvlText w:val="%1."/>
      <w:lvlJc w:val="left"/>
      <w:pPr>
        <w:ind w:left="2392" w:hanging="284"/>
      </w:pPr>
      <w:rPr>
        <w:rFonts w:ascii="Bookman Old Style" w:hAnsi="Bookman Old Style" w:cs="Bookman Old Style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171" w:hanging="284"/>
      </w:pPr>
    </w:lvl>
    <w:lvl w:ilvl="2">
      <w:numFmt w:val="bullet"/>
      <w:lvlText w:val="•"/>
      <w:lvlJc w:val="left"/>
      <w:pPr>
        <w:ind w:left="3943" w:hanging="284"/>
      </w:pPr>
    </w:lvl>
    <w:lvl w:ilvl="3">
      <w:numFmt w:val="bullet"/>
      <w:lvlText w:val="•"/>
      <w:lvlJc w:val="left"/>
      <w:pPr>
        <w:ind w:left="4715" w:hanging="284"/>
      </w:pPr>
    </w:lvl>
    <w:lvl w:ilvl="4">
      <w:numFmt w:val="bullet"/>
      <w:lvlText w:val="•"/>
      <w:lvlJc w:val="left"/>
      <w:pPr>
        <w:ind w:left="5487" w:hanging="284"/>
      </w:pPr>
    </w:lvl>
    <w:lvl w:ilvl="5">
      <w:numFmt w:val="bullet"/>
      <w:lvlText w:val="•"/>
      <w:lvlJc w:val="left"/>
      <w:pPr>
        <w:ind w:left="6258" w:hanging="284"/>
      </w:pPr>
    </w:lvl>
    <w:lvl w:ilvl="6">
      <w:numFmt w:val="bullet"/>
      <w:lvlText w:val="•"/>
      <w:lvlJc w:val="left"/>
      <w:pPr>
        <w:ind w:left="7030" w:hanging="284"/>
      </w:pPr>
    </w:lvl>
    <w:lvl w:ilvl="7">
      <w:numFmt w:val="bullet"/>
      <w:lvlText w:val="•"/>
      <w:lvlJc w:val="left"/>
      <w:pPr>
        <w:ind w:left="7802" w:hanging="284"/>
      </w:pPr>
    </w:lvl>
    <w:lvl w:ilvl="8">
      <w:numFmt w:val="bullet"/>
      <w:lvlText w:val="•"/>
      <w:lvlJc w:val="left"/>
      <w:pPr>
        <w:ind w:left="8574" w:hanging="284"/>
      </w:pPr>
    </w:lvl>
  </w:abstractNum>
  <w:abstractNum w:abstractNumId="1">
    <w:nsid w:val="0294249B"/>
    <w:multiLevelType w:val="hybridMultilevel"/>
    <w:tmpl w:val="004CA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50FD7"/>
    <w:multiLevelType w:val="hybridMultilevel"/>
    <w:tmpl w:val="70EC9FC8"/>
    <w:lvl w:ilvl="0" w:tplc="587A980A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8726D0"/>
    <w:multiLevelType w:val="hybridMultilevel"/>
    <w:tmpl w:val="D590A706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81C38"/>
    <w:multiLevelType w:val="hybridMultilevel"/>
    <w:tmpl w:val="BA40B760"/>
    <w:lvl w:ilvl="0" w:tplc="1F16F7D8">
      <w:start w:val="1"/>
      <w:numFmt w:val="lowerLetter"/>
      <w:lvlText w:val="%1."/>
      <w:lvlJc w:val="left"/>
      <w:pPr>
        <w:ind w:left="30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23" w:hanging="360"/>
      </w:pPr>
    </w:lvl>
    <w:lvl w:ilvl="2" w:tplc="3809001B" w:tentative="1">
      <w:start w:val="1"/>
      <w:numFmt w:val="lowerRoman"/>
      <w:lvlText w:val="%3."/>
      <w:lvlJc w:val="right"/>
      <w:pPr>
        <w:ind w:left="1743" w:hanging="180"/>
      </w:pPr>
    </w:lvl>
    <w:lvl w:ilvl="3" w:tplc="3809000F" w:tentative="1">
      <w:start w:val="1"/>
      <w:numFmt w:val="decimal"/>
      <w:lvlText w:val="%4."/>
      <w:lvlJc w:val="left"/>
      <w:pPr>
        <w:ind w:left="2463" w:hanging="360"/>
      </w:pPr>
    </w:lvl>
    <w:lvl w:ilvl="4" w:tplc="38090019" w:tentative="1">
      <w:start w:val="1"/>
      <w:numFmt w:val="lowerLetter"/>
      <w:lvlText w:val="%5."/>
      <w:lvlJc w:val="left"/>
      <w:pPr>
        <w:ind w:left="3183" w:hanging="360"/>
      </w:pPr>
    </w:lvl>
    <w:lvl w:ilvl="5" w:tplc="3809001B" w:tentative="1">
      <w:start w:val="1"/>
      <w:numFmt w:val="lowerRoman"/>
      <w:lvlText w:val="%6."/>
      <w:lvlJc w:val="right"/>
      <w:pPr>
        <w:ind w:left="3903" w:hanging="180"/>
      </w:pPr>
    </w:lvl>
    <w:lvl w:ilvl="6" w:tplc="3809000F" w:tentative="1">
      <w:start w:val="1"/>
      <w:numFmt w:val="decimal"/>
      <w:lvlText w:val="%7."/>
      <w:lvlJc w:val="left"/>
      <w:pPr>
        <w:ind w:left="4623" w:hanging="360"/>
      </w:pPr>
    </w:lvl>
    <w:lvl w:ilvl="7" w:tplc="38090019" w:tentative="1">
      <w:start w:val="1"/>
      <w:numFmt w:val="lowerLetter"/>
      <w:lvlText w:val="%8."/>
      <w:lvlJc w:val="left"/>
      <w:pPr>
        <w:ind w:left="5343" w:hanging="360"/>
      </w:pPr>
    </w:lvl>
    <w:lvl w:ilvl="8" w:tplc="38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6A742D77"/>
    <w:multiLevelType w:val="hybridMultilevel"/>
    <w:tmpl w:val="059EDD56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style="mso-position-horizontal:center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12"/>
    <w:rsid w:val="00005332"/>
    <w:rsid w:val="00010331"/>
    <w:rsid w:val="000152DD"/>
    <w:rsid w:val="0001720C"/>
    <w:rsid w:val="0001749B"/>
    <w:rsid w:val="000222A5"/>
    <w:rsid w:val="000226BF"/>
    <w:rsid w:val="00027D63"/>
    <w:rsid w:val="000308FA"/>
    <w:rsid w:val="00031B9F"/>
    <w:rsid w:val="00031E5E"/>
    <w:rsid w:val="00032524"/>
    <w:rsid w:val="000331B7"/>
    <w:rsid w:val="000406A8"/>
    <w:rsid w:val="000441B1"/>
    <w:rsid w:val="00044F99"/>
    <w:rsid w:val="000513E5"/>
    <w:rsid w:val="00051ACA"/>
    <w:rsid w:val="000621BD"/>
    <w:rsid w:val="000627D0"/>
    <w:rsid w:val="00063F56"/>
    <w:rsid w:val="0006565C"/>
    <w:rsid w:val="00066ED1"/>
    <w:rsid w:val="0007120E"/>
    <w:rsid w:val="00073804"/>
    <w:rsid w:val="00074FE6"/>
    <w:rsid w:val="00076F66"/>
    <w:rsid w:val="000778CB"/>
    <w:rsid w:val="00091B46"/>
    <w:rsid w:val="00093A34"/>
    <w:rsid w:val="000977F1"/>
    <w:rsid w:val="000A0BCB"/>
    <w:rsid w:val="000A5931"/>
    <w:rsid w:val="000B126A"/>
    <w:rsid w:val="000B1BFD"/>
    <w:rsid w:val="000B5F5E"/>
    <w:rsid w:val="000C1EAF"/>
    <w:rsid w:val="000C49B4"/>
    <w:rsid w:val="000C5DB6"/>
    <w:rsid w:val="000C6363"/>
    <w:rsid w:val="000C6A94"/>
    <w:rsid w:val="000C7161"/>
    <w:rsid w:val="000D38F9"/>
    <w:rsid w:val="000D7581"/>
    <w:rsid w:val="000E0C49"/>
    <w:rsid w:val="000E3E92"/>
    <w:rsid w:val="000E79F0"/>
    <w:rsid w:val="000F09FA"/>
    <w:rsid w:val="000F0A56"/>
    <w:rsid w:val="000F5F09"/>
    <w:rsid w:val="000F632F"/>
    <w:rsid w:val="00102593"/>
    <w:rsid w:val="00103F31"/>
    <w:rsid w:val="001125B2"/>
    <w:rsid w:val="00112EF5"/>
    <w:rsid w:val="0012018A"/>
    <w:rsid w:val="0012101C"/>
    <w:rsid w:val="00121AEE"/>
    <w:rsid w:val="00124365"/>
    <w:rsid w:val="001265D1"/>
    <w:rsid w:val="00130670"/>
    <w:rsid w:val="0013199F"/>
    <w:rsid w:val="00150B07"/>
    <w:rsid w:val="00150D99"/>
    <w:rsid w:val="001534AC"/>
    <w:rsid w:val="0015574F"/>
    <w:rsid w:val="00156359"/>
    <w:rsid w:val="00165D1E"/>
    <w:rsid w:val="001713DF"/>
    <w:rsid w:val="001715A5"/>
    <w:rsid w:val="00173C87"/>
    <w:rsid w:val="001754F6"/>
    <w:rsid w:val="00181EC4"/>
    <w:rsid w:val="001914D2"/>
    <w:rsid w:val="00193675"/>
    <w:rsid w:val="00194041"/>
    <w:rsid w:val="00194083"/>
    <w:rsid w:val="001977D8"/>
    <w:rsid w:val="001A035E"/>
    <w:rsid w:val="001A6C48"/>
    <w:rsid w:val="001A7959"/>
    <w:rsid w:val="001B08C7"/>
    <w:rsid w:val="001B0A90"/>
    <w:rsid w:val="001B192E"/>
    <w:rsid w:val="001B40DF"/>
    <w:rsid w:val="001C0330"/>
    <w:rsid w:val="001C06DE"/>
    <w:rsid w:val="001C4117"/>
    <w:rsid w:val="001C4CA9"/>
    <w:rsid w:val="001C5554"/>
    <w:rsid w:val="001C55AC"/>
    <w:rsid w:val="001D0C70"/>
    <w:rsid w:val="001D1265"/>
    <w:rsid w:val="001D1C40"/>
    <w:rsid w:val="001D2C05"/>
    <w:rsid w:val="001D36CD"/>
    <w:rsid w:val="001D5C39"/>
    <w:rsid w:val="001D5FF8"/>
    <w:rsid w:val="001E036A"/>
    <w:rsid w:val="001E6A11"/>
    <w:rsid w:val="001F21A3"/>
    <w:rsid w:val="001F2ECF"/>
    <w:rsid w:val="001F3042"/>
    <w:rsid w:val="001F4855"/>
    <w:rsid w:val="00203C5A"/>
    <w:rsid w:val="002069F1"/>
    <w:rsid w:val="00207328"/>
    <w:rsid w:val="00210F62"/>
    <w:rsid w:val="00211897"/>
    <w:rsid w:val="00212D10"/>
    <w:rsid w:val="00212DDA"/>
    <w:rsid w:val="00213BBB"/>
    <w:rsid w:val="0021453B"/>
    <w:rsid w:val="0021468F"/>
    <w:rsid w:val="00216F74"/>
    <w:rsid w:val="00220D91"/>
    <w:rsid w:val="0022326A"/>
    <w:rsid w:val="00224C0C"/>
    <w:rsid w:val="0022567F"/>
    <w:rsid w:val="00230CA8"/>
    <w:rsid w:val="002313B0"/>
    <w:rsid w:val="00233B79"/>
    <w:rsid w:val="002353E0"/>
    <w:rsid w:val="00236AA2"/>
    <w:rsid w:val="0023736B"/>
    <w:rsid w:val="00237F44"/>
    <w:rsid w:val="00237F6E"/>
    <w:rsid w:val="002412B3"/>
    <w:rsid w:val="0024274D"/>
    <w:rsid w:val="00244CC8"/>
    <w:rsid w:val="0025054B"/>
    <w:rsid w:val="0025104F"/>
    <w:rsid w:val="0025218D"/>
    <w:rsid w:val="0025293D"/>
    <w:rsid w:val="00254EF5"/>
    <w:rsid w:val="0026262B"/>
    <w:rsid w:val="002640A4"/>
    <w:rsid w:val="002645B5"/>
    <w:rsid w:val="00265E04"/>
    <w:rsid w:val="002701DB"/>
    <w:rsid w:val="00274434"/>
    <w:rsid w:val="002754F3"/>
    <w:rsid w:val="00281135"/>
    <w:rsid w:val="002849E5"/>
    <w:rsid w:val="002878B4"/>
    <w:rsid w:val="0029055A"/>
    <w:rsid w:val="00292215"/>
    <w:rsid w:val="00294DF3"/>
    <w:rsid w:val="00295477"/>
    <w:rsid w:val="002955A4"/>
    <w:rsid w:val="0029613D"/>
    <w:rsid w:val="00297780"/>
    <w:rsid w:val="00297ADD"/>
    <w:rsid w:val="002A2514"/>
    <w:rsid w:val="002A2AB8"/>
    <w:rsid w:val="002A5166"/>
    <w:rsid w:val="002A6591"/>
    <w:rsid w:val="002B286F"/>
    <w:rsid w:val="002B411B"/>
    <w:rsid w:val="002B785A"/>
    <w:rsid w:val="002C083E"/>
    <w:rsid w:val="002C1AC2"/>
    <w:rsid w:val="002C25E4"/>
    <w:rsid w:val="002C36EE"/>
    <w:rsid w:val="002C5BB5"/>
    <w:rsid w:val="002D14F1"/>
    <w:rsid w:val="002D2671"/>
    <w:rsid w:val="002D2B80"/>
    <w:rsid w:val="002D4F89"/>
    <w:rsid w:val="002D666C"/>
    <w:rsid w:val="002D6F17"/>
    <w:rsid w:val="002E0064"/>
    <w:rsid w:val="002E2690"/>
    <w:rsid w:val="002E33FC"/>
    <w:rsid w:val="002E3487"/>
    <w:rsid w:val="002E4D41"/>
    <w:rsid w:val="002E7707"/>
    <w:rsid w:val="002E7D8A"/>
    <w:rsid w:val="002F0AE2"/>
    <w:rsid w:val="002F1DB0"/>
    <w:rsid w:val="002F4270"/>
    <w:rsid w:val="002F4EDF"/>
    <w:rsid w:val="002F5573"/>
    <w:rsid w:val="003001A9"/>
    <w:rsid w:val="003032A7"/>
    <w:rsid w:val="003065C4"/>
    <w:rsid w:val="00317992"/>
    <w:rsid w:val="00317EF7"/>
    <w:rsid w:val="003214B6"/>
    <w:rsid w:val="003218A6"/>
    <w:rsid w:val="00322BED"/>
    <w:rsid w:val="00322CD3"/>
    <w:rsid w:val="00323211"/>
    <w:rsid w:val="0032346A"/>
    <w:rsid w:val="00325917"/>
    <w:rsid w:val="00330EC5"/>
    <w:rsid w:val="00331843"/>
    <w:rsid w:val="003325A1"/>
    <w:rsid w:val="00334D56"/>
    <w:rsid w:val="003359B6"/>
    <w:rsid w:val="00343A74"/>
    <w:rsid w:val="00343B5B"/>
    <w:rsid w:val="00344006"/>
    <w:rsid w:val="003531FE"/>
    <w:rsid w:val="003537E1"/>
    <w:rsid w:val="00353B67"/>
    <w:rsid w:val="003541EF"/>
    <w:rsid w:val="00355311"/>
    <w:rsid w:val="003604E1"/>
    <w:rsid w:val="00374821"/>
    <w:rsid w:val="003761D1"/>
    <w:rsid w:val="00377264"/>
    <w:rsid w:val="00381010"/>
    <w:rsid w:val="0038619B"/>
    <w:rsid w:val="00386357"/>
    <w:rsid w:val="003868B0"/>
    <w:rsid w:val="00386BAA"/>
    <w:rsid w:val="00387989"/>
    <w:rsid w:val="00387C71"/>
    <w:rsid w:val="00387CED"/>
    <w:rsid w:val="0039446A"/>
    <w:rsid w:val="003A122D"/>
    <w:rsid w:val="003A382A"/>
    <w:rsid w:val="003A6973"/>
    <w:rsid w:val="003A756E"/>
    <w:rsid w:val="003B0452"/>
    <w:rsid w:val="003B1BA3"/>
    <w:rsid w:val="003B2BF0"/>
    <w:rsid w:val="003B5D45"/>
    <w:rsid w:val="003C1461"/>
    <w:rsid w:val="003C16E4"/>
    <w:rsid w:val="003C17E2"/>
    <w:rsid w:val="003C2DD4"/>
    <w:rsid w:val="003C6D02"/>
    <w:rsid w:val="003D2A47"/>
    <w:rsid w:val="003D3C99"/>
    <w:rsid w:val="003D62D8"/>
    <w:rsid w:val="003D736C"/>
    <w:rsid w:val="003E42FF"/>
    <w:rsid w:val="003E5AEB"/>
    <w:rsid w:val="003F5292"/>
    <w:rsid w:val="003F7A1E"/>
    <w:rsid w:val="0040745B"/>
    <w:rsid w:val="004112D9"/>
    <w:rsid w:val="00411C58"/>
    <w:rsid w:val="00412975"/>
    <w:rsid w:val="00412D6C"/>
    <w:rsid w:val="004148EF"/>
    <w:rsid w:val="004178E9"/>
    <w:rsid w:val="00417E80"/>
    <w:rsid w:val="00421E48"/>
    <w:rsid w:val="00423CE9"/>
    <w:rsid w:val="0042514D"/>
    <w:rsid w:val="00426600"/>
    <w:rsid w:val="0042695C"/>
    <w:rsid w:val="0043061A"/>
    <w:rsid w:val="004316DD"/>
    <w:rsid w:val="0043212B"/>
    <w:rsid w:val="00433BF8"/>
    <w:rsid w:val="0043750B"/>
    <w:rsid w:val="00437915"/>
    <w:rsid w:val="00441FE5"/>
    <w:rsid w:val="004434C2"/>
    <w:rsid w:val="00444162"/>
    <w:rsid w:val="00447155"/>
    <w:rsid w:val="00452EA6"/>
    <w:rsid w:val="00454944"/>
    <w:rsid w:val="00466790"/>
    <w:rsid w:val="00471179"/>
    <w:rsid w:val="004726B7"/>
    <w:rsid w:val="00474FF4"/>
    <w:rsid w:val="00475913"/>
    <w:rsid w:val="00476617"/>
    <w:rsid w:val="004869BC"/>
    <w:rsid w:val="00490083"/>
    <w:rsid w:val="004912B5"/>
    <w:rsid w:val="00492E03"/>
    <w:rsid w:val="00493D9D"/>
    <w:rsid w:val="004A09D1"/>
    <w:rsid w:val="004A0A15"/>
    <w:rsid w:val="004A1799"/>
    <w:rsid w:val="004A1BBC"/>
    <w:rsid w:val="004A5389"/>
    <w:rsid w:val="004A53C5"/>
    <w:rsid w:val="004B38C8"/>
    <w:rsid w:val="004B4416"/>
    <w:rsid w:val="004B47FD"/>
    <w:rsid w:val="004B4D0D"/>
    <w:rsid w:val="004B6712"/>
    <w:rsid w:val="004B76EF"/>
    <w:rsid w:val="004C0E86"/>
    <w:rsid w:val="004C346D"/>
    <w:rsid w:val="004C628C"/>
    <w:rsid w:val="004C65F4"/>
    <w:rsid w:val="004C6896"/>
    <w:rsid w:val="004D1773"/>
    <w:rsid w:val="004D1BAE"/>
    <w:rsid w:val="004D67D4"/>
    <w:rsid w:val="004D7A66"/>
    <w:rsid w:val="004E51FA"/>
    <w:rsid w:val="004E6BCE"/>
    <w:rsid w:val="004E707C"/>
    <w:rsid w:val="004E7ABF"/>
    <w:rsid w:val="004F1B6B"/>
    <w:rsid w:val="004F2B5F"/>
    <w:rsid w:val="004F3890"/>
    <w:rsid w:val="004F39D3"/>
    <w:rsid w:val="005024EF"/>
    <w:rsid w:val="00505170"/>
    <w:rsid w:val="00510032"/>
    <w:rsid w:val="00512987"/>
    <w:rsid w:val="005131C2"/>
    <w:rsid w:val="00513B68"/>
    <w:rsid w:val="00516FF4"/>
    <w:rsid w:val="00517D18"/>
    <w:rsid w:val="00524C5A"/>
    <w:rsid w:val="005253D2"/>
    <w:rsid w:val="005275E2"/>
    <w:rsid w:val="00532AA8"/>
    <w:rsid w:val="0054417E"/>
    <w:rsid w:val="00546E66"/>
    <w:rsid w:val="00547066"/>
    <w:rsid w:val="0055177D"/>
    <w:rsid w:val="00551935"/>
    <w:rsid w:val="005528A6"/>
    <w:rsid w:val="005611B1"/>
    <w:rsid w:val="00566EED"/>
    <w:rsid w:val="0057095F"/>
    <w:rsid w:val="00572F4D"/>
    <w:rsid w:val="00574441"/>
    <w:rsid w:val="005757F3"/>
    <w:rsid w:val="00577C00"/>
    <w:rsid w:val="00583F01"/>
    <w:rsid w:val="0058620C"/>
    <w:rsid w:val="00587398"/>
    <w:rsid w:val="00593C65"/>
    <w:rsid w:val="00593EBA"/>
    <w:rsid w:val="00597050"/>
    <w:rsid w:val="005A2A66"/>
    <w:rsid w:val="005A4DCE"/>
    <w:rsid w:val="005A7410"/>
    <w:rsid w:val="005A7DCF"/>
    <w:rsid w:val="005B1ED5"/>
    <w:rsid w:val="005B2026"/>
    <w:rsid w:val="005B44CF"/>
    <w:rsid w:val="005B6B10"/>
    <w:rsid w:val="005C750B"/>
    <w:rsid w:val="005D0EC6"/>
    <w:rsid w:val="005D1179"/>
    <w:rsid w:val="005D3048"/>
    <w:rsid w:val="005D6A7C"/>
    <w:rsid w:val="005E148F"/>
    <w:rsid w:val="005E1D9C"/>
    <w:rsid w:val="005E4683"/>
    <w:rsid w:val="005E652B"/>
    <w:rsid w:val="005E7D84"/>
    <w:rsid w:val="005F0954"/>
    <w:rsid w:val="005F1A1A"/>
    <w:rsid w:val="005F526B"/>
    <w:rsid w:val="005F750C"/>
    <w:rsid w:val="00600776"/>
    <w:rsid w:val="006034C2"/>
    <w:rsid w:val="006111F2"/>
    <w:rsid w:val="006132C3"/>
    <w:rsid w:val="006134E2"/>
    <w:rsid w:val="0061381E"/>
    <w:rsid w:val="00614C71"/>
    <w:rsid w:val="00615664"/>
    <w:rsid w:val="006168C1"/>
    <w:rsid w:val="00616CDA"/>
    <w:rsid w:val="0061774E"/>
    <w:rsid w:val="00621F9B"/>
    <w:rsid w:val="00622230"/>
    <w:rsid w:val="00630F00"/>
    <w:rsid w:val="00632E16"/>
    <w:rsid w:val="006345F0"/>
    <w:rsid w:val="006373E3"/>
    <w:rsid w:val="0064047D"/>
    <w:rsid w:val="00642ABD"/>
    <w:rsid w:val="0064365B"/>
    <w:rsid w:val="006448B0"/>
    <w:rsid w:val="00644FFA"/>
    <w:rsid w:val="00645975"/>
    <w:rsid w:val="0064678F"/>
    <w:rsid w:val="00646F8E"/>
    <w:rsid w:val="00651434"/>
    <w:rsid w:val="0065348F"/>
    <w:rsid w:val="006606C1"/>
    <w:rsid w:val="006624DE"/>
    <w:rsid w:val="0066580E"/>
    <w:rsid w:val="00666DA8"/>
    <w:rsid w:val="006723B0"/>
    <w:rsid w:val="00673E1A"/>
    <w:rsid w:val="00674D24"/>
    <w:rsid w:val="0068250A"/>
    <w:rsid w:val="006908CC"/>
    <w:rsid w:val="006915B3"/>
    <w:rsid w:val="00691C97"/>
    <w:rsid w:val="006A077B"/>
    <w:rsid w:val="006A2351"/>
    <w:rsid w:val="006A3A3B"/>
    <w:rsid w:val="006B1D23"/>
    <w:rsid w:val="006B1DFB"/>
    <w:rsid w:val="006B253B"/>
    <w:rsid w:val="006B346F"/>
    <w:rsid w:val="006B4E2D"/>
    <w:rsid w:val="006B5043"/>
    <w:rsid w:val="006C16F1"/>
    <w:rsid w:val="006C5CF7"/>
    <w:rsid w:val="006C5F52"/>
    <w:rsid w:val="006C78AD"/>
    <w:rsid w:val="006E0433"/>
    <w:rsid w:val="006E0771"/>
    <w:rsid w:val="006E0A3D"/>
    <w:rsid w:val="006F05CC"/>
    <w:rsid w:val="006F0ADF"/>
    <w:rsid w:val="006F1039"/>
    <w:rsid w:val="006F1942"/>
    <w:rsid w:val="006F5F04"/>
    <w:rsid w:val="006F7894"/>
    <w:rsid w:val="0070161A"/>
    <w:rsid w:val="00705E5F"/>
    <w:rsid w:val="007064BE"/>
    <w:rsid w:val="00710C61"/>
    <w:rsid w:val="00726B44"/>
    <w:rsid w:val="007309B9"/>
    <w:rsid w:val="00731DA2"/>
    <w:rsid w:val="00733D70"/>
    <w:rsid w:val="00736301"/>
    <w:rsid w:val="0074122D"/>
    <w:rsid w:val="00747E26"/>
    <w:rsid w:val="007501BB"/>
    <w:rsid w:val="00750ACC"/>
    <w:rsid w:val="00757670"/>
    <w:rsid w:val="00760A03"/>
    <w:rsid w:val="0076226B"/>
    <w:rsid w:val="007635B6"/>
    <w:rsid w:val="007669E0"/>
    <w:rsid w:val="0076787C"/>
    <w:rsid w:val="00770277"/>
    <w:rsid w:val="00771409"/>
    <w:rsid w:val="00771C68"/>
    <w:rsid w:val="00776726"/>
    <w:rsid w:val="00777E2E"/>
    <w:rsid w:val="00780877"/>
    <w:rsid w:val="00780BA8"/>
    <w:rsid w:val="007814D0"/>
    <w:rsid w:val="007839F9"/>
    <w:rsid w:val="007841FA"/>
    <w:rsid w:val="00785431"/>
    <w:rsid w:val="00785BBB"/>
    <w:rsid w:val="00790175"/>
    <w:rsid w:val="00790F23"/>
    <w:rsid w:val="00791961"/>
    <w:rsid w:val="00792FBB"/>
    <w:rsid w:val="00794E73"/>
    <w:rsid w:val="007A047A"/>
    <w:rsid w:val="007A413C"/>
    <w:rsid w:val="007A7772"/>
    <w:rsid w:val="007B00A1"/>
    <w:rsid w:val="007B13C8"/>
    <w:rsid w:val="007B17DE"/>
    <w:rsid w:val="007B60C1"/>
    <w:rsid w:val="007B69AE"/>
    <w:rsid w:val="007B7014"/>
    <w:rsid w:val="007B7822"/>
    <w:rsid w:val="007C2111"/>
    <w:rsid w:val="007C542F"/>
    <w:rsid w:val="007C6AAD"/>
    <w:rsid w:val="007D006F"/>
    <w:rsid w:val="007D2178"/>
    <w:rsid w:val="007D3FFB"/>
    <w:rsid w:val="007D4B84"/>
    <w:rsid w:val="007D69D9"/>
    <w:rsid w:val="007E2754"/>
    <w:rsid w:val="007E4B2C"/>
    <w:rsid w:val="007E4F7C"/>
    <w:rsid w:val="007E577F"/>
    <w:rsid w:val="007E685F"/>
    <w:rsid w:val="007F3EEA"/>
    <w:rsid w:val="007F476C"/>
    <w:rsid w:val="007F63E1"/>
    <w:rsid w:val="007F6B2E"/>
    <w:rsid w:val="007F6B76"/>
    <w:rsid w:val="007F7048"/>
    <w:rsid w:val="007F767C"/>
    <w:rsid w:val="00803DC7"/>
    <w:rsid w:val="00810F74"/>
    <w:rsid w:val="00812D7D"/>
    <w:rsid w:val="00813CEE"/>
    <w:rsid w:val="00814C71"/>
    <w:rsid w:val="00815FC3"/>
    <w:rsid w:val="0081606A"/>
    <w:rsid w:val="00817057"/>
    <w:rsid w:val="00830593"/>
    <w:rsid w:val="00831C66"/>
    <w:rsid w:val="008405DA"/>
    <w:rsid w:val="00841BFA"/>
    <w:rsid w:val="008452B2"/>
    <w:rsid w:val="00845C1B"/>
    <w:rsid w:val="00846853"/>
    <w:rsid w:val="00847364"/>
    <w:rsid w:val="00854092"/>
    <w:rsid w:val="008609C3"/>
    <w:rsid w:val="00860E3B"/>
    <w:rsid w:val="00860EB6"/>
    <w:rsid w:val="00863D35"/>
    <w:rsid w:val="00874F7E"/>
    <w:rsid w:val="00875B6B"/>
    <w:rsid w:val="00880296"/>
    <w:rsid w:val="00880F14"/>
    <w:rsid w:val="0088323A"/>
    <w:rsid w:val="00883551"/>
    <w:rsid w:val="00886007"/>
    <w:rsid w:val="008868FE"/>
    <w:rsid w:val="008875D5"/>
    <w:rsid w:val="00890347"/>
    <w:rsid w:val="00890AAA"/>
    <w:rsid w:val="0089106E"/>
    <w:rsid w:val="00891BCA"/>
    <w:rsid w:val="0089443A"/>
    <w:rsid w:val="00895E7D"/>
    <w:rsid w:val="008965AF"/>
    <w:rsid w:val="008975A2"/>
    <w:rsid w:val="008A056A"/>
    <w:rsid w:val="008A3338"/>
    <w:rsid w:val="008A4878"/>
    <w:rsid w:val="008A5766"/>
    <w:rsid w:val="008A5C68"/>
    <w:rsid w:val="008A66CC"/>
    <w:rsid w:val="008A691A"/>
    <w:rsid w:val="008A6BB3"/>
    <w:rsid w:val="008B13CE"/>
    <w:rsid w:val="008B5F02"/>
    <w:rsid w:val="008B650D"/>
    <w:rsid w:val="008C3243"/>
    <w:rsid w:val="008C4F3D"/>
    <w:rsid w:val="008C66E0"/>
    <w:rsid w:val="008D0708"/>
    <w:rsid w:val="008D35E4"/>
    <w:rsid w:val="008D396F"/>
    <w:rsid w:val="008D44BA"/>
    <w:rsid w:val="008D4B53"/>
    <w:rsid w:val="008E35A3"/>
    <w:rsid w:val="008E5DDE"/>
    <w:rsid w:val="008E6BAC"/>
    <w:rsid w:val="008F0F0B"/>
    <w:rsid w:val="008F1ADF"/>
    <w:rsid w:val="008F1E88"/>
    <w:rsid w:val="008F3B01"/>
    <w:rsid w:val="009015CC"/>
    <w:rsid w:val="009051E8"/>
    <w:rsid w:val="009061F2"/>
    <w:rsid w:val="00911C67"/>
    <w:rsid w:val="0091413B"/>
    <w:rsid w:val="009145F7"/>
    <w:rsid w:val="0092124C"/>
    <w:rsid w:val="00927B60"/>
    <w:rsid w:val="00931CD9"/>
    <w:rsid w:val="00931EF3"/>
    <w:rsid w:val="00932623"/>
    <w:rsid w:val="00932FB8"/>
    <w:rsid w:val="009347D1"/>
    <w:rsid w:val="00940329"/>
    <w:rsid w:val="00942C4A"/>
    <w:rsid w:val="00945A6B"/>
    <w:rsid w:val="0094699C"/>
    <w:rsid w:val="009517C0"/>
    <w:rsid w:val="00954011"/>
    <w:rsid w:val="0095410E"/>
    <w:rsid w:val="009547B9"/>
    <w:rsid w:val="00963519"/>
    <w:rsid w:val="00963B63"/>
    <w:rsid w:val="00964D1E"/>
    <w:rsid w:val="00971D1E"/>
    <w:rsid w:val="00972149"/>
    <w:rsid w:val="00973DA2"/>
    <w:rsid w:val="00974B00"/>
    <w:rsid w:val="00976015"/>
    <w:rsid w:val="00976BEA"/>
    <w:rsid w:val="0098144C"/>
    <w:rsid w:val="00982045"/>
    <w:rsid w:val="0098779A"/>
    <w:rsid w:val="00992ABB"/>
    <w:rsid w:val="009950CE"/>
    <w:rsid w:val="00995FED"/>
    <w:rsid w:val="009966E7"/>
    <w:rsid w:val="009968C9"/>
    <w:rsid w:val="00997739"/>
    <w:rsid w:val="00997943"/>
    <w:rsid w:val="009A1B88"/>
    <w:rsid w:val="009A3677"/>
    <w:rsid w:val="009A54AA"/>
    <w:rsid w:val="009A7554"/>
    <w:rsid w:val="009B1B37"/>
    <w:rsid w:val="009B7227"/>
    <w:rsid w:val="009C1A84"/>
    <w:rsid w:val="009C3B03"/>
    <w:rsid w:val="009C5F14"/>
    <w:rsid w:val="009C72B0"/>
    <w:rsid w:val="009D0C6A"/>
    <w:rsid w:val="009D389E"/>
    <w:rsid w:val="009D72FE"/>
    <w:rsid w:val="009E2DB2"/>
    <w:rsid w:val="009E4767"/>
    <w:rsid w:val="009E7675"/>
    <w:rsid w:val="009F02FC"/>
    <w:rsid w:val="009F358A"/>
    <w:rsid w:val="00A02EA5"/>
    <w:rsid w:val="00A03BBB"/>
    <w:rsid w:val="00A05CAE"/>
    <w:rsid w:val="00A10F5D"/>
    <w:rsid w:val="00A12244"/>
    <w:rsid w:val="00A13A59"/>
    <w:rsid w:val="00A14BEE"/>
    <w:rsid w:val="00A15C25"/>
    <w:rsid w:val="00A17757"/>
    <w:rsid w:val="00A178C5"/>
    <w:rsid w:val="00A249D8"/>
    <w:rsid w:val="00A3023C"/>
    <w:rsid w:val="00A3184A"/>
    <w:rsid w:val="00A34420"/>
    <w:rsid w:val="00A36196"/>
    <w:rsid w:val="00A4427B"/>
    <w:rsid w:val="00A46918"/>
    <w:rsid w:val="00A46BF0"/>
    <w:rsid w:val="00A47288"/>
    <w:rsid w:val="00A5021D"/>
    <w:rsid w:val="00A5075F"/>
    <w:rsid w:val="00A52589"/>
    <w:rsid w:val="00A5652B"/>
    <w:rsid w:val="00A60678"/>
    <w:rsid w:val="00A60B27"/>
    <w:rsid w:val="00A62C5E"/>
    <w:rsid w:val="00A64943"/>
    <w:rsid w:val="00A65A9D"/>
    <w:rsid w:val="00A674B3"/>
    <w:rsid w:val="00A70224"/>
    <w:rsid w:val="00A7284A"/>
    <w:rsid w:val="00A73AEA"/>
    <w:rsid w:val="00A80AE6"/>
    <w:rsid w:val="00A82A55"/>
    <w:rsid w:val="00A8517C"/>
    <w:rsid w:val="00A85376"/>
    <w:rsid w:val="00A86423"/>
    <w:rsid w:val="00A8771F"/>
    <w:rsid w:val="00A92092"/>
    <w:rsid w:val="00A92220"/>
    <w:rsid w:val="00A941E2"/>
    <w:rsid w:val="00A945C9"/>
    <w:rsid w:val="00A952ED"/>
    <w:rsid w:val="00A96C39"/>
    <w:rsid w:val="00AA1D22"/>
    <w:rsid w:val="00AA2718"/>
    <w:rsid w:val="00AA6FB2"/>
    <w:rsid w:val="00AB099E"/>
    <w:rsid w:val="00AB45BE"/>
    <w:rsid w:val="00AC3EC0"/>
    <w:rsid w:val="00AD0740"/>
    <w:rsid w:val="00AD4700"/>
    <w:rsid w:val="00AD640C"/>
    <w:rsid w:val="00AE41B8"/>
    <w:rsid w:val="00AE442A"/>
    <w:rsid w:val="00AF07C0"/>
    <w:rsid w:val="00AF2BB4"/>
    <w:rsid w:val="00B000B1"/>
    <w:rsid w:val="00B02D19"/>
    <w:rsid w:val="00B05E8F"/>
    <w:rsid w:val="00B11C70"/>
    <w:rsid w:val="00B13966"/>
    <w:rsid w:val="00B14086"/>
    <w:rsid w:val="00B1584A"/>
    <w:rsid w:val="00B160C6"/>
    <w:rsid w:val="00B16856"/>
    <w:rsid w:val="00B22AAF"/>
    <w:rsid w:val="00B22E89"/>
    <w:rsid w:val="00B257FE"/>
    <w:rsid w:val="00B30B02"/>
    <w:rsid w:val="00B32B16"/>
    <w:rsid w:val="00B348C4"/>
    <w:rsid w:val="00B35943"/>
    <w:rsid w:val="00B42036"/>
    <w:rsid w:val="00B42FAD"/>
    <w:rsid w:val="00B453D2"/>
    <w:rsid w:val="00B4629F"/>
    <w:rsid w:val="00B46C9A"/>
    <w:rsid w:val="00B52471"/>
    <w:rsid w:val="00B537F1"/>
    <w:rsid w:val="00B55329"/>
    <w:rsid w:val="00B571BB"/>
    <w:rsid w:val="00B60E52"/>
    <w:rsid w:val="00B61FBB"/>
    <w:rsid w:val="00B63334"/>
    <w:rsid w:val="00B66210"/>
    <w:rsid w:val="00B66994"/>
    <w:rsid w:val="00B67EF9"/>
    <w:rsid w:val="00B7277C"/>
    <w:rsid w:val="00B811CE"/>
    <w:rsid w:val="00B82FCC"/>
    <w:rsid w:val="00B83A16"/>
    <w:rsid w:val="00B86C84"/>
    <w:rsid w:val="00B90B82"/>
    <w:rsid w:val="00B915DB"/>
    <w:rsid w:val="00B9476B"/>
    <w:rsid w:val="00B9730F"/>
    <w:rsid w:val="00BB0CA0"/>
    <w:rsid w:val="00BB0DB0"/>
    <w:rsid w:val="00BB0F0E"/>
    <w:rsid w:val="00BB2D98"/>
    <w:rsid w:val="00BB3925"/>
    <w:rsid w:val="00BB3BDB"/>
    <w:rsid w:val="00BB5168"/>
    <w:rsid w:val="00BC2BBE"/>
    <w:rsid w:val="00BC303F"/>
    <w:rsid w:val="00BC6ABD"/>
    <w:rsid w:val="00BC6B12"/>
    <w:rsid w:val="00BC7637"/>
    <w:rsid w:val="00BD0EA2"/>
    <w:rsid w:val="00BD5A5A"/>
    <w:rsid w:val="00BD6977"/>
    <w:rsid w:val="00BD7CBE"/>
    <w:rsid w:val="00BE0B05"/>
    <w:rsid w:val="00BE72CD"/>
    <w:rsid w:val="00BE7377"/>
    <w:rsid w:val="00BF2A6F"/>
    <w:rsid w:val="00BF31C1"/>
    <w:rsid w:val="00BF4B2E"/>
    <w:rsid w:val="00BF5DC3"/>
    <w:rsid w:val="00BF6238"/>
    <w:rsid w:val="00C011B6"/>
    <w:rsid w:val="00C039ED"/>
    <w:rsid w:val="00C06F71"/>
    <w:rsid w:val="00C072DD"/>
    <w:rsid w:val="00C12493"/>
    <w:rsid w:val="00C141F8"/>
    <w:rsid w:val="00C15A76"/>
    <w:rsid w:val="00C1760B"/>
    <w:rsid w:val="00C212C0"/>
    <w:rsid w:val="00C23471"/>
    <w:rsid w:val="00C245DD"/>
    <w:rsid w:val="00C24825"/>
    <w:rsid w:val="00C24968"/>
    <w:rsid w:val="00C25100"/>
    <w:rsid w:val="00C26840"/>
    <w:rsid w:val="00C26929"/>
    <w:rsid w:val="00C33FD3"/>
    <w:rsid w:val="00C37DDA"/>
    <w:rsid w:val="00C40F07"/>
    <w:rsid w:val="00C40FC2"/>
    <w:rsid w:val="00C41736"/>
    <w:rsid w:val="00C41744"/>
    <w:rsid w:val="00C4603C"/>
    <w:rsid w:val="00C46370"/>
    <w:rsid w:val="00C46BD1"/>
    <w:rsid w:val="00C5085E"/>
    <w:rsid w:val="00C5183F"/>
    <w:rsid w:val="00C57450"/>
    <w:rsid w:val="00C74BF6"/>
    <w:rsid w:val="00C75B7F"/>
    <w:rsid w:val="00C77445"/>
    <w:rsid w:val="00C80106"/>
    <w:rsid w:val="00C8107E"/>
    <w:rsid w:val="00C83C21"/>
    <w:rsid w:val="00C8708F"/>
    <w:rsid w:val="00CA076F"/>
    <w:rsid w:val="00CA0F90"/>
    <w:rsid w:val="00CA1263"/>
    <w:rsid w:val="00CA284F"/>
    <w:rsid w:val="00CB00C1"/>
    <w:rsid w:val="00CB5EB2"/>
    <w:rsid w:val="00CC027C"/>
    <w:rsid w:val="00CC62F2"/>
    <w:rsid w:val="00CD0229"/>
    <w:rsid w:val="00CD0B2F"/>
    <w:rsid w:val="00CD1BE0"/>
    <w:rsid w:val="00CD1D9E"/>
    <w:rsid w:val="00CD2809"/>
    <w:rsid w:val="00CE0011"/>
    <w:rsid w:val="00CE054C"/>
    <w:rsid w:val="00CE32B1"/>
    <w:rsid w:val="00CE34FB"/>
    <w:rsid w:val="00CE3CB8"/>
    <w:rsid w:val="00CE3D2D"/>
    <w:rsid w:val="00CE69D5"/>
    <w:rsid w:val="00CE74BC"/>
    <w:rsid w:val="00CE7AD1"/>
    <w:rsid w:val="00CE7E66"/>
    <w:rsid w:val="00CF1550"/>
    <w:rsid w:val="00CF2C2B"/>
    <w:rsid w:val="00CF2D58"/>
    <w:rsid w:val="00D00F4A"/>
    <w:rsid w:val="00D026B4"/>
    <w:rsid w:val="00D04C8F"/>
    <w:rsid w:val="00D06DDA"/>
    <w:rsid w:val="00D161E6"/>
    <w:rsid w:val="00D1624A"/>
    <w:rsid w:val="00D21906"/>
    <w:rsid w:val="00D22245"/>
    <w:rsid w:val="00D23964"/>
    <w:rsid w:val="00D244BC"/>
    <w:rsid w:val="00D2556F"/>
    <w:rsid w:val="00D25C58"/>
    <w:rsid w:val="00D2714F"/>
    <w:rsid w:val="00D27E7F"/>
    <w:rsid w:val="00D340A6"/>
    <w:rsid w:val="00D50816"/>
    <w:rsid w:val="00D53806"/>
    <w:rsid w:val="00D6050B"/>
    <w:rsid w:val="00D6119E"/>
    <w:rsid w:val="00D63AF0"/>
    <w:rsid w:val="00D65520"/>
    <w:rsid w:val="00D678F3"/>
    <w:rsid w:val="00D70DA4"/>
    <w:rsid w:val="00D71900"/>
    <w:rsid w:val="00D72B49"/>
    <w:rsid w:val="00D811F0"/>
    <w:rsid w:val="00D83324"/>
    <w:rsid w:val="00D83A23"/>
    <w:rsid w:val="00D902A0"/>
    <w:rsid w:val="00D91FF9"/>
    <w:rsid w:val="00D92196"/>
    <w:rsid w:val="00D95155"/>
    <w:rsid w:val="00D97C26"/>
    <w:rsid w:val="00DA0B75"/>
    <w:rsid w:val="00DA0EEB"/>
    <w:rsid w:val="00DA2655"/>
    <w:rsid w:val="00DA4823"/>
    <w:rsid w:val="00DA52DC"/>
    <w:rsid w:val="00DA5DF7"/>
    <w:rsid w:val="00DB0BE5"/>
    <w:rsid w:val="00DB2A68"/>
    <w:rsid w:val="00DB5C23"/>
    <w:rsid w:val="00DB7B55"/>
    <w:rsid w:val="00DB7F72"/>
    <w:rsid w:val="00DC081B"/>
    <w:rsid w:val="00DC0C40"/>
    <w:rsid w:val="00DC2992"/>
    <w:rsid w:val="00DC6AFB"/>
    <w:rsid w:val="00DE073B"/>
    <w:rsid w:val="00DE1CAC"/>
    <w:rsid w:val="00DE5813"/>
    <w:rsid w:val="00DE6174"/>
    <w:rsid w:val="00DE72F9"/>
    <w:rsid w:val="00DF2295"/>
    <w:rsid w:val="00DF3984"/>
    <w:rsid w:val="00DF420B"/>
    <w:rsid w:val="00DF486D"/>
    <w:rsid w:val="00DF4931"/>
    <w:rsid w:val="00DF4D0B"/>
    <w:rsid w:val="00E0121C"/>
    <w:rsid w:val="00E01C95"/>
    <w:rsid w:val="00E059A4"/>
    <w:rsid w:val="00E12668"/>
    <w:rsid w:val="00E1414F"/>
    <w:rsid w:val="00E15AFC"/>
    <w:rsid w:val="00E16473"/>
    <w:rsid w:val="00E22FFC"/>
    <w:rsid w:val="00E2465C"/>
    <w:rsid w:val="00E24802"/>
    <w:rsid w:val="00E36247"/>
    <w:rsid w:val="00E4037E"/>
    <w:rsid w:val="00E40919"/>
    <w:rsid w:val="00E44148"/>
    <w:rsid w:val="00E451D9"/>
    <w:rsid w:val="00E45C7E"/>
    <w:rsid w:val="00E47267"/>
    <w:rsid w:val="00E47DAE"/>
    <w:rsid w:val="00E53A92"/>
    <w:rsid w:val="00E56DF3"/>
    <w:rsid w:val="00E65305"/>
    <w:rsid w:val="00E726D1"/>
    <w:rsid w:val="00E75ACD"/>
    <w:rsid w:val="00E8281D"/>
    <w:rsid w:val="00E83B22"/>
    <w:rsid w:val="00E83BA5"/>
    <w:rsid w:val="00E8783F"/>
    <w:rsid w:val="00E87888"/>
    <w:rsid w:val="00E93379"/>
    <w:rsid w:val="00E94F0A"/>
    <w:rsid w:val="00EA0DE1"/>
    <w:rsid w:val="00EA1DE2"/>
    <w:rsid w:val="00EA3886"/>
    <w:rsid w:val="00EA6968"/>
    <w:rsid w:val="00EB3084"/>
    <w:rsid w:val="00EB7DFF"/>
    <w:rsid w:val="00EC1D2D"/>
    <w:rsid w:val="00EC2FD4"/>
    <w:rsid w:val="00EC3B24"/>
    <w:rsid w:val="00EC3F2A"/>
    <w:rsid w:val="00EC4ED3"/>
    <w:rsid w:val="00EC7A8B"/>
    <w:rsid w:val="00ED08FD"/>
    <w:rsid w:val="00ED0A6D"/>
    <w:rsid w:val="00ED0CBD"/>
    <w:rsid w:val="00ED0F79"/>
    <w:rsid w:val="00ED28FA"/>
    <w:rsid w:val="00ED364B"/>
    <w:rsid w:val="00ED6E4F"/>
    <w:rsid w:val="00ED7013"/>
    <w:rsid w:val="00EE4DCC"/>
    <w:rsid w:val="00EE65A5"/>
    <w:rsid w:val="00EE6710"/>
    <w:rsid w:val="00EF1399"/>
    <w:rsid w:val="00EF214C"/>
    <w:rsid w:val="00F007DC"/>
    <w:rsid w:val="00F03F41"/>
    <w:rsid w:val="00F04511"/>
    <w:rsid w:val="00F11D24"/>
    <w:rsid w:val="00F12942"/>
    <w:rsid w:val="00F16A5E"/>
    <w:rsid w:val="00F20D07"/>
    <w:rsid w:val="00F2273F"/>
    <w:rsid w:val="00F235B4"/>
    <w:rsid w:val="00F301C6"/>
    <w:rsid w:val="00F31AEB"/>
    <w:rsid w:val="00F3417C"/>
    <w:rsid w:val="00F42E8B"/>
    <w:rsid w:val="00F54007"/>
    <w:rsid w:val="00F5609B"/>
    <w:rsid w:val="00F6025C"/>
    <w:rsid w:val="00F61577"/>
    <w:rsid w:val="00F619D8"/>
    <w:rsid w:val="00F629BF"/>
    <w:rsid w:val="00F63E69"/>
    <w:rsid w:val="00F642D6"/>
    <w:rsid w:val="00F66703"/>
    <w:rsid w:val="00F66D7F"/>
    <w:rsid w:val="00F7147F"/>
    <w:rsid w:val="00F75B14"/>
    <w:rsid w:val="00F766A7"/>
    <w:rsid w:val="00F857AF"/>
    <w:rsid w:val="00F94888"/>
    <w:rsid w:val="00FA0E5D"/>
    <w:rsid w:val="00FA45F9"/>
    <w:rsid w:val="00FA4B59"/>
    <w:rsid w:val="00FA638B"/>
    <w:rsid w:val="00FA6D72"/>
    <w:rsid w:val="00FB05FC"/>
    <w:rsid w:val="00FB268F"/>
    <w:rsid w:val="00FB3C99"/>
    <w:rsid w:val="00FB52E2"/>
    <w:rsid w:val="00FB5683"/>
    <w:rsid w:val="00FB639F"/>
    <w:rsid w:val="00FB677D"/>
    <w:rsid w:val="00FB7A9B"/>
    <w:rsid w:val="00FD02A3"/>
    <w:rsid w:val="00FD2668"/>
    <w:rsid w:val="00FD71DE"/>
    <w:rsid w:val="00FD7703"/>
    <w:rsid w:val="00FD7B90"/>
    <w:rsid w:val="00FE2A8C"/>
    <w:rsid w:val="00FE54D3"/>
    <w:rsid w:val="00FF16EB"/>
    <w:rsid w:val="00FF2F7A"/>
    <w:rsid w:val="00FF6C8C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color="black">
      <v:fill color="black"/>
      <v:shadow color="#868686"/>
    </o:shapedefaults>
    <o:shapelayout v:ext="edit">
      <o:idmap v:ext="edit" data="1"/>
    </o:shapelayout>
  </w:shapeDefaults>
  <w:decimalSymbol w:val=","/>
  <w:listSeparator w:val=";"/>
  <w14:docId w14:val="74FFE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7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9367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93675"/>
    <w:pPr>
      <w:tabs>
        <w:tab w:val="left" w:pos="1620"/>
        <w:tab w:val="left" w:pos="1980"/>
      </w:tabs>
      <w:ind w:left="2160" w:hanging="2520"/>
    </w:pPr>
  </w:style>
  <w:style w:type="paragraph" w:styleId="BodyTextIndent2">
    <w:name w:val="Body Text Indent 2"/>
    <w:basedOn w:val="Normal"/>
    <w:rsid w:val="00193675"/>
    <w:pPr>
      <w:tabs>
        <w:tab w:val="left" w:pos="1620"/>
        <w:tab w:val="left" w:pos="1980"/>
        <w:tab w:val="left" w:pos="2160"/>
      </w:tabs>
      <w:ind w:left="1980" w:hanging="1620"/>
    </w:pPr>
  </w:style>
  <w:style w:type="paragraph" w:styleId="Caption">
    <w:name w:val="caption"/>
    <w:basedOn w:val="Normal"/>
    <w:next w:val="Normal"/>
    <w:qFormat/>
    <w:rsid w:val="0019367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32"/>
      <w:szCs w:val="20"/>
    </w:rPr>
  </w:style>
  <w:style w:type="paragraph" w:styleId="Header">
    <w:name w:val="header"/>
    <w:basedOn w:val="Normal"/>
    <w:link w:val="HeaderChar"/>
    <w:uiPriority w:val="99"/>
    <w:rsid w:val="004B671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B6712"/>
  </w:style>
  <w:style w:type="paragraph" w:styleId="Footer">
    <w:name w:val="footer"/>
    <w:basedOn w:val="Normal"/>
    <w:rsid w:val="0064047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B41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24C"/>
    <w:pPr>
      <w:ind w:left="720"/>
    </w:pPr>
  </w:style>
  <w:style w:type="character" w:customStyle="1" w:styleId="HeaderChar">
    <w:name w:val="Header Char"/>
    <w:link w:val="Header"/>
    <w:uiPriority w:val="99"/>
    <w:rsid w:val="00747E2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A777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7772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EC3F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C3F2A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B348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48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48C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4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8C4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6119E"/>
    <w:rPr>
      <w:sz w:val="24"/>
      <w:szCs w:val="24"/>
      <w:lang w:val="en-US" w:eastAsia="en-US"/>
    </w:rPr>
  </w:style>
  <w:style w:type="paragraph" w:customStyle="1" w:styleId="Default">
    <w:name w:val="Default"/>
    <w:rsid w:val="0006565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7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9367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93675"/>
    <w:pPr>
      <w:tabs>
        <w:tab w:val="left" w:pos="1620"/>
        <w:tab w:val="left" w:pos="1980"/>
      </w:tabs>
      <w:ind w:left="2160" w:hanging="2520"/>
    </w:pPr>
  </w:style>
  <w:style w:type="paragraph" w:styleId="BodyTextIndent2">
    <w:name w:val="Body Text Indent 2"/>
    <w:basedOn w:val="Normal"/>
    <w:rsid w:val="00193675"/>
    <w:pPr>
      <w:tabs>
        <w:tab w:val="left" w:pos="1620"/>
        <w:tab w:val="left" w:pos="1980"/>
        <w:tab w:val="left" w:pos="2160"/>
      </w:tabs>
      <w:ind w:left="1980" w:hanging="1620"/>
    </w:pPr>
  </w:style>
  <w:style w:type="paragraph" w:styleId="Caption">
    <w:name w:val="caption"/>
    <w:basedOn w:val="Normal"/>
    <w:next w:val="Normal"/>
    <w:qFormat/>
    <w:rsid w:val="0019367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32"/>
      <w:szCs w:val="20"/>
    </w:rPr>
  </w:style>
  <w:style w:type="paragraph" w:styleId="Header">
    <w:name w:val="header"/>
    <w:basedOn w:val="Normal"/>
    <w:link w:val="HeaderChar"/>
    <w:uiPriority w:val="99"/>
    <w:rsid w:val="004B671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B6712"/>
  </w:style>
  <w:style w:type="paragraph" w:styleId="Footer">
    <w:name w:val="footer"/>
    <w:basedOn w:val="Normal"/>
    <w:rsid w:val="0064047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B41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24C"/>
    <w:pPr>
      <w:ind w:left="720"/>
    </w:pPr>
  </w:style>
  <w:style w:type="character" w:customStyle="1" w:styleId="HeaderChar">
    <w:name w:val="Header Char"/>
    <w:link w:val="Header"/>
    <w:uiPriority w:val="99"/>
    <w:rsid w:val="00747E2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A777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7772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EC3F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C3F2A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B348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48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48C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4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8C4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6119E"/>
    <w:rPr>
      <w:sz w:val="24"/>
      <w:szCs w:val="24"/>
      <w:lang w:val="en-US" w:eastAsia="en-US"/>
    </w:rPr>
  </w:style>
  <w:style w:type="paragraph" w:customStyle="1" w:styleId="Default">
    <w:name w:val="Default"/>
    <w:rsid w:val="0006565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F78B-ECC4-460C-87BB-EB71F2E5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KENDAL</vt:lpstr>
    </vt:vector>
  </TitlesOfParts>
  <Company>w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KENDAL</dc:title>
  <dc:creator>a</dc:creator>
  <cp:lastModifiedBy>Hp</cp:lastModifiedBy>
  <cp:revision>35</cp:revision>
  <cp:lastPrinted>2024-07-05T02:40:00Z</cp:lastPrinted>
  <dcterms:created xsi:type="dcterms:W3CDTF">2025-06-04T04:07:00Z</dcterms:created>
  <dcterms:modified xsi:type="dcterms:W3CDTF">2026-06-18T08:43:00Z</dcterms:modified>
</cp:coreProperties>
</file>