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0315F" w14:textId="74E077D7" w:rsidR="00EF1803" w:rsidRPr="00A16C64" w:rsidRDefault="00CA5C52" w:rsidP="00C0324C">
      <w:pPr>
        <w:spacing w:before="120" w:after="120"/>
        <w:jc w:val="both"/>
        <w:rPr>
          <w:rStyle w:val="SubtleEmphasis"/>
          <w:rFonts w:ascii="Bookman Old Style" w:hAnsi="Bookman Old Style"/>
          <w:i w:val="0"/>
          <w:color w:val="000000" w:themeColor="text1"/>
        </w:rPr>
      </w:pPr>
      <w:r w:rsidRPr="00CA5C52">
        <w:rPr>
          <w:rFonts w:ascii="Calibri" w:eastAsia="SimSun" w:hAnsi="Calibri"/>
          <w:noProof/>
          <w:sz w:val="20"/>
          <w:szCs w:val="20"/>
          <w:lang w:val="id-ID" w:eastAsia="id-ID"/>
        </w:rPr>
        <w:drawing>
          <wp:anchor distT="0" distB="0" distL="114300" distR="114300" simplePos="0" relativeHeight="251659264" behindDoc="1" locked="0" layoutInCell="1" allowOverlap="1" wp14:anchorId="626262E6" wp14:editId="5CE6BD20">
            <wp:simplePos x="0" y="0"/>
            <wp:positionH relativeFrom="column">
              <wp:posOffset>95250</wp:posOffset>
            </wp:positionH>
            <wp:positionV relativeFrom="paragraph">
              <wp:posOffset>-563880</wp:posOffset>
            </wp:positionV>
            <wp:extent cx="5936615" cy="7422515"/>
            <wp:effectExtent l="0" t="0" r="6985" b="6985"/>
            <wp:wrapNone/>
            <wp:docPr id="1" name="Picture 1" descr="Description: 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g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7422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42D710" w14:textId="48407B2E" w:rsidR="00EF1803" w:rsidRPr="00A16C64" w:rsidRDefault="00EF1803" w:rsidP="00C0324C">
      <w:pPr>
        <w:spacing w:before="120" w:after="120"/>
        <w:ind w:hanging="357"/>
        <w:jc w:val="both"/>
        <w:rPr>
          <w:rFonts w:ascii="Bookman Old Style" w:hAnsi="Bookman Old Style" w:cs="Arial"/>
          <w:color w:val="000000" w:themeColor="text1"/>
        </w:rPr>
      </w:pPr>
    </w:p>
    <w:p w14:paraId="6C415A93" w14:textId="2BDFDC76" w:rsidR="0065075F" w:rsidRPr="00A16C64" w:rsidRDefault="0065075F" w:rsidP="00C0324C">
      <w:pPr>
        <w:spacing w:before="120" w:after="120"/>
        <w:ind w:hanging="357"/>
        <w:jc w:val="center"/>
        <w:rPr>
          <w:rFonts w:ascii="Bookman Old Style" w:hAnsi="Bookman Old Style" w:cs="Arial"/>
          <w:color w:val="000000" w:themeColor="text1"/>
        </w:rPr>
      </w:pPr>
    </w:p>
    <w:p w14:paraId="223CAA79" w14:textId="77777777" w:rsidR="0062010D" w:rsidRPr="00A16C64" w:rsidRDefault="0062010D" w:rsidP="00C0324C">
      <w:pPr>
        <w:jc w:val="center"/>
        <w:rPr>
          <w:rFonts w:ascii="Bookman Old Style" w:hAnsi="Bookman Old Style" w:cs="Arial"/>
          <w:b/>
          <w:color w:val="000000" w:themeColor="text1"/>
          <w:lang w:val="id-ID"/>
        </w:rPr>
      </w:pPr>
    </w:p>
    <w:p w14:paraId="12F3B82A" w14:textId="77777777" w:rsidR="00892CD8" w:rsidRPr="00A16C64" w:rsidRDefault="00892CD8" w:rsidP="003C10BE">
      <w:pPr>
        <w:spacing w:before="60" w:after="60"/>
        <w:jc w:val="center"/>
        <w:rPr>
          <w:rFonts w:ascii="Bookman Old Style" w:hAnsi="Bookman Old Style" w:cs="Arial"/>
          <w:color w:val="000000" w:themeColor="text1"/>
          <w:lang w:val="id-ID"/>
        </w:rPr>
      </w:pPr>
    </w:p>
    <w:p w14:paraId="0AA20889" w14:textId="77777777" w:rsidR="007D6355" w:rsidRPr="00A16C64" w:rsidRDefault="003D642A" w:rsidP="003C10BE">
      <w:pPr>
        <w:spacing w:before="60" w:after="60"/>
        <w:jc w:val="center"/>
        <w:rPr>
          <w:rFonts w:ascii="Bookman Old Style" w:hAnsi="Bookman Old Style" w:cs="Arial"/>
          <w:color w:val="000000" w:themeColor="text1"/>
          <w:lang w:val="it-IT"/>
        </w:rPr>
      </w:pPr>
      <w:r w:rsidRPr="00A16C64">
        <w:rPr>
          <w:rFonts w:ascii="Bookman Old Style" w:hAnsi="Bookman Old Style" w:cs="Arial"/>
          <w:color w:val="000000" w:themeColor="text1"/>
          <w:lang w:val="it-IT"/>
        </w:rPr>
        <w:t>PROVINSI JAWA TENGAH</w:t>
      </w:r>
    </w:p>
    <w:p w14:paraId="052E1490" w14:textId="69373324" w:rsidR="003E3C0D" w:rsidRPr="00A16C64" w:rsidRDefault="00892CD8" w:rsidP="003C10BE">
      <w:pPr>
        <w:spacing w:before="60" w:after="60"/>
        <w:jc w:val="center"/>
        <w:rPr>
          <w:rFonts w:ascii="Bookman Old Style" w:hAnsi="Bookman Old Style" w:cs="Arial"/>
          <w:color w:val="000000" w:themeColor="text1"/>
          <w:lang w:val="it-IT"/>
        </w:rPr>
      </w:pPr>
      <w:r w:rsidRPr="00A16C64">
        <w:rPr>
          <w:rFonts w:ascii="Bookman Old Style" w:hAnsi="Bookman Old Style" w:cs="Arial"/>
          <w:color w:val="000000" w:themeColor="text1"/>
          <w:lang w:val="id-ID"/>
        </w:rPr>
        <w:t xml:space="preserve">RANCANGAN </w:t>
      </w:r>
      <w:r w:rsidR="00E11CA3" w:rsidRPr="00A16C64">
        <w:rPr>
          <w:rFonts w:ascii="Bookman Old Style" w:hAnsi="Bookman Old Style" w:cs="Arial"/>
          <w:color w:val="000000" w:themeColor="text1"/>
          <w:lang w:val="it-IT"/>
        </w:rPr>
        <w:t>PERATURAN BUPATI</w:t>
      </w:r>
      <w:r w:rsidR="002564A4" w:rsidRPr="00A16C64">
        <w:rPr>
          <w:rFonts w:ascii="Bookman Old Style" w:hAnsi="Bookman Old Style" w:cs="Arial"/>
          <w:color w:val="000000" w:themeColor="text1"/>
          <w:lang w:val="it-IT"/>
        </w:rPr>
        <w:t xml:space="preserve"> KENDAL</w:t>
      </w:r>
    </w:p>
    <w:p w14:paraId="102BA9C6" w14:textId="47141A06" w:rsidR="00724635" w:rsidRPr="00A16C64" w:rsidRDefault="00D35FF6" w:rsidP="00892CD8">
      <w:pPr>
        <w:spacing w:after="240"/>
        <w:jc w:val="center"/>
        <w:rPr>
          <w:rFonts w:ascii="Bookman Old Style" w:hAnsi="Bookman Old Style" w:cs="Arial"/>
          <w:color w:val="000000" w:themeColor="text1"/>
          <w:lang w:val="id-ID"/>
        </w:rPr>
      </w:pPr>
      <w:r w:rsidRPr="00A16C64">
        <w:rPr>
          <w:rFonts w:ascii="Bookman Old Style" w:hAnsi="Bookman Old Style" w:cs="Arial"/>
          <w:color w:val="000000" w:themeColor="text1"/>
          <w:lang w:val="it-IT"/>
        </w:rPr>
        <w:t xml:space="preserve">NOMOR </w:t>
      </w:r>
      <w:r w:rsidR="00892CD8" w:rsidRPr="00A16C64">
        <w:rPr>
          <w:rFonts w:ascii="Bookman Old Style" w:hAnsi="Bookman Old Style" w:cs="Arial"/>
          <w:color w:val="000000" w:themeColor="text1"/>
          <w:lang w:val="id-ID"/>
        </w:rPr>
        <w:t xml:space="preserve">... </w:t>
      </w:r>
      <w:r w:rsidR="00730E1D" w:rsidRPr="00A16C64">
        <w:rPr>
          <w:rFonts w:ascii="Bookman Old Style" w:hAnsi="Bookman Old Style" w:cs="Arial"/>
          <w:color w:val="000000" w:themeColor="text1"/>
          <w:lang w:val="it-IT"/>
        </w:rPr>
        <w:t xml:space="preserve">TAHUN </w:t>
      </w:r>
      <w:r w:rsidR="00892CD8" w:rsidRPr="00A16C64">
        <w:rPr>
          <w:rFonts w:ascii="Bookman Old Style" w:hAnsi="Bookman Old Style" w:cs="Arial"/>
          <w:color w:val="000000" w:themeColor="text1"/>
          <w:lang w:val="id-ID"/>
        </w:rPr>
        <w:t>...</w:t>
      </w:r>
    </w:p>
    <w:p w14:paraId="476889CF" w14:textId="56C91CE4" w:rsidR="00166F3F" w:rsidRPr="00A16C64" w:rsidRDefault="003E3C0D" w:rsidP="00C118A7">
      <w:pPr>
        <w:jc w:val="center"/>
        <w:rPr>
          <w:rFonts w:ascii="Bookman Old Style" w:hAnsi="Bookman Old Style" w:cs="Arial"/>
          <w:color w:val="000000" w:themeColor="text1"/>
          <w:lang w:val="id-ID"/>
        </w:rPr>
      </w:pPr>
      <w:r w:rsidRPr="00A16C64">
        <w:rPr>
          <w:rFonts w:ascii="Bookman Old Style" w:hAnsi="Bookman Old Style" w:cs="Arial"/>
          <w:color w:val="000000" w:themeColor="text1"/>
          <w:lang w:val="it-IT"/>
        </w:rPr>
        <w:t>TENTANG</w:t>
      </w:r>
    </w:p>
    <w:p w14:paraId="640DBC61" w14:textId="77777777" w:rsidR="00C118A7" w:rsidRPr="00A16C64" w:rsidRDefault="00C118A7" w:rsidP="00C118A7">
      <w:pPr>
        <w:jc w:val="center"/>
        <w:rPr>
          <w:rFonts w:ascii="Bookman Old Style" w:hAnsi="Bookman Old Style" w:cs="Arial"/>
          <w:color w:val="000000" w:themeColor="text1"/>
          <w:lang w:val="id-ID"/>
        </w:rPr>
      </w:pPr>
    </w:p>
    <w:p w14:paraId="6E3D9810" w14:textId="77777777" w:rsidR="002013E3" w:rsidRPr="00A16C64" w:rsidRDefault="00365942" w:rsidP="002B2AE6">
      <w:pPr>
        <w:jc w:val="center"/>
        <w:rPr>
          <w:rFonts w:ascii="Bookman Old Style" w:hAnsi="Bookman Old Style" w:cs="Arial"/>
          <w:color w:val="000000" w:themeColor="text1"/>
          <w:lang w:val="id-ID"/>
        </w:rPr>
      </w:pPr>
      <w:r w:rsidRPr="00A16C64">
        <w:rPr>
          <w:rFonts w:ascii="Bookman Old Style" w:hAnsi="Bookman Old Style" w:cs="Arial"/>
          <w:color w:val="000000" w:themeColor="text1"/>
        </w:rPr>
        <w:t xml:space="preserve">RENCANA </w:t>
      </w:r>
      <w:r w:rsidR="006B2A86" w:rsidRPr="00A16C64">
        <w:rPr>
          <w:rFonts w:ascii="Bookman Old Style" w:hAnsi="Bookman Old Style" w:cs="Arial"/>
          <w:color w:val="000000" w:themeColor="text1"/>
        </w:rPr>
        <w:t xml:space="preserve">PENANGGULANGAN KEMISKINAN </w:t>
      </w:r>
    </w:p>
    <w:p w14:paraId="1474A6A7" w14:textId="778F6FB2" w:rsidR="002B2AE6" w:rsidRPr="00A16C64" w:rsidRDefault="006B2A86" w:rsidP="00735E04">
      <w:pPr>
        <w:jc w:val="center"/>
        <w:rPr>
          <w:rFonts w:ascii="Bookman Old Style" w:hAnsi="Bookman Old Style" w:cs="Arial"/>
          <w:color w:val="000000" w:themeColor="text1"/>
          <w:lang w:val="id-ID"/>
        </w:rPr>
      </w:pPr>
      <w:r w:rsidRPr="00A16C64">
        <w:rPr>
          <w:rFonts w:ascii="Bookman Old Style" w:hAnsi="Bookman Old Style" w:cs="Arial"/>
          <w:color w:val="000000" w:themeColor="text1"/>
        </w:rPr>
        <w:t>DAERAH</w:t>
      </w:r>
      <w:r w:rsidR="002013E3" w:rsidRPr="00A16C64">
        <w:rPr>
          <w:rFonts w:ascii="Bookman Old Style" w:hAnsi="Bookman Old Style" w:cs="Arial"/>
          <w:color w:val="000000" w:themeColor="text1"/>
          <w:lang w:val="id-ID"/>
        </w:rPr>
        <w:t xml:space="preserve"> </w:t>
      </w:r>
      <w:r w:rsidR="002013E3" w:rsidRPr="00A16C64">
        <w:rPr>
          <w:rFonts w:ascii="Bookman Old Style" w:hAnsi="Bookman Old Style" w:cs="Arial"/>
          <w:color w:val="000000" w:themeColor="text1"/>
        </w:rPr>
        <w:t>TAHUN 202</w:t>
      </w:r>
      <w:r w:rsidR="00735E04">
        <w:rPr>
          <w:rFonts w:ascii="Bookman Old Style" w:hAnsi="Bookman Old Style" w:cs="Arial"/>
          <w:color w:val="000000" w:themeColor="text1"/>
          <w:lang w:val="id-ID"/>
        </w:rPr>
        <w:t>5</w:t>
      </w:r>
      <w:r w:rsidRPr="00A16C64">
        <w:rPr>
          <w:rFonts w:ascii="Bookman Old Style" w:hAnsi="Bookman Old Style" w:cs="Arial"/>
          <w:color w:val="000000" w:themeColor="text1"/>
        </w:rPr>
        <w:t>-20</w:t>
      </w:r>
      <w:r w:rsidR="00735E04">
        <w:rPr>
          <w:rFonts w:ascii="Bookman Old Style" w:hAnsi="Bookman Old Style" w:cs="Arial"/>
          <w:color w:val="000000" w:themeColor="text1"/>
          <w:lang w:val="id-ID"/>
        </w:rPr>
        <w:t>29</w:t>
      </w:r>
    </w:p>
    <w:p w14:paraId="6B262E53" w14:textId="77777777" w:rsidR="00C118A7" w:rsidRPr="00A16C64" w:rsidRDefault="00C118A7" w:rsidP="00C118A7">
      <w:pPr>
        <w:jc w:val="center"/>
        <w:rPr>
          <w:rFonts w:ascii="Bookman Old Style" w:hAnsi="Bookman Old Style" w:cs="Arial"/>
          <w:color w:val="000000" w:themeColor="text1"/>
          <w:lang w:val="id-ID"/>
        </w:rPr>
      </w:pPr>
    </w:p>
    <w:p w14:paraId="26E31C80" w14:textId="0A88ABBF" w:rsidR="00724635" w:rsidRPr="00A16C64" w:rsidRDefault="00E11CA3" w:rsidP="00C118A7">
      <w:pPr>
        <w:jc w:val="center"/>
        <w:rPr>
          <w:rFonts w:ascii="Bookman Old Style" w:hAnsi="Bookman Old Style" w:cs="Arial"/>
          <w:color w:val="000000" w:themeColor="text1"/>
          <w:lang w:val="id-ID"/>
        </w:rPr>
      </w:pPr>
      <w:r w:rsidRPr="00A16C64">
        <w:rPr>
          <w:rFonts w:ascii="Bookman Old Style" w:hAnsi="Bookman Old Style" w:cs="Arial"/>
          <w:color w:val="000000" w:themeColor="text1"/>
          <w:lang w:val="it-IT"/>
        </w:rPr>
        <w:t>DENGAN RAHMAT TUHAN YANG MAHA ESA</w:t>
      </w:r>
    </w:p>
    <w:p w14:paraId="66823E18" w14:textId="77777777" w:rsidR="00C118A7" w:rsidRPr="00A16C64" w:rsidRDefault="00C118A7" w:rsidP="00C118A7">
      <w:pPr>
        <w:jc w:val="center"/>
        <w:rPr>
          <w:rFonts w:ascii="Bookman Old Style" w:hAnsi="Bookman Old Style" w:cs="Arial"/>
          <w:color w:val="000000" w:themeColor="text1"/>
          <w:lang w:val="id-ID"/>
        </w:rPr>
      </w:pPr>
    </w:p>
    <w:p w14:paraId="4A1B76A1" w14:textId="546AC638" w:rsidR="00166F3F" w:rsidRPr="00A16C64" w:rsidRDefault="003E3C0D" w:rsidP="00C118A7">
      <w:pPr>
        <w:jc w:val="center"/>
        <w:rPr>
          <w:rFonts w:ascii="Bookman Old Style" w:hAnsi="Bookman Old Style" w:cs="Arial"/>
          <w:color w:val="000000" w:themeColor="text1"/>
          <w:lang w:val="id-ID"/>
        </w:rPr>
      </w:pPr>
      <w:r w:rsidRPr="00A16C64">
        <w:rPr>
          <w:rFonts w:ascii="Bookman Old Style" w:hAnsi="Bookman Old Style" w:cs="Arial"/>
          <w:color w:val="000000" w:themeColor="text1"/>
          <w:lang w:val="it-IT"/>
        </w:rPr>
        <w:t>BUPATI KENDAL,</w:t>
      </w:r>
    </w:p>
    <w:p w14:paraId="2D951BDA" w14:textId="77777777" w:rsidR="00C118A7" w:rsidRPr="00A16C64" w:rsidRDefault="00C118A7" w:rsidP="00C118A7">
      <w:pPr>
        <w:jc w:val="center"/>
        <w:rPr>
          <w:rFonts w:ascii="Bookman Old Style" w:hAnsi="Bookman Old Style" w:cs="Arial"/>
          <w:color w:val="000000" w:themeColor="text1"/>
          <w:lang w:val="id-ID"/>
        </w:rPr>
      </w:pPr>
    </w:p>
    <w:p w14:paraId="4C282B66" w14:textId="600A709C" w:rsidR="006B2A86" w:rsidRPr="00A16C64" w:rsidRDefault="00365942" w:rsidP="00C118A7">
      <w:pPr>
        <w:tabs>
          <w:tab w:val="left" w:pos="-3770"/>
          <w:tab w:val="left" w:pos="1701"/>
          <w:tab w:val="left" w:pos="1843"/>
          <w:tab w:val="left" w:pos="1985"/>
        </w:tabs>
        <w:spacing w:after="40"/>
        <w:ind w:left="2410" w:hanging="2410"/>
        <w:jc w:val="both"/>
        <w:rPr>
          <w:rFonts w:ascii="Bookman Old Style" w:hAnsi="Bookman Old Style" w:cs="Arial"/>
          <w:color w:val="000000" w:themeColor="text1"/>
          <w:spacing w:val="2"/>
          <w:lang w:val="it-IT"/>
        </w:rPr>
      </w:pPr>
      <w:r w:rsidRPr="00A16C64">
        <w:rPr>
          <w:rFonts w:ascii="Bookman Old Style" w:hAnsi="Bookman Old Style" w:cs="Arial"/>
          <w:color w:val="000000" w:themeColor="text1"/>
          <w:lang w:val="it-IT"/>
        </w:rPr>
        <w:t>Menimbang</w:t>
      </w:r>
      <w:r w:rsidRPr="00A16C64">
        <w:rPr>
          <w:rFonts w:ascii="Bookman Old Style" w:hAnsi="Bookman Old Style" w:cs="Arial"/>
          <w:color w:val="000000" w:themeColor="text1"/>
          <w:lang w:val="it-IT"/>
        </w:rPr>
        <w:tab/>
        <w:t>:</w:t>
      </w:r>
      <w:r w:rsidRPr="00A16C64">
        <w:rPr>
          <w:rFonts w:ascii="Bookman Old Style" w:hAnsi="Bookman Old Style" w:cs="Arial"/>
          <w:color w:val="000000" w:themeColor="text1"/>
          <w:lang w:val="it-IT"/>
        </w:rPr>
        <w:tab/>
      </w:r>
      <w:r w:rsidRPr="00A16C64">
        <w:rPr>
          <w:rFonts w:ascii="Bookman Old Style" w:hAnsi="Bookman Old Style" w:cs="Arial"/>
          <w:color w:val="000000" w:themeColor="text1"/>
          <w:lang w:val="id-ID"/>
        </w:rPr>
        <w:t xml:space="preserve">  </w:t>
      </w:r>
      <w:r w:rsidR="00EC3A49" w:rsidRPr="00A16C64">
        <w:rPr>
          <w:rFonts w:ascii="Bookman Old Style" w:hAnsi="Bookman Old Style" w:cs="Arial"/>
          <w:color w:val="000000" w:themeColor="text1"/>
          <w:lang w:val="it-IT"/>
        </w:rPr>
        <w:t>a.</w:t>
      </w:r>
      <w:r w:rsidR="00EC3A49" w:rsidRPr="00A16C64">
        <w:rPr>
          <w:rFonts w:ascii="Bookman Old Style" w:hAnsi="Bookman Old Style" w:cs="Arial"/>
          <w:color w:val="000000" w:themeColor="text1"/>
          <w:lang w:val="it-IT"/>
        </w:rPr>
        <w:tab/>
      </w:r>
      <w:r w:rsidR="00DB298A" w:rsidRPr="00A16C64">
        <w:rPr>
          <w:rFonts w:ascii="Bookman Old Style" w:hAnsi="Bookman Old Style"/>
          <w:color w:val="000000" w:themeColor="text1"/>
          <w:spacing w:val="2"/>
          <w:lang w:val="id-ID"/>
        </w:rPr>
        <w:t xml:space="preserve">bahwa </w:t>
      </w:r>
      <w:r w:rsidR="00DB298A" w:rsidRPr="00A16C64">
        <w:rPr>
          <w:rFonts w:ascii="Bookman Old Style" w:hAnsi="Bookman Old Style" w:cs="Arial"/>
          <w:color w:val="000000" w:themeColor="text1"/>
          <w:spacing w:val="2"/>
          <w:lang w:val="id-ID"/>
        </w:rPr>
        <w:t>kemiskinan merupakan masalah multi dimensi dan multi sektor, dengan berbagai karakterisik yang harus segera ditanggulangi untuk mengembangkan kehidupan manusia yang lebih bermartabat</w:t>
      </w:r>
      <w:r w:rsidR="00EC3A49" w:rsidRPr="00A16C64">
        <w:rPr>
          <w:rFonts w:ascii="Bookman Old Style" w:hAnsi="Bookman Old Style" w:cs="Arial"/>
          <w:color w:val="000000" w:themeColor="text1"/>
          <w:spacing w:val="2"/>
          <w:lang w:val="it-IT"/>
        </w:rPr>
        <w:t>;</w:t>
      </w:r>
    </w:p>
    <w:p w14:paraId="6667EADD" w14:textId="5DA2A9C2" w:rsidR="00B55E1A" w:rsidRPr="00A16C64" w:rsidRDefault="00EC3A49" w:rsidP="006458D1">
      <w:pPr>
        <w:tabs>
          <w:tab w:val="left" w:pos="-3770"/>
          <w:tab w:val="left" w:pos="1701"/>
          <w:tab w:val="left" w:pos="1843"/>
          <w:tab w:val="left" w:pos="1985"/>
        </w:tabs>
        <w:spacing w:before="60" w:after="40"/>
        <w:ind w:left="2410" w:hanging="2410"/>
        <w:jc w:val="both"/>
        <w:rPr>
          <w:rFonts w:ascii="Bookman Old Style" w:hAnsi="Bookman Old Style" w:cs="Arial"/>
          <w:color w:val="000000" w:themeColor="text1"/>
          <w:spacing w:val="2"/>
          <w:lang w:val="id-ID"/>
        </w:rPr>
      </w:pPr>
      <w:r w:rsidRPr="00A16C64">
        <w:rPr>
          <w:rFonts w:ascii="Bookman Old Style" w:hAnsi="Bookman Old Style" w:cs="Arial"/>
          <w:color w:val="000000" w:themeColor="text1"/>
          <w:spacing w:val="2"/>
          <w:lang w:val="it-IT"/>
        </w:rPr>
        <w:tab/>
      </w:r>
      <w:r w:rsidRPr="00A16C64">
        <w:rPr>
          <w:rFonts w:ascii="Bookman Old Style" w:hAnsi="Bookman Old Style" w:cs="Arial"/>
          <w:color w:val="000000" w:themeColor="text1"/>
          <w:spacing w:val="2"/>
          <w:lang w:val="it-IT"/>
        </w:rPr>
        <w:tab/>
      </w:r>
      <w:r w:rsidRPr="00A16C64">
        <w:rPr>
          <w:rFonts w:ascii="Bookman Old Style" w:hAnsi="Bookman Old Style" w:cs="Arial"/>
          <w:color w:val="000000" w:themeColor="text1"/>
          <w:spacing w:val="2"/>
          <w:lang w:val="id-ID"/>
        </w:rPr>
        <w:t xml:space="preserve">  </w:t>
      </w:r>
      <w:r w:rsidRPr="00A16C64">
        <w:rPr>
          <w:rFonts w:ascii="Bookman Old Style" w:hAnsi="Bookman Old Style" w:cs="Arial"/>
          <w:color w:val="000000" w:themeColor="text1"/>
          <w:spacing w:val="2"/>
          <w:lang w:val="it-IT"/>
        </w:rPr>
        <w:t>b.</w:t>
      </w:r>
      <w:r w:rsidRPr="00A16C64">
        <w:rPr>
          <w:rFonts w:ascii="Bookman Old Style" w:hAnsi="Bookman Old Style" w:cs="Arial"/>
          <w:color w:val="000000" w:themeColor="text1"/>
          <w:spacing w:val="2"/>
          <w:lang w:val="id-ID"/>
        </w:rPr>
        <w:tab/>
      </w:r>
      <w:r w:rsidR="00DB298A" w:rsidRPr="00A16C64">
        <w:rPr>
          <w:rFonts w:ascii="Bookman Old Style" w:hAnsi="Bookman Old Style" w:cs="Arial"/>
          <w:color w:val="000000" w:themeColor="text1"/>
          <w:spacing w:val="2"/>
          <w:lang w:val="id-ID"/>
        </w:rPr>
        <w:t xml:space="preserve">bahwa </w:t>
      </w:r>
      <w:r w:rsidR="000403C4" w:rsidRPr="00A16C64">
        <w:rPr>
          <w:rFonts w:ascii="Bookman Old Style" w:hAnsi="Bookman Old Style" w:cs="Arial"/>
          <w:color w:val="000000" w:themeColor="text1"/>
          <w:spacing w:val="2"/>
          <w:lang w:val="id-ID"/>
        </w:rPr>
        <w:t>untuk mewujudkan</w:t>
      </w:r>
      <w:r w:rsidR="00A904D1" w:rsidRPr="00A16C64">
        <w:rPr>
          <w:rFonts w:ascii="Bookman Old Style" w:hAnsi="Bookman Old Style" w:cs="Arial"/>
          <w:color w:val="000000" w:themeColor="text1"/>
          <w:spacing w:val="2"/>
          <w:lang w:val="id-ID"/>
        </w:rPr>
        <w:t xml:space="preserve"> </w:t>
      </w:r>
      <w:r w:rsidR="00DB298A" w:rsidRPr="00A16C64">
        <w:rPr>
          <w:rFonts w:ascii="Bookman Old Style" w:hAnsi="Bookman Old Style"/>
          <w:color w:val="000000" w:themeColor="text1"/>
          <w:spacing w:val="2"/>
          <w:lang w:val="id-ID"/>
        </w:rPr>
        <w:t xml:space="preserve">penanggulangan kemiskinan </w:t>
      </w:r>
      <w:r w:rsidR="006458D1" w:rsidRPr="00A16C64">
        <w:rPr>
          <w:rFonts w:ascii="Bookman Old Style" w:hAnsi="Bookman Old Style"/>
          <w:lang w:val="id-ID"/>
        </w:rPr>
        <w:t>secara terpadu, komprehensif, optimal, efektif, efisien, dan berkesinambungan serta melibatkan peran multi sektor perlu menyusun rencana penanggulangan kemiskinan sebagai pedoman pelaksanaan</w:t>
      </w:r>
      <w:r w:rsidR="000E1C00" w:rsidRPr="00A16C64">
        <w:rPr>
          <w:rFonts w:ascii="Bookman Old Style" w:hAnsi="Bookman Old Style"/>
          <w:color w:val="000000" w:themeColor="text1"/>
          <w:spacing w:val="2"/>
          <w:lang w:val="id-ID"/>
        </w:rPr>
        <w:t>;</w:t>
      </w:r>
    </w:p>
    <w:p w14:paraId="1FABCC94" w14:textId="0B634C3B" w:rsidR="00266128" w:rsidRPr="00A16C64" w:rsidRDefault="00266128" w:rsidP="006458D1">
      <w:pPr>
        <w:tabs>
          <w:tab w:val="left" w:pos="-3770"/>
          <w:tab w:val="left" w:pos="1701"/>
          <w:tab w:val="left" w:pos="1843"/>
          <w:tab w:val="left" w:pos="1985"/>
        </w:tabs>
        <w:spacing w:before="60" w:after="40"/>
        <w:ind w:left="2410" w:hanging="2410"/>
        <w:jc w:val="both"/>
        <w:rPr>
          <w:rFonts w:ascii="Bookman Old Style" w:hAnsi="Bookman Old Style"/>
          <w:color w:val="000000" w:themeColor="text1"/>
          <w:spacing w:val="2"/>
          <w:lang w:val="id-ID"/>
        </w:rPr>
      </w:pPr>
      <w:r w:rsidRPr="00A16C64">
        <w:rPr>
          <w:rFonts w:ascii="Bookman Old Style" w:hAnsi="Bookman Old Style"/>
          <w:color w:val="000000" w:themeColor="text1"/>
          <w:spacing w:val="2"/>
          <w:lang w:val="id-ID"/>
        </w:rPr>
        <w:tab/>
      </w:r>
      <w:r w:rsidRPr="00A16C64">
        <w:rPr>
          <w:rFonts w:ascii="Bookman Old Style" w:hAnsi="Bookman Old Style"/>
          <w:color w:val="000000" w:themeColor="text1"/>
          <w:spacing w:val="2"/>
          <w:lang w:val="id-ID"/>
        </w:rPr>
        <w:tab/>
      </w:r>
      <w:r w:rsidRPr="00A16C64">
        <w:rPr>
          <w:rFonts w:ascii="Bookman Old Style" w:hAnsi="Bookman Old Style"/>
          <w:color w:val="000000" w:themeColor="text1"/>
          <w:spacing w:val="2"/>
          <w:lang w:val="id-ID"/>
        </w:rPr>
        <w:tab/>
        <w:t>c.</w:t>
      </w:r>
      <w:r w:rsidRPr="00A16C64">
        <w:rPr>
          <w:rFonts w:ascii="Bookman Old Style" w:hAnsi="Bookman Old Style"/>
          <w:color w:val="000000" w:themeColor="text1"/>
          <w:spacing w:val="2"/>
          <w:lang w:val="id-ID"/>
        </w:rPr>
        <w:tab/>
      </w:r>
      <w:proofErr w:type="spellStart"/>
      <w:proofErr w:type="gramStart"/>
      <w:r w:rsidR="006458D1" w:rsidRPr="00A16C64">
        <w:rPr>
          <w:rFonts w:ascii="Bookman Old Style" w:eastAsia="Arial Unicode MS" w:hAnsi="Bookman Old Style" w:cs="Arial"/>
          <w:color w:val="000000"/>
          <w:lang w:eastAsia="en-GB"/>
        </w:rPr>
        <w:t>bahwa</w:t>
      </w:r>
      <w:proofErr w:type="spellEnd"/>
      <w:proofErr w:type="gram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untuk</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memberikan</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arah</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landasan</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dan</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kepastian</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hukum</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kepada</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semua</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pihak</w:t>
      </w:r>
      <w:proofErr w:type="spellEnd"/>
      <w:r w:rsidR="006458D1" w:rsidRPr="00A16C64">
        <w:rPr>
          <w:rFonts w:ascii="Bookman Old Style" w:eastAsia="Arial Unicode MS" w:hAnsi="Bookman Old Style" w:cs="Arial"/>
          <w:color w:val="000000"/>
          <w:lang w:eastAsia="en-GB"/>
        </w:rPr>
        <w:t xml:space="preserve"> yang </w:t>
      </w:r>
      <w:proofErr w:type="spellStart"/>
      <w:r w:rsidR="006458D1" w:rsidRPr="00A16C64">
        <w:rPr>
          <w:rFonts w:ascii="Bookman Old Style" w:eastAsia="Arial Unicode MS" w:hAnsi="Bookman Old Style" w:cs="Arial"/>
          <w:color w:val="000000"/>
          <w:lang w:eastAsia="en-GB"/>
        </w:rPr>
        <w:t>terlibat</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dalam</w:t>
      </w:r>
      <w:proofErr w:type="spellEnd"/>
      <w:r w:rsidR="006458D1" w:rsidRPr="00A16C64">
        <w:rPr>
          <w:rFonts w:ascii="Bookman Old Style" w:eastAsia="Arial Unicode MS" w:hAnsi="Bookman Old Style" w:cs="Arial"/>
          <w:color w:val="000000"/>
          <w:lang w:eastAsia="en-GB"/>
        </w:rPr>
        <w:t xml:space="preserve"> </w:t>
      </w:r>
      <w:r w:rsidR="006458D1" w:rsidRPr="00A16C64">
        <w:rPr>
          <w:rFonts w:ascii="Bookman Old Style" w:hAnsi="Bookman Old Style"/>
          <w:lang w:val="id-ID"/>
        </w:rPr>
        <w:t xml:space="preserve">penanggulangan kemiskinan </w:t>
      </w:r>
      <w:r w:rsidR="006458D1" w:rsidRPr="00A16C64">
        <w:rPr>
          <w:rFonts w:ascii="Bookman Old Style" w:eastAsia="Arial Unicode MS" w:hAnsi="Bookman Old Style" w:cs="Arial"/>
          <w:color w:val="000000"/>
          <w:lang w:eastAsia="en-GB"/>
        </w:rPr>
        <w:t xml:space="preserve">di </w:t>
      </w:r>
      <w:proofErr w:type="spellStart"/>
      <w:r w:rsidR="006458D1" w:rsidRPr="00A16C64">
        <w:rPr>
          <w:rFonts w:ascii="Bookman Old Style" w:eastAsia="Arial Unicode MS" w:hAnsi="Bookman Old Style" w:cs="Arial"/>
          <w:color w:val="000000"/>
          <w:lang w:eastAsia="en-GB"/>
        </w:rPr>
        <w:t>Kabupaten</w:t>
      </w:r>
      <w:proofErr w:type="spellEnd"/>
      <w:r w:rsidR="006458D1" w:rsidRPr="00A16C64">
        <w:rPr>
          <w:rFonts w:ascii="Bookman Old Style" w:eastAsia="Arial Unicode MS" w:hAnsi="Bookman Old Style" w:cs="Arial"/>
          <w:color w:val="000000"/>
          <w:lang w:eastAsia="en-GB"/>
        </w:rPr>
        <w:t xml:space="preserve"> Kendal, </w:t>
      </w:r>
      <w:proofErr w:type="spellStart"/>
      <w:r w:rsidR="006458D1" w:rsidRPr="00A16C64">
        <w:rPr>
          <w:rFonts w:ascii="Bookman Old Style" w:eastAsia="Arial Unicode MS" w:hAnsi="Bookman Old Style" w:cs="Arial"/>
          <w:color w:val="000000"/>
          <w:lang w:eastAsia="en-GB"/>
        </w:rPr>
        <w:t>perlu</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diatur</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dalam</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Peraturan</w:t>
      </w:r>
      <w:proofErr w:type="spellEnd"/>
      <w:r w:rsidR="006458D1" w:rsidRPr="00A16C64">
        <w:rPr>
          <w:rFonts w:ascii="Bookman Old Style" w:eastAsia="Arial Unicode MS" w:hAnsi="Bookman Old Style" w:cs="Arial"/>
          <w:color w:val="000000"/>
          <w:lang w:eastAsia="en-GB"/>
        </w:rPr>
        <w:t xml:space="preserve"> </w:t>
      </w:r>
      <w:proofErr w:type="spellStart"/>
      <w:r w:rsidR="006458D1" w:rsidRPr="00A16C64">
        <w:rPr>
          <w:rFonts w:ascii="Bookman Old Style" w:eastAsia="Arial Unicode MS" w:hAnsi="Bookman Old Style" w:cs="Arial"/>
          <w:color w:val="000000"/>
          <w:lang w:eastAsia="en-GB"/>
        </w:rPr>
        <w:t>Bupati</w:t>
      </w:r>
      <w:proofErr w:type="spellEnd"/>
      <w:r w:rsidRPr="00A16C64">
        <w:rPr>
          <w:rFonts w:ascii="Bookman Old Style" w:hAnsi="Bookman Old Style"/>
          <w:color w:val="000000" w:themeColor="text1"/>
          <w:spacing w:val="2"/>
          <w:lang w:val="id-ID"/>
        </w:rPr>
        <w:t>;</w:t>
      </w:r>
    </w:p>
    <w:p w14:paraId="1CD41213" w14:textId="43E55E7D" w:rsidR="00266128" w:rsidRPr="00A16C64" w:rsidRDefault="00266128" w:rsidP="00735E04">
      <w:pPr>
        <w:tabs>
          <w:tab w:val="left" w:pos="-3770"/>
          <w:tab w:val="left" w:pos="1701"/>
          <w:tab w:val="left" w:pos="1843"/>
          <w:tab w:val="left" w:pos="1985"/>
        </w:tabs>
        <w:spacing w:before="60" w:after="40"/>
        <w:ind w:left="2410" w:hanging="2410"/>
        <w:jc w:val="both"/>
        <w:rPr>
          <w:rFonts w:ascii="Bookman Old Style" w:hAnsi="Bookman Old Style"/>
          <w:color w:val="000000" w:themeColor="text1"/>
          <w:spacing w:val="2"/>
          <w:lang w:val="id-ID"/>
        </w:rPr>
      </w:pPr>
      <w:r w:rsidRPr="00A16C64">
        <w:rPr>
          <w:rFonts w:ascii="Bookman Old Style" w:hAnsi="Bookman Old Style"/>
          <w:color w:val="000000" w:themeColor="text1"/>
          <w:spacing w:val="2"/>
          <w:lang w:val="id-ID"/>
        </w:rPr>
        <w:tab/>
      </w:r>
      <w:r w:rsidRPr="00A16C64">
        <w:rPr>
          <w:rFonts w:ascii="Bookman Old Style" w:hAnsi="Bookman Old Style"/>
          <w:color w:val="000000" w:themeColor="text1"/>
          <w:spacing w:val="2"/>
          <w:lang w:val="id-ID"/>
        </w:rPr>
        <w:tab/>
      </w:r>
      <w:r w:rsidRPr="00A16C64">
        <w:rPr>
          <w:rFonts w:ascii="Bookman Old Style" w:hAnsi="Bookman Old Style"/>
          <w:color w:val="000000" w:themeColor="text1"/>
          <w:spacing w:val="2"/>
          <w:lang w:val="id-ID"/>
        </w:rPr>
        <w:tab/>
        <w:t>d.</w:t>
      </w:r>
      <w:r w:rsidRPr="00A16C64">
        <w:rPr>
          <w:rFonts w:ascii="Bookman Old Style" w:hAnsi="Bookman Old Style"/>
          <w:color w:val="000000" w:themeColor="text1"/>
          <w:spacing w:val="2"/>
          <w:lang w:val="id-ID"/>
        </w:rPr>
        <w:tab/>
      </w:r>
      <w:proofErr w:type="spellStart"/>
      <w:proofErr w:type="gramStart"/>
      <w:r w:rsidRPr="00A16C64">
        <w:rPr>
          <w:rFonts w:ascii="Bookman Old Style" w:hAnsi="Bookman Old Style" w:cs="Arial"/>
          <w:color w:val="000000" w:themeColor="text1"/>
          <w:spacing w:val="2"/>
        </w:rPr>
        <w:t>bahwa</w:t>
      </w:r>
      <w:proofErr w:type="spellEnd"/>
      <w:proofErr w:type="gramEnd"/>
      <w:r w:rsidRPr="00A16C64">
        <w:rPr>
          <w:rFonts w:ascii="Bookman Old Style" w:hAnsi="Bookman Old Style" w:cs="Arial"/>
          <w:color w:val="000000" w:themeColor="text1"/>
          <w:spacing w:val="2"/>
        </w:rPr>
        <w:t xml:space="preserve"> </w:t>
      </w:r>
      <w:proofErr w:type="spellStart"/>
      <w:r w:rsidRPr="00A16C64">
        <w:rPr>
          <w:rFonts w:ascii="Bookman Old Style" w:hAnsi="Bookman Old Style" w:cs="Arial"/>
          <w:color w:val="000000" w:themeColor="text1"/>
          <w:spacing w:val="2"/>
        </w:rPr>
        <w:t>berdasarkan</w:t>
      </w:r>
      <w:proofErr w:type="spellEnd"/>
      <w:r w:rsidRPr="00A16C64">
        <w:rPr>
          <w:rFonts w:ascii="Bookman Old Style" w:hAnsi="Bookman Old Style" w:cs="Arial"/>
          <w:color w:val="000000" w:themeColor="text1"/>
          <w:spacing w:val="2"/>
        </w:rPr>
        <w:t xml:space="preserve"> </w:t>
      </w:r>
      <w:proofErr w:type="spellStart"/>
      <w:r w:rsidRPr="00A16C64">
        <w:rPr>
          <w:rFonts w:ascii="Bookman Old Style" w:hAnsi="Bookman Old Style" w:cs="Arial"/>
          <w:color w:val="000000" w:themeColor="text1"/>
          <w:spacing w:val="2"/>
        </w:rPr>
        <w:t>pertimbangan</w:t>
      </w:r>
      <w:proofErr w:type="spellEnd"/>
      <w:r w:rsidRPr="00A16C64">
        <w:rPr>
          <w:rFonts w:ascii="Bookman Old Style" w:hAnsi="Bookman Old Style" w:cs="Arial"/>
          <w:color w:val="000000" w:themeColor="text1"/>
          <w:spacing w:val="2"/>
        </w:rPr>
        <w:t xml:space="preserve"> </w:t>
      </w:r>
      <w:proofErr w:type="spellStart"/>
      <w:r w:rsidRPr="00A16C64">
        <w:rPr>
          <w:rFonts w:ascii="Bookman Old Style" w:hAnsi="Bookman Old Style" w:cs="Arial"/>
          <w:color w:val="000000" w:themeColor="text1"/>
          <w:spacing w:val="2"/>
        </w:rPr>
        <w:t>sebagaimana</w:t>
      </w:r>
      <w:proofErr w:type="spellEnd"/>
      <w:r w:rsidRPr="00A16C64">
        <w:rPr>
          <w:rFonts w:ascii="Bookman Old Style" w:hAnsi="Bookman Old Style" w:cs="Arial"/>
          <w:color w:val="000000" w:themeColor="text1"/>
          <w:spacing w:val="2"/>
        </w:rPr>
        <w:t xml:space="preserve"> </w:t>
      </w:r>
      <w:proofErr w:type="spellStart"/>
      <w:r w:rsidRPr="00A16C64">
        <w:rPr>
          <w:rFonts w:ascii="Bookman Old Style" w:hAnsi="Bookman Old Style" w:cs="Arial"/>
          <w:color w:val="000000" w:themeColor="text1"/>
          <w:spacing w:val="2"/>
        </w:rPr>
        <w:t>dimaksud</w:t>
      </w:r>
      <w:proofErr w:type="spellEnd"/>
      <w:r w:rsidRPr="00A16C64">
        <w:rPr>
          <w:rFonts w:ascii="Bookman Old Style" w:hAnsi="Bookman Old Style" w:cs="Arial"/>
          <w:color w:val="000000" w:themeColor="text1"/>
          <w:spacing w:val="2"/>
        </w:rPr>
        <w:t xml:space="preserve"> </w:t>
      </w:r>
      <w:proofErr w:type="spellStart"/>
      <w:r w:rsidRPr="00A16C64">
        <w:rPr>
          <w:rFonts w:ascii="Bookman Old Style" w:hAnsi="Bookman Old Style" w:cs="Arial"/>
          <w:color w:val="000000" w:themeColor="text1"/>
          <w:spacing w:val="2"/>
        </w:rPr>
        <w:t>dalam</w:t>
      </w:r>
      <w:proofErr w:type="spellEnd"/>
      <w:r w:rsidRPr="00A16C64">
        <w:rPr>
          <w:rFonts w:ascii="Bookman Old Style" w:hAnsi="Bookman Old Style" w:cs="Arial"/>
          <w:color w:val="000000" w:themeColor="text1"/>
          <w:spacing w:val="2"/>
        </w:rPr>
        <w:t xml:space="preserve"> </w:t>
      </w:r>
      <w:proofErr w:type="spellStart"/>
      <w:r w:rsidRPr="00A16C64">
        <w:rPr>
          <w:rFonts w:ascii="Bookman Old Style" w:hAnsi="Bookman Old Style" w:cs="Arial"/>
          <w:color w:val="000000" w:themeColor="text1"/>
          <w:spacing w:val="2"/>
        </w:rPr>
        <w:t>huruf</w:t>
      </w:r>
      <w:proofErr w:type="spellEnd"/>
      <w:r w:rsidRPr="00A16C64">
        <w:rPr>
          <w:rFonts w:ascii="Bookman Old Style" w:hAnsi="Bookman Old Style" w:cs="Arial"/>
          <w:color w:val="000000" w:themeColor="text1"/>
          <w:spacing w:val="2"/>
        </w:rPr>
        <w:t xml:space="preserve"> a</w:t>
      </w:r>
      <w:r w:rsidRPr="00A16C64">
        <w:rPr>
          <w:rFonts w:ascii="Bookman Old Style" w:hAnsi="Bookman Old Style" w:cs="Arial"/>
          <w:color w:val="000000" w:themeColor="text1"/>
          <w:spacing w:val="2"/>
          <w:lang w:val="id-ID"/>
        </w:rPr>
        <w:t>, huruf b</w:t>
      </w:r>
      <w:r w:rsidR="00910172" w:rsidRPr="00A16C64">
        <w:rPr>
          <w:rFonts w:ascii="Bookman Old Style" w:hAnsi="Bookman Old Style" w:cs="Arial"/>
          <w:color w:val="000000" w:themeColor="text1"/>
          <w:spacing w:val="2"/>
          <w:lang w:val="id-ID"/>
        </w:rPr>
        <w:t>,</w:t>
      </w:r>
      <w:r w:rsidRPr="00A16C64">
        <w:rPr>
          <w:rFonts w:ascii="Bookman Old Style" w:hAnsi="Bookman Old Style" w:cs="Arial"/>
          <w:color w:val="000000" w:themeColor="text1"/>
          <w:spacing w:val="2"/>
          <w:lang w:val="id-ID"/>
        </w:rPr>
        <w:t xml:space="preserve"> dan huruf c</w:t>
      </w:r>
      <w:r w:rsidRPr="00A16C64">
        <w:rPr>
          <w:rFonts w:ascii="Bookman Old Style" w:hAnsi="Bookman Old Style" w:cs="Arial"/>
          <w:color w:val="000000" w:themeColor="text1"/>
          <w:spacing w:val="2"/>
        </w:rPr>
        <w:t xml:space="preserve">, </w:t>
      </w:r>
      <w:proofErr w:type="spellStart"/>
      <w:r w:rsidRPr="00A16C64">
        <w:rPr>
          <w:rFonts w:ascii="Bookman Old Style" w:hAnsi="Bookman Old Style" w:cs="Arial"/>
          <w:color w:val="000000" w:themeColor="text1"/>
          <w:spacing w:val="2"/>
        </w:rPr>
        <w:t>perlu</w:t>
      </w:r>
      <w:proofErr w:type="spellEnd"/>
      <w:r w:rsidRPr="00A16C64">
        <w:rPr>
          <w:rFonts w:ascii="Bookman Old Style" w:hAnsi="Bookman Old Style" w:cs="Arial"/>
          <w:color w:val="000000" w:themeColor="text1"/>
          <w:spacing w:val="2"/>
        </w:rPr>
        <w:t xml:space="preserve"> </w:t>
      </w:r>
      <w:proofErr w:type="spellStart"/>
      <w:r w:rsidRPr="00A16C64">
        <w:rPr>
          <w:rFonts w:ascii="Bookman Old Style" w:hAnsi="Bookman Old Style" w:cs="Arial"/>
          <w:color w:val="000000" w:themeColor="text1"/>
          <w:spacing w:val="2"/>
        </w:rPr>
        <w:t>menetapkan</w:t>
      </w:r>
      <w:proofErr w:type="spellEnd"/>
      <w:r w:rsidRPr="00A16C64">
        <w:rPr>
          <w:rFonts w:ascii="Bookman Old Style" w:hAnsi="Bookman Old Style" w:cs="Arial"/>
          <w:color w:val="000000" w:themeColor="text1"/>
          <w:spacing w:val="2"/>
        </w:rPr>
        <w:t xml:space="preserve"> </w:t>
      </w:r>
      <w:proofErr w:type="spellStart"/>
      <w:r w:rsidRPr="00A16C64">
        <w:rPr>
          <w:rFonts w:ascii="Bookman Old Style" w:hAnsi="Bookman Old Style" w:cs="Arial"/>
          <w:color w:val="000000" w:themeColor="text1"/>
          <w:spacing w:val="2"/>
        </w:rPr>
        <w:t>Peraturan</w:t>
      </w:r>
      <w:proofErr w:type="spellEnd"/>
      <w:r w:rsidRPr="00A16C64">
        <w:rPr>
          <w:rFonts w:ascii="Bookman Old Style" w:hAnsi="Bookman Old Style" w:cs="Arial"/>
          <w:color w:val="000000" w:themeColor="text1"/>
          <w:spacing w:val="2"/>
        </w:rPr>
        <w:t xml:space="preserve"> </w:t>
      </w:r>
      <w:proofErr w:type="spellStart"/>
      <w:r w:rsidRPr="00A16C64">
        <w:rPr>
          <w:rFonts w:ascii="Bookman Old Style" w:hAnsi="Bookman Old Style" w:cs="Arial"/>
          <w:color w:val="000000" w:themeColor="text1"/>
          <w:spacing w:val="2"/>
        </w:rPr>
        <w:t>Bupati</w:t>
      </w:r>
      <w:proofErr w:type="spellEnd"/>
      <w:r w:rsidRPr="00A16C64">
        <w:rPr>
          <w:rFonts w:ascii="Bookman Old Style" w:hAnsi="Bookman Old Style" w:cs="Arial"/>
          <w:color w:val="000000" w:themeColor="text1"/>
          <w:spacing w:val="2"/>
        </w:rPr>
        <w:t xml:space="preserve"> </w:t>
      </w:r>
      <w:proofErr w:type="spellStart"/>
      <w:r w:rsidRPr="00A16C64">
        <w:rPr>
          <w:rFonts w:ascii="Bookman Old Style" w:hAnsi="Bookman Old Style" w:cs="Arial"/>
          <w:color w:val="000000" w:themeColor="text1"/>
          <w:spacing w:val="2"/>
        </w:rPr>
        <w:t>tentang</w:t>
      </w:r>
      <w:proofErr w:type="spellEnd"/>
      <w:r w:rsidR="00A13614" w:rsidRPr="00A16C64">
        <w:rPr>
          <w:rFonts w:ascii="Bookman Old Style" w:hAnsi="Bookman Old Style" w:cs="Arial"/>
          <w:color w:val="000000" w:themeColor="text1"/>
          <w:spacing w:val="2"/>
        </w:rPr>
        <w:t xml:space="preserve"> </w:t>
      </w:r>
      <w:proofErr w:type="spellStart"/>
      <w:r w:rsidR="00A13614" w:rsidRPr="00A16C64">
        <w:rPr>
          <w:rFonts w:ascii="Bookman Old Style" w:hAnsi="Bookman Old Style" w:cs="Arial"/>
          <w:color w:val="000000" w:themeColor="text1"/>
          <w:spacing w:val="2"/>
        </w:rPr>
        <w:t>Rencana</w:t>
      </w:r>
      <w:proofErr w:type="spellEnd"/>
      <w:r w:rsidR="00A13614" w:rsidRPr="00A16C64">
        <w:rPr>
          <w:rFonts w:ascii="Bookman Old Style" w:hAnsi="Bookman Old Style" w:cs="Arial"/>
          <w:color w:val="000000" w:themeColor="text1"/>
          <w:spacing w:val="2"/>
        </w:rPr>
        <w:t xml:space="preserve"> </w:t>
      </w:r>
      <w:proofErr w:type="spellStart"/>
      <w:r w:rsidR="00E1433C" w:rsidRPr="00A16C64">
        <w:rPr>
          <w:rFonts w:ascii="Bookman Old Style" w:hAnsi="Bookman Old Style" w:cs="Arial"/>
          <w:color w:val="000000" w:themeColor="text1"/>
          <w:spacing w:val="2"/>
        </w:rPr>
        <w:t>Penanggulangan</w:t>
      </w:r>
      <w:proofErr w:type="spellEnd"/>
      <w:r w:rsidR="00E1433C" w:rsidRPr="00A16C64">
        <w:rPr>
          <w:rFonts w:ascii="Bookman Old Style" w:hAnsi="Bookman Old Style" w:cs="Arial"/>
          <w:color w:val="000000" w:themeColor="text1"/>
          <w:spacing w:val="2"/>
        </w:rPr>
        <w:t xml:space="preserve"> </w:t>
      </w:r>
      <w:proofErr w:type="spellStart"/>
      <w:r w:rsidR="002013E3" w:rsidRPr="00A16C64">
        <w:rPr>
          <w:rFonts w:ascii="Bookman Old Style" w:hAnsi="Bookman Old Style" w:cs="Arial"/>
          <w:color w:val="000000" w:themeColor="text1"/>
          <w:spacing w:val="2"/>
        </w:rPr>
        <w:t>Kemiskinan</w:t>
      </w:r>
      <w:proofErr w:type="spellEnd"/>
      <w:r w:rsidR="002013E3" w:rsidRPr="00A16C64">
        <w:rPr>
          <w:rFonts w:ascii="Bookman Old Style" w:hAnsi="Bookman Old Style" w:cs="Arial"/>
          <w:color w:val="000000" w:themeColor="text1"/>
          <w:spacing w:val="2"/>
        </w:rPr>
        <w:t xml:space="preserve"> Daerah </w:t>
      </w:r>
      <w:proofErr w:type="spellStart"/>
      <w:r w:rsidR="002013E3" w:rsidRPr="00A16C64">
        <w:rPr>
          <w:rFonts w:ascii="Bookman Old Style" w:hAnsi="Bookman Old Style" w:cs="Arial"/>
          <w:color w:val="000000" w:themeColor="text1"/>
          <w:spacing w:val="2"/>
        </w:rPr>
        <w:t>Tahun</w:t>
      </w:r>
      <w:proofErr w:type="spellEnd"/>
      <w:r w:rsidR="002013E3" w:rsidRPr="00A16C64">
        <w:rPr>
          <w:rFonts w:ascii="Bookman Old Style" w:hAnsi="Bookman Old Style" w:cs="Arial"/>
          <w:color w:val="000000" w:themeColor="text1"/>
          <w:spacing w:val="2"/>
        </w:rPr>
        <w:t xml:space="preserve"> 202</w:t>
      </w:r>
      <w:r w:rsidR="00735E04">
        <w:rPr>
          <w:rFonts w:ascii="Bookman Old Style" w:hAnsi="Bookman Old Style" w:cs="Arial"/>
          <w:color w:val="000000" w:themeColor="text1"/>
          <w:spacing w:val="2"/>
          <w:lang w:val="id-ID"/>
        </w:rPr>
        <w:t>5</w:t>
      </w:r>
      <w:r w:rsidR="00E1433C" w:rsidRPr="00A16C64">
        <w:rPr>
          <w:rFonts w:ascii="Bookman Old Style" w:hAnsi="Bookman Old Style" w:cs="Arial"/>
          <w:color w:val="000000" w:themeColor="text1"/>
          <w:spacing w:val="2"/>
        </w:rPr>
        <w:t>-20</w:t>
      </w:r>
      <w:r w:rsidR="00735E04">
        <w:rPr>
          <w:rFonts w:ascii="Bookman Old Style" w:hAnsi="Bookman Old Style" w:cs="Arial"/>
          <w:color w:val="000000" w:themeColor="text1"/>
          <w:spacing w:val="2"/>
          <w:lang w:val="id-ID"/>
        </w:rPr>
        <w:t>29</w:t>
      </w:r>
      <w:r w:rsidR="00E1433C" w:rsidRPr="00A16C64">
        <w:rPr>
          <w:rFonts w:ascii="Bookman Old Style" w:hAnsi="Bookman Old Style" w:cs="Arial"/>
          <w:color w:val="000000" w:themeColor="text1"/>
          <w:spacing w:val="2"/>
        </w:rPr>
        <w:t>;</w:t>
      </w:r>
    </w:p>
    <w:p w14:paraId="0EC6213F" w14:textId="77777777" w:rsidR="003E3C0D" w:rsidRPr="00A16C64" w:rsidRDefault="003E3C0D" w:rsidP="00C0324C">
      <w:pPr>
        <w:tabs>
          <w:tab w:val="left" w:pos="1701"/>
          <w:tab w:val="left" w:pos="1985"/>
        </w:tabs>
        <w:spacing w:before="60" w:after="40"/>
        <w:ind w:left="2410" w:hanging="2403"/>
        <w:jc w:val="both"/>
        <w:rPr>
          <w:rFonts w:ascii="Bookman Old Style" w:hAnsi="Bookman Old Style" w:cs="Arial"/>
          <w:color w:val="000000" w:themeColor="text1"/>
          <w:spacing w:val="2"/>
          <w:lang w:val="id-ID"/>
        </w:rPr>
      </w:pPr>
      <w:r w:rsidRPr="00A16C64">
        <w:rPr>
          <w:rFonts w:ascii="Bookman Old Style" w:hAnsi="Bookman Old Style" w:cs="Arial"/>
          <w:color w:val="000000" w:themeColor="text1"/>
          <w:spacing w:val="2"/>
          <w:lang w:val="id-ID"/>
        </w:rPr>
        <w:t>Mengingat</w:t>
      </w:r>
      <w:r w:rsidRPr="00A16C64">
        <w:rPr>
          <w:rFonts w:ascii="Bookman Old Style" w:hAnsi="Bookman Old Style" w:cs="Arial"/>
          <w:color w:val="000000" w:themeColor="text1"/>
          <w:spacing w:val="2"/>
          <w:lang w:val="id-ID"/>
        </w:rPr>
        <w:tab/>
        <w:t>:</w:t>
      </w:r>
      <w:r w:rsidRPr="00A16C64">
        <w:rPr>
          <w:rFonts w:ascii="Bookman Old Style" w:hAnsi="Bookman Old Style" w:cs="Arial"/>
          <w:color w:val="000000" w:themeColor="text1"/>
          <w:spacing w:val="2"/>
          <w:lang w:val="id-ID"/>
        </w:rPr>
        <w:tab/>
        <w:t>1.</w:t>
      </w:r>
      <w:r w:rsidRPr="00A16C64">
        <w:rPr>
          <w:rFonts w:ascii="Bookman Old Style" w:hAnsi="Bookman Old Style" w:cs="Arial"/>
          <w:color w:val="000000" w:themeColor="text1"/>
          <w:spacing w:val="2"/>
          <w:lang w:val="id-ID"/>
        </w:rPr>
        <w:tab/>
      </w:r>
      <w:r w:rsidR="0040466C" w:rsidRPr="00A16C64">
        <w:rPr>
          <w:rFonts w:ascii="Bookman Old Style" w:hAnsi="Bookman Old Style"/>
          <w:color w:val="000000" w:themeColor="text1"/>
          <w:lang w:val="id-ID" w:eastAsia="en-GB"/>
        </w:rPr>
        <w:t>Pasal 18 ayat (6) Undang-Undang Dasar Negara Republik Indonesia Tahun 1945</w:t>
      </w:r>
      <w:r w:rsidR="00A774E3" w:rsidRPr="00A16C64">
        <w:rPr>
          <w:rFonts w:ascii="Bookman Old Style" w:hAnsi="Bookman Old Style" w:cs="Arial"/>
          <w:color w:val="000000" w:themeColor="text1"/>
          <w:spacing w:val="2"/>
          <w:lang w:val="id-ID"/>
        </w:rPr>
        <w:t>;</w:t>
      </w:r>
    </w:p>
    <w:p w14:paraId="3B22B62E" w14:textId="0DA1B228" w:rsidR="000250F6" w:rsidRPr="00A16C64" w:rsidRDefault="0040466C" w:rsidP="00E22F81">
      <w:pPr>
        <w:numPr>
          <w:ilvl w:val="0"/>
          <w:numId w:val="1"/>
        </w:numPr>
        <w:tabs>
          <w:tab w:val="left" w:pos="1260"/>
          <w:tab w:val="left" w:pos="1710"/>
          <w:tab w:val="left" w:pos="1890"/>
        </w:tabs>
        <w:spacing w:before="60" w:after="40"/>
        <w:ind w:left="2410" w:hanging="418"/>
        <w:jc w:val="both"/>
        <w:rPr>
          <w:rFonts w:ascii="Bookman Old Style" w:eastAsia="Arial Unicode MS" w:hAnsi="Bookman Old Style" w:cs="Arial"/>
          <w:color w:val="000000" w:themeColor="text1"/>
          <w:spacing w:val="2"/>
        </w:rPr>
      </w:pPr>
      <w:r w:rsidRPr="00A16C64">
        <w:rPr>
          <w:rFonts w:ascii="Bookman Old Style" w:hAnsi="Bookman Old Style" w:cs="Arial"/>
          <w:color w:val="000000" w:themeColor="text1"/>
          <w:spacing w:val="2"/>
          <w:lang w:val="id-ID"/>
        </w:rPr>
        <w:t>Undang–Undang Nomor 13 Tahun 1950 tentang Pembentukan Daerah-Daerah Kabupaten dalam Lingkungan Propinsi Djawa Tengah sebagaimana telah diubah dengan Undang-Undang Nomor 9 Tahun 1965 tentang Pembentukan Daerah Tingkat II Batang dengan mengubah Undang-Undang Nomor 13 Tahun 1950 tentang Pembentukan Daerah-Daerah Kabupaten dalam</w:t>
      </w:r>
      <w:r w:rsidRPr="00A16C64">
        <w:rPr>
          <w:rFonts w:ascii="Bookman Old Style" w:hAnsi="Bookman Old Style" w:cs="Arial"/>
          <w:color w:val="000000" w:themeColor="text1"/>
          <w:spacing w:val="2"/>
        </w:rPr>
        <w:t xml:space="preserve"> </w:t>
      </w:r>
      <w:r w:rsidRPr="00A16C64">
        <w:rPr>
          <w:rFonts w:ascii="Bookman Old Style" w:hAnsi="Bookman Old Style" w:cs="Arial"/>
          <w:color w:val="000000" w:themeColor="text1"/>
          <w:spacing w:val="2"/>
          <w:lang w:val="id-ID"/>
        </w:rPr>
        <w:t>Lingkungan Propinsi Jawa Tengah (Lembaran Negara Republik Indonesia</w:t>
      </w:r>
      <w:r w:rsidR="004B47D8" w:rsidRPr="00A16C64">
        <w:rPr>
          <w:rFonts w:ascii="Bookman Old Style" w:hAnsi="Bookman Old Style" w:cs="Arial"/>
          <w:color w:val="000000" w:themeColor="text1"/>
          <w:spacing w:val="2"/>
          <w:lang w:val="id-ID"/>
        </w:rPr>
        <w:t xml:space="preserve"> </w:t>
      </w:r>
      <w:r w:rsidRPr="00A16C64">
        <w:rPr>
          <w:rFonts w:ascii="Bookman Old Style" w:hAnsi="Bookman Old Style" w:cs="Arial"/>
          <w:color w:val="000000" w:themeColor="text1"/>
          <w:spacing w:val="2"/>
          <w:lang w:val="id-ID"/>
        </w:rPr>
        <w:t xml:space="preserve"> Tahun </w:t>
      </w:r>
      <w:r w:rsidR="004B47D8" w:rsidRPr="00A16C64">
        <w:rPr>
          <w:rFonts w:ascii="Bookman Old Style" w:hAnsi="Bookman Old Style" w:cs="Arial"/>
          <w:color w:val="000000" w:themeColor="text1"/>
          <w:spacing w:val="2"/>
          <w:lang w:val="id-ID"/>
        </w:rPr>
        <w:t xml:space="preserve"> </w:t>
      </w:r>
      <w:r w:rsidRPr="00A16C64">
        <w:rPr>
          <w:rFonts w:ascii="Bookman Old Style" w:hAnsi="Bookman Old Style" w:cs="Arial"/>
          <w:color w:val="000000" w:themeColor="text1"/>
          <w:spacing w:val="2"/>
          <w:lang w:val="id-ID"/>
        </w:rPr>
        <w:t>1965</w:t>
      </w:r>
      <w:r w:rsidR="004B47D8" w:rsidRPr="00A16C64">
        <w:rPr>
          <w:rFonts w:ascii="Bookman Old Style" w:hAnsi="Bookman Old Style" w:cs="Arial"/>
          <w:color w:val="000000" w:themeColor="text1"/>
          <w:spacing w:val="2"/>
          <w:lang w:val="id-ID"/>
        </w:rPr>
        <w:t xml:space="preserve"> </w:t>
      </w:r>
      <w:r w:rsidRPr="00A16C64">
        <w:rPr>
          <w:rFonts w:ascii="Bookman Old Style" w:hAnsi="Bookman Old Style" w:cs="Arial"/>
          <w:color w:val="000000" w:themeColor="text1"/>
          <w:spacing w:val="2"/>
          <w:lang w:val="id-ID"/>
        </w:rPr>
        <w:t xml:space="preserve"> Nomor </w:t>
      </w:r>
      <w:r w:rsidR="004B47D8" w:rsidRPr="00A16C64">
        <w:rPr>
          <w:rFonts w:ascii="Bookman Old Style" w:hAnsi="Bookman Old Style" w:cs="Arial"/>
          <w:color w:val="000000" w:themeColor="text1"/>
          <w:spacing w:val="2"/>
          <w:lang w:val="id-ID"/>
        </w:rPr>
        <w:t xml:space="preserve"> </w:t>
      </w:r>
      <w:r w:rsidRPr="00A16C64">
        <w:rPr>
          <w:rFonts w:ascii="Bookman Old Style" w:hAnsi="Bookman Old Style" w:cs="Arial"/>
          <w:color w:val="000000" w:themeColor="text1"/>
          <w:spacing w:val="2"/>
          <w:lang w:val="id-ID"/>
        </w:rPr>
        <w:t xml:space="preserve">52, </w:t>
      </w:r>
      <w:r w:rsidR="004B47D8" w:rsidRPr="00A16C64">
        <w:rPr>
          <w:rFonts w:ascii="Bookman Old Style" w:hAnsi="Bookman Old Style" w:cs="Arial"/>
          <w:color w:val="000000" w:themeColor="text1"/>
          <w:spacing w:val="2"/>
          <w:lang w:val="id-ID"/>
        </w:rPr>
        <w:t xml:space="preserve"> </w:t>
      </w:r>
      <w:r w:rsidRPr="00A16C64">
        <w:rPr>
          <w:rFonts w:ascii="Bookman Old Style" w:hAnsi="Bookman Old Style" w:cs="Arial"/>
          <w:color w:val="000000" w:themeColor="text1"/>
          <w:spacing w:val="2"/>
          <w:lang w:val="id-ID"/>
        </w:rPr>
        <w:t xml:space="preserve">Tambahan </w:t>
      </w:r>
      <w:r w:rsidR="004B47D8" w:rsidRPr="00A16C64">
        <w:rPr>
          <w:rFonts w:ascii="Bookman Old Style" w:hAnsi="Bookman Old Style" w:cs="Arial"/>
          <w:color w:val="000000" w:themeColor="text1"/>
          <w:spacing w:val="2"/>
          <w:lang w:val="id-ID"/>
        </w:rPr>
        <w:t xml:space="preserve"> </w:t>
      </w:r>
      <w:r w:rsidRPr="00A16C64">
        <w:rPr>
          <w:rFonts w:ascii="Bookman Old Style" w:hAnsi="Bookman Old Style" w:cs="Arial"/>
          <w:color w:val="000000" w:themeColor="text1"/>
          <w:spacing w:val="2"/>
          <w:lang w:val="id-ID"/>
        </w:rPr>
        <w:t>Lembaran Negara Republik Indonesia Nomor 2757)</w:t>
      </w:r>
      <w:r w:rsidRPr="00A16C64">
        <w:rPr>
          <w:rFonts w:ascii="Bookman Old Style" w:eastAsia="Arial Unicode MS" w:hAnsi="Bookman Old Style" w:cs="Arial"/>
          <w:color w:val="000000" w:themeColor="text1"/>
          <w:spacing w:val="2"/>
          <w:lang w:val="id-ID"/>
        </w:rPr>
        <w:t>;</w:t>
      </w:r>
    </w:p>
    <w:p w14:paraId="3DB3E0E5" w14:textId="7100D828" w:rsidR="00A774E3" w:rsidRPr="00541F13" w:rsidRDefault="005C1B68" w:rsidP="00F13FE8">
      <w:pPr>
        <w:numPr>
          <w:ilvl w:val="0"/>
          <w:numId w:val="1"/>
        </w:numPr>
        <w:tabs>
          <w:tab w:val="left" w:pos="1260"/>
          <w:tab w:val="left" w:pos="1710"/>
          <w:tab w:val="left" w:pos="1890"/>
        </w:tabs>
        <w:ind w:left="2410" w:hanging="420"/>
        <w:jc w:val="both"/>
        <w:rPr>
          <w:rFonts w:ascii="Bookman Old Style" w:eastAsia="Arial Unicode MS" w:hAnsi="Bookman Old Style" w:cs="Arial"/>
          <w:color w:val="000000" w:themeColor="text1"/>
          <w:spacing w:val="2"/>
        </w:rPr>
      </w:pPr>
      <w:r w:rsidRPr="00A16C64">
        <w:rPr>
          <w:rFonts w:ascii="Bookman Old Style" w:hAnsi="Bookman Old Style" w:cs="Arial"/>
          <w:color w:val="000000"/>
          <w:lang w:val="sv-SE" w:eastAsia="en-GB"/>
        </w:rPr>
        <w:t>Undang-Undang Nomor 23 Tahun 2014 tentang Pemerintahan Daerah (Lembaran Negara Republik Indonesia Tahun 2014 Nomor 244, Tambahan Lembaran Negara Republik Indonesia Nomor 5587)</w:t>
      </w:r>
      <w:r w:rsidRPr="00A16C64">
        <w:rPr>
          <w:rFonts w:ascii="Bookman Old Style" w:hAnsi="Bookman Old Style" w:cs="Arial"/>
          <w:color w:val="000000"/>
          <w:lang w:val="id-ID" w:eastAsia="en-GB"/>
        </w:rPr>
        <w:t xml:space="preserve"> sebagaimana telah beberapa kali diubah terakhir dengan </w:t>
      </w:r>
      <w:proofErr w:type="spellStart"/>
      <w:r w:rsidRPr="00A16C64">
        <w:rPr>
          <w:rFonts w:ascii="Bookman Old Style" w:hAnsi="Bookman Old Style"/>
          <w:color w:val="000000"/>
          <w:lang w:val="en-GB" w:eastAsia="en-GB"/>
        </w:rPr>
        <w:t>Undang-</w:t>
      </w:r>
      <w:r w:rsidRPr="00A16C64">
        <w:rPr>
          <w:rFonts w:ascii="Bookman Old Style" w:hAnsi="Bookman Old Style"/>
          <w:color w:val="000000"/>
          <w:lang w:val="en-GB" w:eastAsia="en-GB"/>
        </w:rPr>
        <w:lastRenderedPageBreak/>
        <w:t>Undang</w:t>
      </w:r>
      <w:proofErr w:type="spellEnd"/>
      <w:r w:rsidRPr="00A16C64">
        <w:rPr>
          <w:rFonts w:ascii="Bookman Old Style" w:hAnsi="Bookman Old Style"/>
          <w:color w:val="000000"/>
          <w:lang w:val="en-GB" w:eastAsia="en-GB"/>
        </w:rPr>
        <w:t xml:space="preserve"> </w:t>
      </w:r>
      <w:proofErr w:type="spellStart"/>
      <w:r w:rsidRPr="00A16C64">
        <w:rPr>
          <w:rFonts w:ascii="Bookman Old Style" w:hAnsi="Bookman Old Style"/>
          <w:color w:val="000000"/>
          <w:lang w:val="en-GB" w:eastAsia="en-GB"/>
        </w:rPr>
        <w:t>Nomor</w:t>
      </w:r>
      <w:proofErr w:type="spellEnd"/>
      <w:r w:rsidRPr="00A16C64">
        <w:rPr>
          <w:rFonts w:ascii="Bookman Old Style" w:hAnsi="Bookman Old Style"/>
          <w:color w:val="000000"/>
          <w:lang w:val="en-GB" w:eastAsia="en-GB"/>
        </w:rPr>
        <w:t xml:space="preserve"> 1 </w:t>
      </w:r>
      <w:proofErr w:type="spellStart"/>
      <w:r w:rsidRPr="00A16C64">
        <w:rPr>
          <w:rFonts w:ascii="Bookman Old Style" w:hAnsi="Bookman Old Style"/>
          <w:color w:val="000000"/>
          <w:lang w:val="en-GB" w:eastAsia="en-GB"/>
        </w:rPr>
        <w:t>Tahun</w:t>
      </w:r>
      <w:proofErr w:type="spellEnd"/>
      <w:r w:rsidRPr="00A16C64">
        <w:rPr>
          <w:rFonts w:ascii="Bookman Old Style" w:hAnsi="Bookman Old Style"/>
          <w:color w:val="000000"/>
          <w:lang w:val="en-GB" w:eastAsia="en-GB"/>
        </w:rPr>
        <w:t xml:space="preserve"> 2026 </w:t>
      </w:r>
      <w:proofErr w:type="spellStart"/>
      <w:r w:rsidRPr="00A16C64">
        <w:rPr>
          <w:rFonts w:ascii="Bookman Old Style" w:hAnsi="Bookman Old Style"/>
          <w:color w:val="000000"/>
          <w:lang w:val="en-GB" w:eastAsia="en-GB"/>
        </w:rPr>
        <w:t>tentang</w:t>
      </w:r>
      <w:proofErr w:type="spellEnd"/>
      <w:r w:rsidRPr="00A16C64">
        <w:rPr>
          <w:rFonts w:ascii="Bookman Old Style" w:hAnsi="Bookman Old Style"/>
          <w:color w:val="000000"/>
          <w:lang w:val="en-GB" w:eastAsia="en-GB"/>
        </w:rPr>
        <w:t xml:space="preserve"> </w:t>
      </w:r>
      <w:proofErr w:type="spellStart"/>
      <w:r w:rsidRPr="00A16C64">
        <w:rPr>
          <w:rFonts w:ascii="Bookman Old Style" w:hAnsi="Bookman Old Style"/>
          <w:color w:val="000000"/>
          <w:lang w:val="en-GB" w:eastAsia="en-GB"/>
        </w:rPr>
        <w:t>Penyesuaian</w:t>
      </w:r>
      <w:proofErr w:type="spellEnd"/>
      <w:r w:rsidRPr="00A16C64">
        <w:rPr>
          <w:rFonts w:ascii="Bookman Old Style" w:hAnsi="Bookman Old Style"/>
          <w:color w:val="000000"/>
          <w:lang w:val="en-GB" w:eastAsia="en-GB"/>
        </w:rPr>
        <w:t xml:space="preserve"> </w:t>
      </w:r>
      <w:proofErr w:type="spellStart"/>
      <w:r w:rsidRPr="00A16C64">
        <w:rPr>
          <w:rFonts w:ascii="Bookman Old Style" w:hAnsi="Bookman Old Style"/>
          <w:color w:val="000000"/>
          <w:lang w:val="en-GB" w:eastAsia="en-GB"/>
        </w:rPr>
        <w:t>Pidana</w:t>
      </w:r>
      <w:proofErr w:type="spellEnd"/>
      <w:r w:rsidRPr="00A16C64">
        <w:rPr>
          <w:rFonts w:ascii="Bookman Old Style" w:hAnsi="Bookman Old Style"/>
          <w:color w:val="000000"/>
          <w:lang w:val="en-GB" w:eastAsia="en-GB"/>
        </w:rPr>
        <w:t xml:space="preserve"> (</w:t>
      </w:r>
      <w:proofErr w:type="spellStart"/>
      <w:r w:rsidRPr="00A16C64">
        <w:rPr>
          <w:rFonts w:ascii="Bookman Old Style" w:hAnsi="Bookman Old Style"/>
          <w:color w:val="000000"/>
          <w:lang w:val="en-GB" w:eastAsia="en-GB"/>
        </w:rPr>
        <w:t>Lembaran</w:t>
      </w:r>
      <w:proofErr w:type="spellEnd"/>
      <w:r w:rsidRPr="00A16C64">
        <w:rPr>
          <w:rFonts w:ascii="Bookman Old Style" w:hAnsi="Bookman Old Style"/>
          <w:color w:val="000000"/>
          <w:lang w:val="en-GB" w:eastAsia="en-GB"/>
        </w:rPr>
        <w:t xml:space="preserve"> Negara </w:t>
      </w:r>
      <w:proofErr w:type="spellStart"/>
      <w:r w:rsidRPr="00A16C64">
        <w:rPr>
          <w:rFonts w:ascii="Bookman Old Style" w:hAnsi="Bookman Old Style"/>
          <w:color w:val="000000"/>
          <w:lang w:val="en-GB" w:eastAsia="en-GB"/>
        </w:rPr>
        <w:t>Republik</w:t>
      </w:r>
      <w:proofErr w:type="spellEnd"/>
      <w:r w:rsidRPr="00A16C64">
        <w:rPr>
          <w:rFonts w:ascii="Bookman Old Style" w:hAnsi="Bookman Old Style"/>
          <w:color w:val="000000"/>
          <w:lang w:val="en-GB" w:eastAsia="en-GB"/>
        </w:rPr>
        <w:t xml:space="preserve"> Indonesia </w:t>
      </w:r>
      <w:proofErr w:type="spellStart"/>
      <w:r w:rsidRPr="00A16C64">
        <w:rPr>
          <w:rFonts w:ascii="Bookman Old Style" w:hAnsi="Bookman Old Style"/>
          <w:color w:val="000000"/>
          <w:lang w:val="en-GB" w:eastAsia="en-GB"/>
        </w:rPr>
        <w:t>Tahun</w:t>
      </w:r>
      <w:proofErr w:type="spellEnd"/>
      <w:r w:rsidRPr="00A16C64">
        <w:rPr>
          <w:rFonts w:ascii="Bookman Old Style" w:hAnsi="Bookman Old Style"/>
          <w:color w:val="000000"/>
          <w:lang w:val="en-GB" w:eastAsia="en-GB"/>
        </w:rPr>
        <w:t xml:space="preserve"> 2026 </w:t>
      </w:r>
      <w:proofErr w:type="spellStart"/>
      <w:r w:rsidRPr="00A16C64">
        <w:rPr>
          <w:rFonts w:ascii="Bookman Old Style" w:hAnsi="Bookman Old Style"/>
          <w:color w:val="000000"/>
          <w:lang w:val="en-GB" w:eastAsia="en-GB"/>
        </w:rPr>
        <w:t>Nomor</w:t>
      </w:r>
      <w:proofErr w:type="spellEnd"/>
      <w:r w:rsidRPr="00A16C64">
        <w:rPr>
          <w:rFonts w:ascii="Bookman Old Style" w:hAnsi="Bookman Old Style"/>
          <w:color w:val="000000"/>
          <w:lang w:val="en-GB" w:eastAsia="en-GB"/>
        </w:rPr>
        <w:t xml:space="preserve"> 1, </w:t>
      </w:r>
      <w:proofErr w:type="spellStart"/>
      <w:r w:rsidRPr="00A16C64">
        <w:rPr>
          <w:rFonts w:ascii="Bookman Old Style" w:hAnsi="Bookman Old Style"/>
          <w:color w:val="000000"/>
          <w:lang w:val="en-GB" w:eastAsia="en-GB"/>
        </w:rPr>
        <w:t>Tambahan</w:t>
      </w:r>
      <w:proofErr w:type="spellEnd"/>
      <w:r w:rsidRPr="00A16C64">
        <w:rPr>
          <w:rFonts w:ascii="Bookman Old Style" w:hAnsi="Bookman Old Style"/>
          <w:color w:val="000000"/>
          <w:lang w:val="en-GB" w:eastAsia="en-GB"/>
        </w:rPr>
        <w:t xml:space="preserve"> </w:t>
      </w:r>
      <w:proofErr w:type="spellStart"/>
      <w:r w:rsidRPr="00A16C64">
        <w:rPr>
          <w:rFonts w:ascii="Bookman Old Style" w:hAnsi="Bookman Old Style"/>
          <w:color w:val="000000"/>
          <w:lang w:val="en-GB" w:eastAsia="en-GB"/>
        </w:rPr>
        <w:t>Lembaran</w:t>
      </w:r>
      <w:proofErr w:type="spellEnd"/>
      <w:r w:rsidRPr="00A16C64">
        <w:rPr>
          <w:rFonts w:ascii="Bookman Old Style" w:hAnsi="Bookman Old Style"/>
          <w:color w:val="000000"/>
          <w:lang w:val="en-GB" w:eastAsia="en-GB"/>
        </w:rPr>
        <w:t xml:space="preserve"> Negara </w:t>
      </w:r>
      <w:proofErr w:type="spellStart"/>
      <w:r w:rsidRPr="00A16C64">
        <w:rPr>
          <w:rFonts w:ascii="Bookman Old Style" w:hAnsi="Bookman Old Style"/>
          <w:color w:val="000000"/>
          <w:lang w:val="en-GB" w:eastAsia="en-GB"/>
        </w:rPr>
        <w:t>Republik</w:t>
      </w:r>
      <w:proofErr w:type="spellEnd"/>
      <w:r w:rsidRPr="00A16C64">
        <w:rPr>
          <w:rFonts w:ascii="Bookman Old Style" w:hAnsi="Bookman Old Style"/>
          <w:color w:val="000000"/>
          <w:lang w:val="en-GB" w:eastAsia="en-GB"/>
        </w:rPr>
        <w:t xml:space="preserve"> Indonesia </w:t>
      </w:r>
      <w:proofErr w:type="spellStart"/>
      <w:r w:rsidRPr="00A16C64">
        <w:rPr>
          <w:rFonts w:ascii="Bookman Old Style" w:hAnsi="Bookman Old Style"/>
          <w:color w:val="000000"/>
          <w:lang w:val="en-GB" w:eastAsia="en-GB"/>
        </w:rPr>
        <w:t>Nomor</w:t>
      </w:r>
      <w:proofErr w:type="spellEnd"/>
      <w:r w:rsidRPr="00A16C64">
        <w:rPr>
          <w:rFonts w:ascii="Bookman Old Style" w:hAnsi="Bookman Old Style"/>
          <w:color w:val="000000"/>
          <w:lang w:val="en-GB" w:eastAsia="en-GB"/>
        </w:rPr>
        <w:t xml:space="preserve"> 7153)</w:t>
      </w:r>
      <w:r w:rsidR="00951EBF" w:rsidRPr="00A16C64">
        <w:rPr>
          <w:rFonts w:ascii="Bookman Old Style" w:hAnsi="Bookman Old Style" w:cs="Arial"/>
          <w:color w:val="000000" w:themeColor="text1"/>
          <w:spacing w:val="2"/>
          <w:lang w:val="sv-SE"/>
        </w:rPr>
        <w:t>;</w:t>
      </w:r>
    </w:p>
    <w:p w14:paraId="426E77E0" w14:textId="7EC3730E" w:rsidR="00541F13" w:rsidRPr="00541F13" w:rsidRDefault="00541F13" w:rsidP="00541F13">
      <w:pPr>
        <w:numPr>
          <w:ilvl w:val="0"/>
          <w:numId w:val="1"/>
        </w:numPr>
        <w:tabs>
          <w:tab w:val="left" w:pos="1260"/>
          <w:tab w:val="left" w:pos="1710"/>
          <w:tab w:val="left" w:pos="1890"/>
        </w:tabs>
        <w:ind w:left="2410" w:hanging="420"/>
        <w:jc w:val="both"/>
        <w:rPr>
          <w:rFonts w:ascii="Bookman Old Style" w:eastAsia="Arial Unicode MS" w:hAnsi="Bookman Old Style" w:cs="Arial"/>
          <w:color w:val="000000" w:themeColor="text1"/>
          <w:spacing w:val="2"/>
        </w:rPr>
      </w:pPr>
      <w:proofErr w:type="spellStart"/>
      <w:r w:rsidRPr="00541F13">
        <w:rPr>
          <w:rFonts w:ascii="Bookman Old Style" w:hAnsi="Bookman Old Style"/>
        </w:rPr>
        <w:t>Peraturan</w:t>
      </w:r>
      <w:proofErr w:type="spellEnd"/>
      <w:r w:rsidRPr="00541F13">
        <w:rPr>
          <w:rFonts w:ascii="Bookman Old Style" w:hAnsi="Bookman Old Style"/>
        </w:rPr>
        <w:t xml:space="preserve"> </w:t>
      </w:r>
      <w:proofErr w:type="spellStart"/>
      <w:r w:rsidRPr="00541F13">
        <w:rPr>
          <w:rFonts w:ascii="Bookman Old Style" w:hAnsi="Bookman Old Style"/>
        </w:rPr>
        <w:t>Menteri</w:t>
      </w:r>
      <w:proofErr w:type="spellEnd"/>
      <w:r w:rsidRPr="00541F13">
        <w:rPr>
          <w:rFonts w:ascii="Bookman Old Style" w:hAnsi="Bookman Old Style"/>
        </w:rPr>
        <w:t xml:space="preserve"> </w:t>
      </w:r>
      <w:proofErr w:type="spellStart"/>
      <w:r w:rsidRPr="00541F13">
        <w:rPr>
          <w:rFonts w:ascii="Bookman Old Style" w:hAnsi="Bookman Old Style"/>
        </w:rPr>
        <w:t>Dalam</w:t>
      </w:r>
      <w:proofErr w:type="spellEnd"/>
      <w:r w:rsidRPr="00541F13">
        <w:rPr>
          <w:rFonts w:ascii="Bookman Old Style" w:hAnsi="Bookman Old Style"/>
        </w:rPr>
        <w:t xml:space="preserve"> </w:t>
      </w:r>
      <w:proofErr w:type="spellStart"/>
      <w:r w:rsidRPr="00541F13">
        <w:rPr>
          <w:rFonts w:ascii="Bookman Old Style" w:hAnsi="Bookman Old Style"/>
        </w:rPr>
        <w:t>Negeri</w:t>
      </w:r>
      <w:proofErr w:type="spellEnd"/>
      <w:r w:rsidRPr="00541F13">
        <w:rPr>
          <w:rFonts w:ascii="Bookman Old Style" w:hAnsi="Bookman Old Style"/>
        </w:rPr>
        <w:t xml:space="preserve"> </w:t>
      </w:r>
      <w:r w:rsidRPr="00541F13">
        <w:rPr>
          <w:rFonts w:ascii="Bookman Old Style" w:hAnsi="Bookman Old Style"/>
          <w:lang w:val="id-ID"/>
        </w:rPr>
        <w:t xml:space="preserve">Nomor 53 Tahun 2020 </w:t>
      </w:r>
      <w:proofErr w:type="spellStart"/>
      <w:r w:rsidRPr="00541F13">
        <w:rPr>
          <w:rFonts w:ascii="Bookman Old Style" w:hAnsi="Bookman Old Style"/>
        </w:rPr>
        <w:t>tentang</w:t>
      </w:r>
      <w:proofErr w:type="spellEnd"/>
      <w:r w:rsidRPr="00541F13">
        <w:rPr>
          <w:rFonts w:ascii="Bookman Old Style" w:hAnsi="Bookman Old Style"/>
        </w:rPr>
        <w:t xml:space="preserve"> Tata </w:t>
      </w:r>
      <w:proofErr w:type="spellStart"/>
      <w:r w:rsidRPr="00541F13">
        <w:rPr>
          <w:rFonts w:ascii="Bookman Old Style" w:hAnsi="Bookman Old Style"/>
        </w:rPr>
        <w:t>Kerja</w:t>
      </w:r>
      <w:proofErr w:type="spellEnd"/>
      <w:r w:rsidRPr="00541F13">
        <w:rPr>
          <w:rFonts w:ascii="Bookman Old Style" w:hAnsi="Bookman Old Style"/>
        </w:rPr>
        <w:t xml:space="preserve"> </w:t>
      </w:r>
      <w:proofErr w:type="spellStart"/>
      <w:r w:rsidRPr="00541F13">
        <w:rPr>
          <w:rFonts w:ascii="Bookman Old Style" w:hAnsi="Bookman Old Style"/>
        </w:rPr>
        <w:t>dan</w:t>
      </w:r>
      <w:proofErr w:type="spellEnd"/>
      <w:r w:rsidRPr="00541F13">
        <w:rPr>
          <w:rFonts w:ascii="Bookman Old Style" w:hAnsi="Bookman Old Style"/>
        </w:rPr>
        <w:t xml:space="preserve"> </w:t>
      </w:r>
      <w:proofErr w:type="spellStart"/>
      <w:r w:rsidRPr="00541F13">
        <w:rPr>
          <w:rFonts w:ascii="Bookman Old Style" w:hAnsi="Bookman Old Style"/>
        </w:rPr>
        <w:t>Penyelarasan</w:t>
      </w:r>
      <w:proofErr w:type="spellEnd"/>
      <w:r w:rsidRPr="00541F13">
        <w:rPr>
          <w:rFonts w:ascii="Bookman Old Style" w:hAnsi="Bookman Old Style"/>
        </w:rPr>
        <w:t xml:space="preserve"> </w:t>
      </w:r>
      <w:proofErr w:type="spellStart"/>
      <w:r w:rsidRPr="00541F13">
        <w:rPr>
          <w:rFonts w:ascii="Bookman Old Style" w:hAnsi="Bookman Old Style"/>
        </w:rPr>
        <w:t>Kerja</w:t>
      </w:r>
      <w:proofErr w:type="spellEnd"/>
      <w:r w:rsidRPr="00541F13">
        <w:rPr>
          <w:rFonts w:ascii="Bookman Old Style" w:hAnsi="Bookman Old Style"/>
        </w:rPr>
        <w:t xml:space="preserve"> </w:t>
      </w:r>
      <w:proofErr w:type="spellStart"/>
      <w:r w:rsidRPr="00541F13">
        <w:rPr>
          <w:rFonts w:ascii="Bookman Old Style" w:hAnsi="Bookman Old Style"/>
        </w:rPr>
        <w:t>serta</w:t>
      </w:r>
      <w:proofErr w:type="spellEnd"/>
      <w:r w:rsidRPr="00541F13">
        <w:rPr>
          <w:rFonts w:ascii="Bookman Old Style" w:hAnsi="Bookman Old Style"/>
        </w:rPr>
        <w:t xml:space="preserve"> </w:t>
      </w:r>
      <w:proofErr w:type="spellStart"/>
      <w:r w:rsidRPr="00541F13">
        <w:rPr>
          <w:rFonts w:ascii="Bookman Old Style" w:hAnsi="Bookman Old Style"/>
        </w:rPr>
        <w:t>Pembinaan</w:t>
      </w:r>
      <w:proofErr w:type="spellEnd"/>
      <w:r w:rsidRPr="00541F13">
        <w:rPr>
          <w:rFonts w:ascii="Bookman Old Style" w:hAnsi="Bookman Old Style"/>
        </w:rPr>
        <w:t xml:space="preserve"> </w:t>
      </w:r>
      <w:proofErr w:type="spellStart"/>
      <w:r w:rsidRPr="00541F13">
        <w:rPr>
          <w:rFonts w:ascii="Bookman Old Style" w:hAnsi="Bookman Old Style"/>
        </w:rPr>
        <w:t>Kelembagaan</w:t>
      </w:r>
      <w:proofErr w:type="spellEnd"/>
      <w:r w:rsidRPr="00541F13">
        <w:rPr>
          <w:rFonts w:ascii="Bookman Old Style" w:hAnsi="Bookman Old Style"/>
        </w:rPr>
        <w:t xml:space="preserve"> </w:t>
      </w:r>
      <w:proofErr w:type="spellStart"/>
      <w:r w:rsidRPr="00541F13">
        <w:rPr>
          <w:rFonts w:ascii="Bookman Old Style" w:hAnsi="Bookman Old Style"/>
        </w:rPr>
        <w:t>dan</w:t>
      </w:r>
      <w:proofErr w:type="spellEnd"/>
      <w:r w:rsidRPr="00541F13">
        <w:rPr>
          <w:rFonts w:ascii="Bookman Old Style" w:hAnsi="Bookman Old Style"/>
        </w:rPr>
        <w:t xml:space="preserve"> </w:t>
      </w:r>
      <w:proofErr w:type="spellStart"/>
      <w:r w:rsidRPr="00541F13">
        <w:rPr>
          <w:rFonts w:ascii="Bookman Old Style" w:hAnsi="Bookman Old Style"/>
        </w:rPr>
        <w:t>Sumber</w:t>
      </w:r>
      <w:proofErr w:type="spellEnd"/>
      <w:r w:rsidRPr="00541F13">
        <w:rPr>
          <w:rFonts w:ascii="Bookman Old Style" w:hAnsi="Bookman Old Style"/>
        </w:rPr>
        <w:t xml:space="preserve"> </w:t>
      </w:r>
      <w:proofErr w:type="spellStart"/>
      <w:r w:rsidRPr="00541F13">
        <w:rPr>
          <w:rFonts w:ascii="Bookman Old Style" w:hAnsi="Bookman Old Style"/>
        </w:rPr>
        <w:t>Daya</w:t>
      </w:r>
      <w:proofErr w:type="spellEnd"/>
      <w:r w:rsidRPr="00541F13">
        <w:rPr>
          <w:rFonts w:ascii="Bookman Old Style" w:hAnsi="Bookman Old Style"/>
        </w:rPr>
        <w:t xml:space="preserve"> </w:t>
      </w:r>
      <w:proofErr w:type="spellStart"/>
      <w:r w:rsidRPr="00541F13">
        <w:rPr>
          <w:rFonts w:ascii="Bookman Old Style" w:hAnsi="Bookman Old Style"/>
        </w:rPr>
        <w:t>Manusia</w:t>
      </w:r>
      <w:proofErr w:type="spellEnd"/>
      <w:r w:rsidRPr="00541F13">
        <w:rPr>
          <w:rFonts w:ascii="Bookman Old Style" w:hAnsi="Bookman Old Style"/>
        </w:rPr>
        <w:t xml:space="preserve"> Tim </w:t>
      </w:r>
      <w:proofErr w:type="spellStart"/>
      <w:r w:rsidRPr="00541F13">
        <w:rPr>
          <w:rFonts w:ascii="Bookman Old Style" w:hAnsi="Bookman Old Style"/>
        </w:rPr>
        <w:t>Koordinasi</w:t>
      </w:r>
      <w:proofErr w:type="spellEnd"/>
      <w:r w:rsidRPr="00541F13">
        <w:rPr>
          <w:rFonts w:ascii="Bookman Old Style" w:hAnsi="Bookman Old Style"/>
        </w:rPr>
        <w:t xml:space="preserve"> </w:t>
      </w:r>
      <w:proofErr w:type="spellStart"/>
      <w:r w:rsidRPr="00541F13">
        <w:rPr>
          <w:rFonts w:ascii="Bookman Old Style" w:hAnsi="Bookman Old Style"/>
        </w:rPr>
        <w:t>Penanggulangan</w:t>
      </w:r>
      <w:proofErr w:type="spellEnd"/>
      <w:r w:rsidRPr="00541F13">
        <w:rPr>
          <w:rFonts w:ascii="Bookman Old Style" w:hAnsi="Bookman Old Style"/>
        </w:rPr>
        <w:t xml:space="preserve"> </w:t>
      </w:r>
      <w:proofErr w:type="spellStart"/>
      <w:r w:rsidRPr="00541F13">
        <w:rPr>
          <w:rFonts w:ascii="Bookman Old Style" w:hAnsi="Bookman Old Style"/>
        </w:rPr>
        <w:t>Kemiskinan</w:t>
      </w:r>
      <w:proofErr w:type="spellEnd"/>
      <w:r w:rsidRPr="00541F13">
        <w:rPr>
          <w:rFonts w:ascii="Bookman Old Style" w:hAnsi="Bookman Old Style"/>
        </w:rPr>
        <w:t xml:space="preserve"> </w:t>
      </w:r>
      <w:proofErr w:type="spellStart"/>
      <w:r w:rsidRPr="00541F13">
        <w:rPr>
          <w:rFonts w:ascii="Bookman Old Style" w:hAnsi="Bookman Old Style"/>
        </w:rPr>
        <w:t>Provinsi</w:t>
      </w:r>
      <w:proofErr w:type="spellEnd"/>
      <w:r w:rsidRPr="00541F13">
        <w:rPr>
          <w:rFonts w:ascii="Bookman Old Style" w:hAnsi="Bookman Old Style"/>
        </w:rPr>
        <w:t xml:space="preserve"> </w:t>
      </w:r>
      <w:proofErr w:type="spellStart"/>
      <w:r w:rsidRPr="00541F13">
        <w:rPr>
          <w:rFonts w:ascii="Bookman Old Style" w:hAnsi="Bookman Old Style"/>
        </w:rPr>
        <w:t>dan</w:t>
      </w:r>
      <w:proofErr w:type="spellEnd"/>
      <w:r w:rsidRPr="00541F13">
        <w:rPr>
          <w:rFonts w:ascii="Bookman Old Style" w:hAnsi="Bookman Old Style"/>
        </w:rPr>
        <w:t xml:space="preserve"> Tim </w:t>
      </w:r>
      <w:proofErr w:type="spellStart"/>
      <w:r w:rsidRPr="00541F13">
        <w:rPr>
          <w:rFonts w:ascii="Bookman Old Style" w:hAnsi="Bookman Old Style"/>
        </w:rPr>
        <w:t>Koordinasi</w:t>
      </w:r>
      <w:proofErr w:type="spellEnd"/>
      <w:r w:rsidRPr="00541F13">
        <w:rPr>
          <w:rFonts w:ascii="Bookman Old Style" w:hAnsi="Bookman Old Style"/>
        </w:rPr>
        <w:t xml:space="preserve"> </w:t>
      </w:r>
      <w:proofErr w:type="spellStart"/>
      <w:r w:rsidRPr="00541F13">
        <w:rPr>
          <w:rFonts w:ascii="Bookman Old Style" w:hAnsi="Bookman Old Style"/>
        </w:rPr>
        <w:t>Penanggulangan</w:t>
      </w:r>
      <w:proofErr w:type="spellEnd"/>
      <w:r w:rsidRPr="00541F13">
        <w:rPr>
          <w:rFonts w:ascii="Bookman Old Style" w:hAnsi="Bookman Old Style"/>
        </w:rPr>
        <w:t xml:space="preserve"> </w:t>
      </w:r>
      <w:proofErr w:type="spellStart"/>
      <w:r w:rsidRPr="00541F13">
        <w:rPr>
          <w:rFonts w:ascii="Bookman Old Style" w:hAnsi="Bookman Old Style"/>
        </w:rPr>
        <w:t>Kemiskinan</w:t>
      </w:r>
      <w:proofErr w:type="spellEnd"/>
      <w:r w:rsidRPr="00541F13">
        <w:rPr>
          <w:rFonts w:ascii="Bookman Old Style" w:hAnsi="Bookman Old Style"/>
        </w:rPr>
        <w:t xml:space="preserve"> </w:t>
      </w:r>
      <w:proofErr w:type="spellStart"/>
      <w:r w:rsidRPr="00541F13">
        <w:rPr>
          <w:rFonts w:ascii="Bookman Old Style" w:hAnsi="Bookman Old Style"/>
        </w:rPr>
        <w:t>Kabupaten</w:t>
      </w:r>
      <w:proofErr w:type="spellEnd"/>
      <w:r w:rsidRPr="00541F13">
        <w:rPr>
          <w:rFonts w:ascii="Bookman Old Style" w:hAnsi="Bookman Old Style"/>
        </w:rPr>
        <w:t>/Kota</w:t>
      </w:r>
      <w:r w:rsidRPr="00541F13">
        <w:rPr>
          <w:rFonts w:ascii="Bookman Old Style" w:hAnsi="Bookman Old Style"/>
          <w:lang w:val="id-ID"/>
        </w:rPr>
        <w:t xml:space="preserve"> </w:t>
      </w:r>
      <w:r w:rsidRPr="00541F13">
        <w:rPr>
          <w:rFonts w:ascii="Bookman Old Style" w:hAnsi="Bookman Old Style"/>
          <w:color w:val="000000"/>
          <w:lang w:val="en-GB" w:eastAsia="en-GB"/>
        </w:rPr>
        <w:t>(</w:t>
      </w:r>
      <w:r w:rsidRPr="00541F13">
        <w:rPr>
          <w:rFonts w:ascii="Bookman Old Style" w:hAnsi="Bookman Old Style"/>
          <w:color w:val="000000"/>
          <w:lang w:val="id-ID" w:eastAsia="en-GB"/>
        </w:rPr>
        <w:t>Berita</w:t>
      </w:r>
      <w:r w:rsidRPr="00541F13">
        <w:rPr>
          <w:rFonts w:ascii="Bookman Old Style" w:hAnsi="Bookman Old Style"/>
          <w:color w:val="000000"/>
          <w:lang w:val="en-GB" w:eastAsia="en-GB"/>
        </w:rPr>
        <w:t xml:space="preserve"> Negara </w:t>
      </w:r>
      <w:proofErr w:type="spellStart"/>
      <w:r w:rsidRPr="00541F13">
        <w:rPr>
          <w:rFonts w:ascii="Bookman Old Style" w:hAnsi="Bookman Old Style"/>
          <w:color w:val="000000"/>
          <w:lang w:val="en-GB" w:eastAsia="en-GB"/>
        </w:rPr>
        <w:t>Republik</w:t>
      </w:r>
      <w:proofErr w:type="spellEnd"/>
      <w:r w:rsidRPr="00541F13">
        <w:rPr>
          <w:rFonts w:ascii="Bookman Old Style" w:hAnsi="Bookman Old Style"/>
          <w:color w:val="000000"/>
          <w:lang w:val="en-GB" w:eastAsia="en-GB"/>
        </w:rPr>
        <w:t xml:space="preserve"> Indonesia </w:t>
      </w:r>
      <w:proofErr w:type="spellStart"/>
      <w:r w:rsidRPr="00541F13">
        <w:rPr>
          <w:rFonts w:ascii="Bookman Old Style" w:hAnsi="Bookman Old Style"/>
          <w:color w:val="000000"/>
          <w:lang w:val="en-GB" w:eastAsia="en-GB"/>
        </w:rPr>
        <w:t>Tahun</w:t>
      </w:r>
      <w:proofErr w:type="spellEnd"/>
      <w:r w:rsidRPr="00541F13">
        <w:rPr>
          <w:rFonts w:ascii="Bookman Old Style" w:hAnsi="Bookman Old Style"/>
          <w:color w:val="000000"/>
          <w:lang w:val="en-GB" w:eastAsia="en-GB"/>
        </w:rPr>
        <w:t xml:space="preserve"> 202</w:t>
      </w:r>
      <w:r w:rsidRPr="00541F13">
        <w:rPr>
          <w:rFonts w:ascii="Bookman Old Style" w:hAnsi="Bookman Old Style"/>
          <w:color w:val="000000"/>
          <w:lang w:val="id-ID" w:eastAsia="en-GB"/>
        </w:rPr>
        <w:t>0</w:t>
      </w:r>
      <w:r w:rsidRPr="00541F13">
        <w:rPr>
          <w:rFonts w:ascii="Bookman Old Style" w:hAnsi="Bookman Old Style"/>
          <w:color w:val="000000"/>
          <w:lang w:val="en-GB" w:eastAsia="en-GB"/>
        </w:rPr>
        <w:t xml:space="preserve"> </w:t>
      </w:r>
      <w:proofErr w:type="spellStart"/>
      <w:r w:rsidRPr="00541F13">
        <w:rPr>
          <w:rFonts w:ascii="Bookman Old Style" w:hAnsi="Bookman Old Style"/>
          <w:color w:val="000000"/>
          <w:lang w:val="en-GB" w:eastAsia="en-GB"/>
        </w:rPr>
        <w:t>Nomor</w:t>
      </w:r>
      <w:proofErr w:type="spellEnd"/>
      <w:r w:rsidRPr="00541F13">
        <w:rPr>
          <w:rFonts w:ascii="Bookman Old Style" w:hAnsi="Bookman Old Style"/>
          <w:color w:val="000000"/>
          <w:lang w:val="en-GB" w:eastAsia="en-GB"/>
        </w:rPr>
        <w:t xml:space="preserve"> </w:t>
      </w:r>
      <w:r w:rsidRPr="00541F13">
        <w:rPr>
          <w:rFonts w:ascii="Bookman Old Style" w:hAnsi="Bookman Old Style"/>
          <w:color w:val="000000"/>
          <w:lang w:val="id-ID" w:eastAsia="en-GB"/>
        </w:rPr>
        <w:t>794)</w:t>
      </w:r>
      <w:r w:rsidRPr="00541F13">
        <w:rPr>
          <w:rFonts w:ascii="Bookman Old Style" w:hAnsi="Bookman Old Style" w:cs="Arial"/>
          <w:color w:val="000000" w:themeColor="text1"/>
          <w:spacing w:val="2"/>
          <w:lang w:val="id-ID"/>
        </w:rPr>
        <w:t>;</w:t>
      </w:r>
    </w:p>
    <w:p w14:paraId="061CC207" w14:textId="77777777" w:rsidR="0032679C" w:rsidRPr="00A16C64" w:rsidRDefault="0032679C" w:rsidP="00F13FE8">
      <w:pPr>
        <w:jc w:val="center"/>
        <w:rPr>
          <w:rFonts w:ascii="Bookman Old Style" w:hAnsi="Bookman Old Style" w:cs="Arial"/>
          <w:color w:val="000000" w:themeColor="text1"/>
          <w:sz w:val="12"/>
          <w:szCs w:val="12"/>
          <w:lang w:val="id-ID"/>
        </w:rPr>
      </w:pPr>
    </w:p>
    <w:p w14:paraId="184C4723" w14:textId="77777777" w:rsidR="00406E2D" w:rsidRPr="00A16C64" w:rsidRDefault="00406E2D" w:rsidP="00D66016">
      <w:pPr>
        <w:spacing w:before="80" w:after="80"/>
        <w:jc w:val="center"/>
        <w:rPr>
          <w:rFonts w:ascii="Bookman Old Style" w:hAnsi="Bookman Old Style" w:cs="Arial"/>
          <w:color w:val="000000" w:themeColor="text1"/>
        </w:rPr>
      </w:pPr>
      <w:r w:rsidRPr="00A16C64">
        <w:rPr>
          <w:rFonts w:ascii="Bookman Old Style" w:hAnsi="Bookman Old Style" w:cs="Arial"/>
          <w:color w:val="000000" w:themeColor="text1"/>
        </w:rPr>
        <w:t>MEMUTUSKAN:</w:t>
      </w:r>
    </w:p>
    <w:p w14:paraId="4151C3DA" w14:textId="77777777" w:rsidR="00406E2D" w:rsidRPr="00A16C64" w:rsidRDefault="00406E2D" w:rsidP="00081291">
      <w:pPr>
        <w:jc w:val="center"/>
        <w:rPr>
          <w:rFonts w:ascii="Bookman Old Style" w:hAnsi="Bookman Old Style" w:cs="Arial"/>
          <w:color w:val="000000" w:themeColor="text1"/>
          <w:sz w:val="8"/>
          <w:szCs w:val="8"/>
        </w:rPr>
      </w:pPr>
    </w:p>
    <w:p w14:paraId="78D34AFC" w14:textId="2E7E56A7" w:rsidR="006F50D9" w:rsidRPr="00A16C64" w:rsidRDefault="00042A53" w:rsidP="00735E04">
      <w:pPr>
        <w:tabs>
          <w:tab w:val="left" w:pos="1701"/>
          <w:tab w:val="left" w:pos="2268"/>
        </w:tabs>
        <w:spacing w:before="80" w:after="80"/>
        <w:ind w:left="2268" w:hanging="2268"/>
        <w:jc w:val="both"/>
        <w:rPr>
          <w:rFonts w:ascii="Bookman Old Style" w:hAnsi="Bookman Old Style" w:cs="Arial"/>
          <w:color w:val="000000" w:themeColor="text1"/>
          <w:spacing w:val="6"/>
          <w:lang w:val="id-ID"/>
        </w:rPr>
      </w:pPr>
      <w:proofErr w:type="spellStart"/>
      <w:r w:rsidRPr="00A16C64">
        <w:rPr>
          <w:rFonts w:ascii="Bookman Old Style" w:hAnsi="Bookman Old Style" w:cs="Arial"/>
          <w:color w:val="000000" w:themeColor="text1"/>
        </w:rPr>
        <w:t>Menetapkan</w:t>
      </w:r>
      <w:proofErr w:type="spellEnd"/>
      <w:r w:rsidR="00F42BDF" w:rsidRPr="00A16C64">
        <w:rPr>
          <w:rFonts w:ascii="Bookman Old Style" w:hAnsi="Bookman Old Style" w:cs="Arial"/>
          <w:color w:val="000000" w:themeColor="text1"/>
          <w:lang w:val="id-ID"/>
        </w:rPr>
        <w:tab/>
      </w:r>
      <w:r w:rsidR="005F58F2" w:rsidRPr="00A16C64">
        <w:rPr>
          <w:rFonts w:ascii="Bookman Old Style" w:hAnsi="Bookman Old Style" w:cs="Arial"/>
          <w:color w:val="000000" w:themeColor="text1"/>
        </w:rPr>
        <w:t>:</w:t>
      </w:r>
      <w:r w:rsidR="005F58F2" w:rsidRPr="00A16C64">
        <w:rPr>
          <w:rFonts w:ascii="Bookman Old Style" w:hAnsi="Bookman Old Style" w:cs="Arial"/>
          <w:color w:val="000000" w:themeColor="text1"/>
        </w:rPr>
        <w:tab/>
      </w:r>
      <w:r w:rsidR="00894B9F" w:rsidRPr="00A16C64">
        <w:rPr>
          <w:rFonts w:ascii="Bookman Old Style" w:hAnsi="Bookman Old Style" w:cs="Arial"/>
          <w:color w:val="000000" w:themeColor="text1"/>
          <w:spacing w:val="6"/>
        </w:rPr>
        <w:t>PERATURAN BUPATI</w:t>
      </w:r>
      <w:r w:rsidR="00A54C78" w:rsidRPr="00A16C64">
        <w:rPr>
          <w:rFonts w:ascii="Bookman Old Style" w:hAnsi="Bookman Old Style" w:cs="Arial"/>
          <w:color w:val="000000" w:themeColor="text1"/>
          <w:spacing w:val="6"/>
        </w:rPr>
        <w:t xml:space="preserve"> </w:t>
      </w:r>
      <w:r w:rsidR="00894B9F" w:rsidRPr="00A16C64">
        <w:rPr>
          <w:rFonts w:ascii="Bookman Old Style" w:hAnsi="Bookman Old Style" w:cs="Arial"/>
          <w:color w:val="000000" w:themeColor="text1"/>
          <w:spacing w:val="6"/>
        </w:rPr>
        <w:t xml:space="preserve">TENTANG </w:t>
      </w:r>
      <w:r w:rsidR="00323A2F" w:rsidRPr="00A16C64">
        <w:rPr>
          <w:rFonts w:ascii="Bookman Old Style" w:hAnsi="Bookman Old Style" w:cs="Arial"/>
          <w:color w:val="000000" w:themeColor="text1"/>
          <w:spacing w:val="6"/>
        </w:rPr>
        <w:t xml:space="preserve">RENCANA </w:t>
      </w:r>
      <w:r w:rsidR="00E1433C" w:rsidRPr="00A16C64">
        <w:rPr>
          <w:rFonts w:ascii="Bookman Old Style" w:hAnsi="Bookman Old Style" w:cs="Arial"/>
          <w:color w:val="000000" w:themeColor="text1"/>
          <w:spacing w:val="6"/>
        </w:rPr>
        <w:t>PENANGGULAN</w:t>
      </w:r>
      <w:r w:rsidR="002013E3" w:rsidRPr="00A16C64">
        <w:rPr>
          <w:rFonts w:ascii="Bookman Old Style" w:hAnsi="Bookman Old Style" w:cs="Arial"/>
          <w:color w:val="000000" w:themeColor="text1"/>
          <w:spacing w:val="6"/>
        </w:rPr>
        <w:t>GAN KEMISKINAN DAERAH TAHUN 202</w:t>
      </w:r>
      <w:r w:rsidR="00735E04">
        <w:rPr>
          <w:rFonts w:ascii="Bookman Old Style" w:hAnsi="Bookman Old Style" w:cs="Arial"/>
          <w:color w:val="000000" w:themeColor="text1"/>
          <w:spacing w:val="6"/>
          <w:lang w:val="id-ID"/>
        </w:rPr>
        <w:t>5</w:t>
      </w:r>
      <w:r w:rsidR="00E1433C" w:rsidRPr="00A16C64">
        <w:rPr>
          <w:rFonts w:ascii="Bookman Old Style" w:hAnsi="Bookman Old Style" w:cs="Arial"/>
          <w:color w:val="000000" w:themeColor="text1"/>
          <w:spacing w:val="6"/>
        </w:rPr>
        <w:t>-20</w:t>
      </w:r>
      <w:r w:rsidR="00735E04">
        <w:rPr>
          <w:rFonts w:ascii="Bookman Old Style" w:hAnsi="Bookman Old Style" w:cs="Arial"/>
          <w:color w:val="000000" w:themeColor="text1"/>
          <w:spacing w:val="6"/>
          <w:lang w:val="id-ID"/>
        </w:rPr>
        <w:t>29</w:t>
      </w:r>
      <w:r w:rsidR="00323A2F" w:rsidRPr="00A16C64">
        <w:rPr>
          <w:rFonts w:ascii="Bookman Old Style" w:hAnsi="Bookman Old Style" w:cs="Arial"/>
          <w:color w:val="000000" w:themeColor="text1"/>
          <w:spacing w:val="6"/>
        </w:rPr>
        <w:t>.</w:t>
      </w:r>
    </w:p>
    <w:p w14:paraId="16DCEAE2" w14:textId="77777777" w:rsidR="00EC3A49" w:rsidRPr="00A16C64" w:rsidRDefault="003B10E6" w:rsidP="00A16C64">
      <w:pPr>
        <w:tabs>
          <w:tab w:val="left" w:pos="2268"/>
        </w:tabs>
        <w:ind w:left="2268"/>
        <w:jc w:val="center"/>
        <w:rPr>
          <w:rFonts w:ascii="Bookman Old Style" w:hAnsi="Bookman Old Style"/>
          <w:color w:val="000000" w:themeColor="text1"/>
          <w:lang w:val="id-ID"/>
        </w:rPr>
      </w:pPr>
      <w:r w:rsidRPr="00A16C64">
        <w:rPr>
          <w:rFonts w:ascii="Bookman Old Style" w:hAnsi="Bookman Old Style"/>
          <w:color w:val="000000" w:themeColor="text1"/>
        </w:rPr>
        <w:t>B</w:t>
      </w:r>
      <w:r w:rsidR="00EC3A49" w:rsidRPr="00A16C64">
        <w:rPr>
          <w:rFonts w:ascii="Bookman Old Style" w:hAnsi="Bookman Old Style"/>
          <w:color w:val="000000" w:themeColor="text1"/>
          <w:lang w:val="id-ID"/>
        </w:rPr>
        <w:t>AB I</w:t>
      </w:r>
    </w:p>
    <w:p w14:paraId="342B94B4" w14:textId="77777777" w:rsidR="00EC3A49" w:rsidRPr="00A16C64" w:rsidRDefault="00EC3A49" w:rsidP="002B2AE6">
      <w:pPr>
        <w:tabs>
          <w:tab w:val="left" w:pos="2268"/>
        </w:tabs>
        <w:spacing w:after="120"/>
        <w:ind w:left="2268"/>
        <w:jc w:val="center"/>
        <w:rPr>
          <w:rFonts w:ascii="Bookman Old Style" w:hAnsi="Bookman Old Style"/>
          <w:color w:val="000000" w:themeColor="text1"/>
          <w:lang w:val="id-ID"/>
        </w:rPr>
      </w:pPr>
      <w:r w:rsidRPr="00A16C64">
        <w:rPr>
          <w:rFonts w:ascii="Bookman Old Style" w:hAnsi="Bookman Old Style"/>
          <w:color w:val="000000" w:themeColor="text1"/>
          <w:lang w:val="id-ID"/>
        </w:rPr>
        <w:t>KETENTUAN UMUM</w:t>
      </w:r>
    </w:p>
    <w:p w14:paraId="06F48480" w14:textId="77777777" w:rsidR="00EC3A49" w:rsidRPr="00A16C64" w:rsidRDefault="00EC3A49" w:rsidP="00A16C64">
      <w:pPr>
        <w:tabs>
          <w:tab w:val="left" w:pos="2268"/>
        </w:tabs>
        <w:spacing w:before="80" w:after="80"/>
        <w:ind w:left="2268"/>
        <w:jc w:val="center"/>
        <w:rPr>
          <w:rFonts w:ascii="Bookman Old Style" w:hAnsi="Bookman Old Style"/>
          <w:color w:val="000000" w:themeColor="text1"/>
          <w:lang w:val="id-ID"/>
        </w:rPr>
      </w:pPr>
      <w:r w:rsidRPr="00A16C64">
        <w:rPr>
          <w:rFonts w:ascii="Bookman Old Style" w:hAnsi="Bookman Old Style"/>
          <w:color w:val="000000" w:themeColor="text1"/>
          <w:lang w:val="id-ID"/>
        </w:rPr>
        <w:t>Pasal 1</w:t>
      </w:r>
    </w:p>
    <w:p w14:paraId="6D8BE46F" w14:textId="77777777" w:rsidR="00EC3A49" w:rsidRPr="00A16C64" w:rsidRDefault="00EC3A49" w:rsidP="002B2AE6">
      <w:pPr>
        <w:tabs>
          <w:tab w:val="left" w:pos="1843"/>
          <w:tab w:val="left" w:pos="2268"/>
          <w:tab w:val="left" w:pos="2835"/>
        </w:tabs>
        <w:ind w:left="2268"/>
        <w:rPr>
          <w:rFonts w:ascii="Bookman Old Style" w:hAnsi="Bookman Old Style"/>
          <w:color w:val="000000" w:themeColor="text1"/>
          <w:lang w:val="id-ID"/>
        </w:rPr>
      </w:pPr>
      <w:r w:rsidRPr="00A16C64">
        <w:rPr>
          <w:rFonts w:ascii="Bookman Old Style" w:hAnsi="Bookman Old Style"/>
          <w:color w:val="000000" w:themeColor="text1"/>
          <w:lang w:val="id-ID"/>
        </w:rPr>
        <w:t>Dalam Peraturan Bupati ini yang dimaksud dengan :</w:t>
      </w:r>
    </w:p>
    <w:p w14:paraId="754ACC36" w14:textId="1D1FBCF2" w:rsidR="00AB7CF7" w:rsidRPr="00A16C64" w:rsidRDefault="002013E3" w:rsidP="002013E3">
      <w:pPr>
        <w:pStyle w:val="ListParagraph"/>
        <w:numPr>
          <w:ilvl w:val="0"/>
          <w:numId w:val="2"/>
        </w:numPr>
        <w:ind w:left="2552" w:hanging="283"/>
        <w:jc w:val="both"/>
        <w:rPr>
          <w:rFonts w:ascii="Bookman Old Style" w:hAnsi="Bookman Old Style"/>
          <w:color w:val="000000" w:themeColor="text1"/>
          <w:lang w:val="id-ID"/>
        </w:rPr>
      </w:pPr>
      <w:r w:rsidRPr="00A16C64">
        <w:rPr>
          <w:rFonts w:ascii="Bookman Old Style" w:hAnsi="Bookman Old Style"/>
          <w:color w:val="000000" w:themeColor="text1"/>
          <w:lang w:val="id-ID"/>
        </w:rPr>
        <w:t>Daerah adalah Kabupaten Kendal.</w:t>
      </w:r>
    </w:p>
    <w:p w14:paraId="168A1DA5" w14:textId="1648E19E" w:rsidR="00AB7CF7" w:rsidRPr="00A16C64" w:rsidRDefault="00AB7CF7" w:rsidP="002013E3">
      <w:pPr>
        <w:pStyle w:val="ListParagraph"/>
        <w:numPr>
          <w:ilvl w:val="0"/>
          <w:numId w:val="2"/>
        </w:numPr>
        <w:ind w:left="2552" w:hanging="283"/>
        <w:jc w:val="both"/>
        <w:rPr>
          <w:rFonts w:ascii="Bookman Old Style" w:hAnsi="Bookman Old Style"/>
          <w:color w:val="000000" w:themeColor="text1"/>
          <w:lang w:val="id-ID"/>
        </w:rPr>
      </w:pPr>
      <w:r w:rsidRPr="00A16C64">
        <w:rPr>
          <w:rFonts w:ascii="Bookman Old Style" w:hAnsi="Bookman Old Style"/>
          <w:color w:val="000000" w:themeColor="text1"/>
          <w:lang w:val="id-ID"/>
        </w:rPr>
        <w:t xml:space="preserve">Pemerintah Daerah </w:t>
      </w:r>
      <w:r w:rsidR="002013E3" w:rsidRPr="00A16C64">
        <w:rPr>
          <w:rFonts w:ascii="Bookman Old Style" w:hAnsi="Bookman Old Style"/>
          <w:color w:val="000000" w:themeColor="text1"/>
          <w:lang w:val="id-ID"/>
        </w:rPr>
        <w:t>adalah Bupati dan p</w:t>
      </w:r>
      <w:r w:rsidRPr="00A16C64">
        <w:rPr>
          <w:rFonts w:ascii="Bookman Old Style" w:hAnsi="Bookman Old Style"/>
          <w:color w:val="000000" w:themeColor="text1"/>
          <w:lang w:val="id-ID"/>
        </w:rPr>
        <w:t>erangkat Daerah sebagai unsur penyelenggara Pemerintahan Daerah, yang memimpin pelaksanaan urusan pemeri</w:t>
      </w:r>
      <w:r w:rsidR="002013E3" w:rsidRPr="00A16C64">
        <w:rPr>
          <w:rFonts w:ascii="Bookman Old Style" w:hAnsi="Bookman Old Style"/>
          <w:color w:val="000000" w:themeColor="text1"/>
          <w:lang w:val="id-ID"/>
        </w:rPr>
        <w:t>ntahan yang menjadi kewenangan Daerah otonom.</w:t>
      </w:r>
    </w:p>
    <w:p w14:paraId="6B2D313E" w14:textId="0FE4DD19" w:rsidR="00AB7CF7" w:rsidRDefault="002013E3" w:rsidP="002013E3">
      <w:pPr>
        <w:pStyle w:val="ListParagraph"/>
        <w:numPr>
          <w:ilvl w:val="0"/>
          <w:numId w:val="2"/>
        </w:numPr>
        <w:ind w:left="2552" w:hanging="283"/>
        <w:jc w:val="both"/>
        <w:rPr>
          <w:rFonts w:ascii="Bookman Old Style" w:hAnsi="Bookman Old Style"/>
          <w:color w:val="000000" w:themeColor="text1"/>
          <w:lang w:val="id-ID"/>
        </w:rPr>
      </w:pPr>
      <w:r w:rsidRPr="00A16C64">
        <w:rPr>
          <w:rFonts w:ascii="Bookman Old Style" w:hAnsi="Bookman Old Style"/>
          <w:color w:val="000000" w:themeColor="text1"/>
          <w:lang w:val="id-ID"/>
        </w:rPr>
        <w:t>Bupati adalah Bupati Kendal.</w:t>
      </w:r>
    </w:p>
    <w:p w14:paraId="0A3DB2E9" w14:textId="2009076B" w:rsidR="00C20EE9" w:rsidRPr="00A16C64" w:rsidRDefault="00C20EE9" w:rsidP="002013E3">
      <w:pPr>
        <w:pStyle w:val="ListParagraph"/>
        <w:numPr>
          <w:ilvl w:val="0"/>
          <w:numId w:val="2"/>
        </w:numPr>
        <w:ind w:left="2552" w:hanging="283"/>
        <w:jc w:val="both"/>
        <w:rPr>
          <w:rFonts w:ascii="Bookman Old Style" w:hAnsi="Bookman Old Style"/>
          <w:color w:val="000000" w:themeColor="text1"/>
          <w:lang w:val="id-ID"/>
        </w:rPr>
      </w:pPr>
      <w:r w:rsidRPr="00C20EE9">
        <w:rPr>
          <w:rFonts w:ascii="Bookman Old Style" w:hAnsi="Bookman Old Style"/>
          <w:color w:val="000000"/>
          <w:lang w:val="id-ID" w:eastAsia="en-GB"/>
        </w:rPr>
        <w:t>Perangkat Daerah adalah unsur pembantu Bupati dan Dewan Perwakilan Rakyat Daerah dalam penyelenggaraan urusan pemerintahan yang menjadi kewenangan Daerah Kabupaten</w:t>
      </w:r>
      <w:r>
        <w:rPr>
          <w:rFonts w:ascii="Bookman Old Style" w:hAnsi="Bookman Old Style"/>
          <w:color w:val="000000" w:themeColor="text1"/>
          <w:lang w:val="id-ID"/>
        </w:rPr>
        <w:t>.</w:t>
      </w:r>
    </w:p>
    <w:p w14:paraId="4360AF92" w14:textId="1E517717" w:rsidR="00AB7CF7" w:rsidRPr="00A16C64" w:rsidRDefault="00A16C64" w:rsidP="002013E3">
      <w:pPr>
        <w:pStyle w:val="ListParagraph"/>
        <w:numPr>
          <w:ilvl w:val="0"/>
          <w:numId w:val="2"/>
        </w:numPr>
        <w:ind w:left="2552" w:hanging="283"/>
        <w:jc w:val="both"/>
        <w:rPr>
          <w:rFonts w:ascii="Bookman Old Style" w:hAnsi="Bookman Old Style"/>
          <w:color w:val="000000" w:themeColor="text1"/>
          <w:lang w:val="id-ID"/>
        </w:rPr>
      </w:pPr>
      <w:r>
        <w:rPr>
          <w:rFonts w:ascii="Bookman Old Style" w:hAnsi="Bookman Old Style"/>
          <w:color w:val="000000" w:themeColor="text1"/>
          <w:lang w:val="id-ID"/>
        </w:rPr>
        <w:t xml:space="preserve">Badan Perencanaan Pembangunan, Riset, dan Inovasi Daerah yang selanjutnya disebut Bapperida adalah </w:t>
      </w:r>
      <w:r w:rsidR="002776F7" w:rsidRPr="00A16C64">
        <w:rPr>
          <w:rFonts w:ascii="Bookman Old Style" w:hAnsi="Bookman Old Style"/>
          <w:color w:val="000000" w:themeColor="text1"/>
          <w:lang w:val="id-ID"/>
        </w:rPr>
        <w:t>Kabupaten.</w:t>
      </w:r>
    </w:p>
    <w:p w14:paraId="630AB3BD" w14:textId="659D55F4" w:rsidR="00AB7CF7" w:rsidRPr="00A16C64" w:rsidRDefault="002776F7" w:rsidP="002776F7">
      <w:pPr>
        <w:pStyle w:val="ListParagraph"/>
        <w:numPr>
          <w:ilvl w:val="0"/>
          <w:numId w:val="2"/>
        </w:numPr>
        <w:ind w:left="2552" w:hanging="283"/>
        <w:jc w:val="both"/>
        <w:rPr>
          <w:rFonts w:ascii="Bookman Old Style" w:hAnsi="Bookman Old Style"/>
          <w:color w:val="000000" w:themeColor="text1"/>
          <w:lang w:val="id-ID"/>
        </w:rPr>
      </w:pPr>
      <w:r w:rsidRPr="00A16C64">
        <w:rPr>
          <w:rFonts w:ascii="Bookman Old Style" w:hAnsi="Bookman Old Style"/>
          <w:lang w:val="id-ID"/>
        </w:rPr>
        <w:t>Penanggulangan Kemiskinan adalah kebijakan dan program pemerintah dan pemerintah daerah yang dilakukan secara sistematis, terencana, dan bersinergi dengan dunia usaha dan masyarakat untuk mengurangi jumlah penduduk miskin dalam rangka meningkatkan derajat kesejahteraan rakyat.</w:t>
      </w:r>
    </w:p>
    <w:p w14:paraId="09F627C7" w14:textId="21DD2DC6" w:rsidR="00AB7CF7" w:rsidRPr="00A16C64" w:rsidRDefault="00E17A30" w:rsidP="00E17A30">
      <w:pPr>
        <w:pStyle w:val="ListParagraph"/>
        <w:numPr>
          <w:ilvl w:val="0"/>
          <w:numId w:val="2"/>
        </w:numPr>
        <w:ind w:left="2552" w:hanging="283"/>
        <w:jc w:val="both"/>
        <w:rPr>
          <w:rFonts w:ascii="Bookman Old Style" w:hAnsi="Bookman Old Style"/>
          <w:color w:val="000000" w:themeColor="text1"/>
          <w:lang w:val="id-ID"/>
        </w:rPr>
      </w:pPr>
      <w:proofErr w:type="spellStart"/>
      <w:r w:rsidRPr="00A16C64">
        <w:rPr>
          <w:rFonts w:ascii="Bookman Old Style" w:hAnsi="Bookman Old Style"/>
        </w:rPr>
        <w:t>Rencana</w:t>
      </w:r>
      <w:proofErr w:type="spellEnd"/>
      <w:r w:rsidRPr="00A16C64">
        <w:rPr>
          <w:rFonts w:ascii="Bookman Old Style" w:hAnsi="Bookman Old Style"/>
        </w:rPr>
        <w:t xml:space="preserve"> </w:t>
      </w:r>
      <w:proofErr w:type="spellStart"/>
      <w:r w:rsidRPr="00A16C64">
        <w:rPr>
          <w:rFonts w:ascii="Bookman Old Style" w:hAnsi="Bookman Old Style"/>
        </w:rPr>
        <w:t>Penanggulangan</w:t>
      </w:r>
      <w:proofErr w:type="spellEnd"/>
      <w:r w:rsidRPr="00A16C64">
        <w:rPr>
          <w:rFonts w:ascii="Bookman Old Style" w:hAnsi="Bookman Old Style"/>
        </w:rPr>
        <w:t xml:space="preserve"> </w:t>
      </w:r>
      <w:proofErr w:type="spellStart"/>
      <w:r w:rsidRPr="00A16C64">
        <w:rPr>
          <w:rFonts w:ascii="Bookman Old Style" w:hAnsi="Bookman Old Style"/>
        </w:rPr>
        <w:t>Kemiskinan</w:t>
      </w:r>
      <w:proofErr w:type="spellEnd"/>
      <w:r w:rsidRPr="00A16C64">
        <w:rPr>
          <w:rFonts w:ascii="Bookman Old Style" w:hAnsi="Bookman Old Style"/>
        </w:rPr>
        <w:t xml:space="preserve"> Daerah yang </w:t>
      </w:r>
      <w:proofErr w:type="spellStart"/>
      <w:r w:rsidRPr="00A16C64">
        <w:rPr>
          <w:rFonts w:ascii="Bookman Old Style" w:hAnsi="Bookman Old Style"/>
        </w:rPr>
        <w:t>selanjutnya</w:t>
      </w:r>
      <w:proofErr w:type="spellEnd"/>
      <w:r w:rsidRPr="00A16C64">
        <w:rPr>
          <w:rFonts w:ascii="Bookman Old Style" w:hAnsi="Bookman Old Style"/>
        </w:rPr>
        <w:t xml:space="preserve"> dis</w:t>
      </w:r>
      <w:r w:rsidRPr="00A16C64">
        <w:rPr>
          <w:rFonts w:ascii="Bookman Old Style" w:hAnsi="Bookman Old Style"/>
          <w:lang w:val="id-ID"/>
        </w:rPr>
        <w:t>ebut</w:t>
      </w:r>
      <w:r w:rsidRPr="00A16C64">
        <w:rPr>
          <w:rFonts w:ascii="Bookman Old Style" w:hAnsi="Bookman Old Style"/>
        </w:rPr>
        <w:t xml:space="preserve"> RPKD </w:t>
      </w:r>
      <w:proofErr w:type="spellStart"/>
      <w:r w:rsidRPr="00A16C64">
        <w:rPr>
          <w:rFonts w:ascii="Bookman Old Style" w:hAnsi="Bookman Old Style"/>
        </w:rPr>
        <w:t>adalah</w:t>
      </w:r>
      <w:proofErr w:type="spellEnd"/>
      <w:r w:rsidRPr="00A16C64">
        <w:rPr>
          <w:rFonts w:ascii="Bookman Old Style" w:hAnsi="Bookman Old Style"/>
        </w:rPr>
        <w:t xml:space="preserve"> </w:t>
      </w:r>
      <w:proofErr w:type="spellStart"/>
      <w:r w:rsidRPr="00A16C64">
        <w:rPr>
          <w:rFonts w:ascii="Bookman Old Style" w:hAnsi="Bookman Old Style"/>
        </w:rPr>
        <w:t>rencana</w:t>
      </w:r>
      <w:proofErr w:type="spellEnd"/>
      <w:r w:rsidRPr="00A16C64">
        <w:rPr>
          <w:rFonts w:ascii="Bookman Old Style" w:hAnsi="Bookman Old Style"/>
        </w:rPr>
        <w:t xml:space="preserve"> </w:t>
      </w:r>
      <w:proofErr w:type="spellStart"/>
      <w:r w:rsidRPr="00A16C64">
        <w:rPr>
          <w:rFonts w:ascii="Bookman Old Style" w:hAnsi="Bookman Old Style"/>
        </w:rPr>
        <w:t>kebijakan</w:t>
      </w:r>
      <w:proofErr w:type="spellEnd"/>
      <w:r w:rsidRPr="00A16C64">
        <w:rPr>
          <w:rFonts w:ascii="Bookman Old Style" w:hAnsi="Bookman Old Style"/>
        </w:rPr>
        <w:t xml:space="preserve"> </w:t>
      </w:r>
      <w:proofErr w:type="spellStart"/>
      <w:r w:rsidRPr="00A16C64">
        <w:rPr>
          <w:rFonts w:ascii="Bookman Old Style" w:hAnsi="Bookman Old Style"/>
        </w:rPr>
        <w:t>pembangunan</w:t>
      </w:r>
      <w:proofErr w:type="spellEnd"/>
      <w:r w:rsidRPr="00A16C64">
        <w:rPr>
          <w:rFonts w:ascii="Bookman Old Style" w:hAnsi="Bookman Old Style"/>
        </w:rPr>
        <w:t xml:space="preserve"> </w:t>
      </w:r>
      <w:proofErr w:type="spellStart"/>
      <w:r w:rsidRPr="00A16C64">
        <w:rPr>
          <w:rFonts w:ascii="Bookman Old Style" w:hAnsi="Bookman Old Style"/>
        </w:rPr>
        <w:t>daerah</w:t>
      </w:r>
      <w:proofErr w:type="spellEnd"/>
      <w:r w:rsidRPr="00A16C64">
        <w:rPr>
          <w:rFonts w:ascii="Bookman Old Style" w:hAnsi="Bookman Old Style"/>
        </w:rPr>
        <w:t xml:space="preserve"> di </w:t>
      </w:r>
      <w:proofErr w:type="spellStart"/>
      <w:r w:rsidRPr="00A16C64">
        <w:rPr>
          <w:rFonts w:ascii="Bookman Old Style" w:hAnsi="Bookman Old Style"/>
        </w:rPr>
        <w:t>bidang</w:t>
      </w:r>
      <w:proofErr w:type="spellEnd"/>
      <w:r w:rsidRPr="00A16C64">
        <w:rPr>
          <w:rFonts w:ascii="Bookman Old Style" w:hAnsi="Bookman Old Style"/>
        </w:rPr>
        <w:t xml:space="preserve"> </w:t>
      </w:r>
      <w:proofErr w:type="spellStart"/>
      <w:r w:rsidRPr="00A16C64">
        <w:rPr>
          <w:rFonts w:ascii="Bookman Old Style" w:hAnsi="Bookman Old Style"/>
        </w:rPr>
        <w:t>penanggulangan</w:t>
      </w:r>
      <w:proofErr w:type="spellEnd"/>
      <w:r w:rsidRPr="00A16C64">
        <w:rPr>
          <w:rFonts w:ascii="Bookman Old Style" w:hAnsi="Bookman Old Style"/>
        </w:rPr>
        <w:t xml:space="preserve"> </w:t>
      </w:r>
      <w:proofErr w:type="spellStart"/>
      <w:r w:rsidRPr="00A16C64">
        <w:rPr>
          <w:rFonts w:ascii="Bookman Old Style" w:hAnsi="Bookman Old Style"/>
        </w:rPr>
        <w:t>kemiskinan</w:t>
      </w:r>
      <w:proofErr w:type="spellEnd"/>
      <w:r w:rsidRPr="00A16C64">
        <w:rPr>
          <w:rFonts w:ascii="Bookman Old Style" w:hAnsi="Bookman Old Style"/>
        </w:rPr>
        <w:t xml:space="preserve"> </w:t>
      </w:r>
      <w:proofErr w:type="spellStart"/>
      <w:r w:rsidRPr="00A16C64">
        <w:rPr>
          <w:rFonts w:ascii="Bookman Old Style" w:hAnsi="Bookman Old Style"/>
        </w:rPr>
        <w:t>untuk</w:t>
      </w:r>
      <w:proofErr w:type="spellEnd"/>
      <w:r w:rsidRPr="00A16C64">
        <w:rPr>
          <w:rFonts w:ascii="Bookman Old Style" w:hAnsi="Bookman Old Style"/>
        </w:rPr>
        <w:t xml:space="preserve"> </w:t>
      </w:r>
      <w:proofErr w:type="spellStart"/>
      <w:r w:rsidRPr="00A16C64">
        <w:rPr>
          <w:rFonts w:ascii="Bookman Old Style" w:hAnsi="Bookman Old Style"/>
        </w:rPr>
        <w:t>periode</w:t>
      </w:r>
      <w:proofErr w:type="spellEnd"/>
      <w:r w:rsidRPr="00A16C64">
        <w:rPr>
          <w:rFonts w:ascii="Bookman Old Style" w:hAnsi="Bookman Old Style"/>
        </w:rPr>
        <w:t xml:space="preserve"> 5 (</w:t>
      </w:r>
      <w:proofErr w:type="gramStart"/>
      <w:r w:rsidRPr="00A16C64">
        <w:rPr>
          <w:rFonts w:ascii="Bookman Old Style" w:hAnsi="Bookman Old Style"/>
        </w:rPr>
        <w:t>lima</w:t>
      </w:r>
      <w:proofErr w:type="gramEnd"/>
      <w:r w:rsidRPr="00A16C64">
        <w:rPr>
          <w:rFonts w:ascii="Bookman Old Style" w:hAnsi="Bookman Old Style"/>
        </w:rPr>
        <w:t xml:space="preserve">) </w:t>
      </w:r>
      <w:proofErr w:type="spellStart"/>
      <w:r w:rsidRPr="00A16C64">
        <w:rPr>
          <w:rFonts w:ascii="Bookman Old Style" w:hAnsi="Bookman Old Style"/>
        </w:rPr>
        <w:t>tahun</w:t>
      </w:r>
      <w:proofErr w:type="spellEnd"/>
      <w:r w:rsidR="00AB7CF7" w:rsidRPr="00A16C64">
        <w:rPr>
          <w:rFonts w:ascii="Bookman Old Style" w:hAnsi="Bookman Old Style"/>
          <w:color w:val="000000" w:themeColor="text1"/>
          <w:lang w:val="id-ID"/>
        </w:rPr>
        <w:t>.</w:t>
      </w:r>
    </w:p>
    <w:p w14:paraId="7F24964B" w14:textId="77777777" w:rsidR="00EC3A49" w:rsidRPr="00A16C64" w:rsidRDefault="00EC3A49" w:rsidP="00A16C64">
      <w:pPr>
        <w:ind w:left="2268"/>
        <w:rPr>
          <w:rFonts w:ascii="Bookman Old Style" w:eastAsia="Bookman Old Style" w:hAnsi="Bookman Old Style"/>
          <w:color w:val="000000" w:themeColor="text1"/>
          <w:sz w:val="16"/>
          <w:szCs w:val="16"/>
          <w:lang w:val="id-ID"/>
        </w:rPr>
      </w:pPr>
    </w:p>
    <w:p w14:paraId="39A6CA96" w14:textId="77777777" w:rsidR="00EC3A49" w:rsidRDefault="00EC3A49" w:rsidP="002B2AE6">
      <w:pPr>
        <w:ind w:left="2268"/>
        <w:jc w:val="center"/>
        <w:rPr>
          <w:rFonts w:ascii="Bookman Old Style" w:eastAsia="Bookman Old Style" w:hAnsi="Bookman Old Style"/>
          <w:color w:val="000000" w:themeColor="text1"/>
          <w:lang w:val="id-ID"/>
        </w:rPr>
      </w:pPr>
      <w:proofErr w:type="spellStart"/>
      <w:r w:rsidRPr="00A16C64">
        <w:rPr>
          <w:rFonts w:ascii="Bookman Old Style" w:eastAsia="Bookman Old Style" w:hAnsi="Bookman Old Style"/>
          <w:color w:val="000000" w:themeColor="text1"/>
        </w:rPr>
        <w:t>Pasal</w:t>
      </w:r>
      <w:proofErr w:type="spellEnd"/>
      <w:r w:rsidRPr="00A16C64">
        <w:rPr>
          <w:rFonts w:ascii="Bookman Old Style" w:eastAsia="Bookman Old Style" w:hAnsi="Bookman Old Style"/>
          <w:color w:val="000000" w:themeColor="text1"/>
        </w:rPr>
        <w:t xml:space="preserve"> </w:t>
      </w:r>
      <w:r w:rsidRPr="00A16C64">
        <w:rPr>
          <w:rFonts w:ascii="Bookman Old Style" w:eastAsia="Bookman Old Style" w:hAnsi="Bookman Old Style"/>
          <w:color w:val="000000" w:themeColor="text1"/>
          <w:lang w:val="id-ID"/>
        </w:rPr>
        <w:t>2</w:t>
      </w:r>
    </w:p>
    <w:p w14:paraId="782C6964" w14:textId="77777777" w:rsidR="00A16C64" w:rsidRPr="00A16C64" w:rsidRDefault="00A16C64" w:rsidP="002B2AE6">
      <w:pPr>
        <w:ind w:left="2268"/>
        <w:jc w:val="center"/>
        <w:rPr>
          <w:rFonts w:ascii="Bookman Old Style" w:eastAsia="Bookman Old Style" w:hAnsi="Bookman Old Style"/>
          <w:color w:val="000000" w:themeColor="text1"/>
          <w:sz w:val="10"/>
          <w:szCs w:val="10"/>
          <w:lang w:val="id-ID"/>
        </w:rPr>
      </w:pPr>
    </w:p>
    <w:p w14:paraId="63E26C83" w14:textId="6740934D" w:rsidR="00A16C64" w:rsidRPr="00A16C64" w:rsidRDefault="00A16C64" w:rsidP="00541F13">
      <w:pPr>
        <w:numPr>
          <w:ilvl w:val="0"/>
          <w:numId w:val="7"/>
        </w:numPr>
        <w:spacing w:before="40" w:after="40"/>
        <w:ind w:left="2694" w:hanging="425"/>
        <w:jc w:val="both"/>
        <w:rPr>
          <w:rFonts w:ascii="Bookman Old Style" w:hAnsi="Bookman Old Style"/>
          <w:color w:val="000000"/>
          <w:lang w:val="id-ID" w:eastAsia="en-GB"/>
        </w:rPr>
      </w:pPr>
      <w:r w:rsidRPr="00A16C64">
        <w:rPr>
          <w:rFonts w:ascii="Bookman Old Style" w:hAnsi="Bookman Old Style"/>
          <w:color w:val="000000"/>
          <w:lang w:val="id-ID" w:eastAsia="en-GB"/>
        </w:rPr>
        <w:t xml:space="preserve">Bupati menetapkan dan menyusun </w:t>
      </w:r>
      <w:r w:rsidRPr="00A16C64">
        <w:rPr>
          <w:rFonts w:ascii="Bookman Old Style" w:hAnsi="Bookman Old Style"/>
        </w:rPr>
        <w:t>RPKD</w:t>
      </w:r>
      <w:r w:rsidR="00541F13">
        <w:rPr>
          <w:rFonts w:ascii="Bookman Old Style" w:hAnsi="Bookman Old Style"/>
          <w:color w:val="000000"/>
          <w:lang w:val="id-ID" w:eastAsia="en-GB"/>
        </w:rPr>
        <w:t xml:space="preserve"> Tahun 2025</w:t>
      </w:r>
      <w:r>
        <w:rPr>
          <w:rFonts w:ascii="Bookman Old Style" w:hAnsi="Bookman Old Style"/>
          <w:color w:val="000000"/>
          <w:lang w:val="id-ID" w:eastAsia="en-GB"/>
        </w:rPr>
        <w:t>-20</w:t>
      </w:r>
      <w:r w:rsidR="00541F13">
        <w:rPr>
          <w:rFonts w:ascii="Bookman Old Style" w:hAnsi="Bookman Old Style"/>
          <w:color w:val="000000"/>
          <w:lang w:val="id-ID" w:eastAsia="en-GB"/>
        </w:rPr>
        <w:t>29</w:t>
      </w:r>
      <w:r w:rsidRPr="00A16C64">
        <w:rPr>
          <w:rFonts w:ascii="Bookman Old Style" w:hAnsi="Bookman Old Style"/>
          <w:color w:val="000000"/>
          <w:lang w:val="id-ID" w:eastAsia="en-GB"/>
        </w:rPr>
        <w:t>.</w:t>
      </w:r>
    </w:p>
    <w:p w14:paraId="0069DC13" w14:textId="55749706" w:rsidR="00A16C64" w:rsidRPr="00A16C64" w:rsidRDefault="00A16C64" w:rsidP="00541F13">
      <w:pPr>
        <w:numPr>
          <w:ilvl w:val="0"/>
          <w:numId w:val="7"/>
        </w:numPr>
        <w:spacing w:before="40" w:after="40"/>
        <w:ind w:left="2694" w:hanging="425"/>
        <w:jc w:val="both"/>
        <w:rPr>
          <w:rFonts w:ascii="Bookman Old Style" w:hAnsi="Bookman Old Style"/>
          <w:color w:val="000000"/>
          <w:lang w:val="id-ID" w:eastAsia="en-GB"/>
        </w:rPr>
      </w:pPr>
      <w:r w:rsidRPr="00A16C64">
        <w:rPr>
          <w:rFonts w:ascii="Bookman Old Style" w:hAnsi="Bookman Old Style"/>
          <w:color w:val="000000"/>
          <w:lang w:val="id-ID" w:eastAsia="en-GB"/>
        </w:rPr>
        <w:t xml:space="preserve">Penyusunan </w:t>
      </w:r>
      <w:r w:rsidRPr="00A16C64">
        <w:rPr>
          <w:rFonts w:ascii="Bookman Old Style" w:hAnsi="Bookman Old Style"/>
        </w:rPr>
        <w:t>RPKD</w:t>
      </w:r>
      <w:r>
        <w:rPr>
          <w:rFonts w:ascii="Bookman Old Style" w:hAnsi="Bookman Old Style"/>
          <w:color w:val="000000"/>
          <w:lang w:val="id-ID" w:eastAsia="en-GB"/>
        </w:rPr>
        <w:t xml:space="preserve"> Tahun 202</w:t>
      </w:r>
      <w:r w:rsidR="00541F13">
        <w:rPr>
          <w:rFonts w:ascii="Bookman Old Style" w:hAnsi="Bookman Old Style"/>
          <w:color w:val="000000"/>
          <w:lang w:val="id-ID" w:eastAsia="en-GB"/>
        </w:rPr>
        <w:t>5</w:t>
      </w:r>
      <w:r>
        <w:rPr>
          <w:rFonts w:ascii="Bookman Old Style" w:hAnsi="Bookman Old Style"/>
          <w:color w:val="000000"/>
          <w:lang w:val="id-ID" w:eastAsia="en-GB"/>
        </w:rPr>
        <w:t>-20</w:t>
      </w:r>
      <w:r w:rsidR="00541F13">
        <w:rPr>
          <w:rFonts w:ascii="Bookman Old Style" w:hAnsi="Bookman Old Style"/>
          <w:color w:val="000000"/>
          <w:lang w:val="id-ID" w:eastAsia="en-GB"/>
        </w:rPr>
        <w:t>29</w:t>
      </w:r>
      <w:r w:rsidR="002D785F">
        <w:rPr>
          <w:rFonts w:ascii="Bookman Old Style" w:hAnsi="Bookman Old Style"/>
          <w:color w:val="000000"/>
          <w:lang w:val="id-ID" w:eastAsia="en-GB"/>
        </w:rPr>
        <w:t xml:space="preserve"> </w:t>
      </w:r>
      <w:r w:rsidRPr="00A16C64">
        <w:rPr>
          <w:rFonts w:ascii="Bookman Old Style" w:hAnsi="Bookman Old Style"/>
          <w:color w:val="000000"/>
          <w:lang w:val="id-ID" w:eastAsia="en-GB"/>
        </w:rPr>
        <w:t>dikoordinasikan oleh B</w:t>
      </w:r>
      <w:r>
        <w:rPr>
          <w:rFonts w:ascii="Bookman Old Style" w:hAnsi="Bookman Old Style"/>
          <w:color w:val="000000"/>
          <w:lang w:val="id-ID" w:eastAsia="en-GB"/>
        </w:rPr>
        <w:t>APPERIDA</w:t>
      </w:r>
      <w:r w:rsidRPr="00A16C64">
        <w:rPr>
          <w:rFonts w:ascii="Bookman Old Style" w:hAnsi="Bookman Old Style"/>
          <w:color w:val="000000"/>
          <w:lang w:val="id-ID" w:eastAsia="en-GB"/>
        </w:rPr>
        <w:t>.</w:t>
      </w:r>
    </w:p>
    <w:p w14:paraId="09A27B7B" w14:textId="6AEFD0F5" w:rsidR="00A16C64" w:rsidRDefault="00A16C64" w:rsidP="00A16C64">
      <w:pPr>
        <w:ind w:left="2268"/>
        <w:jc w:val="center"/>
        <w:rPr>
          <w:rFonts w:ascii="Bookman Old Style" w:hAnsi="Bookman Old Style"/>
          <w:lang w:val="id-ID"/>
        </w:rPr>
      </w:pPr>
      <w:r>
        <w:rPr>
          <w:rFonts w:ascii="Bookman Old Style" w:hAnsi="Bookman Old Style"/>
          <w:lang w:val="id-ID"/>
        </w:rPr>
        <w:t>Pasal 3</w:t>
      </w:r>
    </w:p>
    <w:p w14:paraId="3967E2B1" w14:textId="77777777" w:rsidR="00A16C64" w:rsidRPr="00A16C64" w:rsidRDefault="00A16C64" w:rsidP="00AB7CF7">
      <w:pPr>
        <w:ind w:left="2268"/>
        <w:jc w:val="both"/>
        <w:rPr>
          <w:rFonts w:ascii="Bookman Old Style" w:hAnsi="Bookman Old Style"/>
          <w:sz w:val="12"/>
          <w:szCs w:val="12"/>
          <w:lang w:val="id-ID"/>
        </w:rPr>
      </w:pPr>
    </w:p>
    <w:p w14:paraId="0F80E6E9" w14:textId="47C8FCF3" w:rsidR="00AB7CF7" w:rsidRPr="00A16C64" w:rsidRDefault="002D785F" w:rsidP="00541F13">
      <w:pPr>
        <w:ind w:left="2268"/>
        <w:jc w:val="both"/>
        <w:rPr>
          <w:rFonts w:ascii="Bookman Old Style" w:eastAsia="Bookman Old Style" w:hAnsi="Bookman Old Style"/>
          <w:color w:val="000000" w:themeColor="text1"/>
          <w:lang w:val="id-ID"/>
        </w:rPr>
      </w:pPr>
      <w:proofErr w:type="gramStart"/>
      <w:r w:rsidRPr="00A16C64">
        <w:rPr>
          <w:rFonts w:ascii="Bookman Old Style" w:hAnsi="Bookman Old Style"/>
        </w:rPr>
        <w:t xml:space="preserve">RPKD </w:t>
      </w:r>
      <w:proofErr w:type="spellStart"/>
      <w:r w:rsidRPr="00A16C64">
        <w:rPr>
          <w:rFonts w:ascii="Bookman Old Style" w:hAnsi="Bookman Old Style"/>
        </w:rPr>
        <w:t>Tahun</w:t>
      </w:r>
      <w:proofErr w:type="spellEnd"/>
      <w:r w:rsidRPr="00A16C64">
        <w:rPr>
          <w:rFonts w:ascii="Bookman Old Style" w:hAnsi="Bookman Old Style"/>
        </w:rPr>
        <w:t xml:space="preserve"> 202</w:t>
      </w:r>
      <w:r w:rsidR="00541F13">
        <w:rPr>
          <w:rFonts w:ascii="Bookman Old Style" w:hAnsi="Bookman Old Style"/>
          <w:lang w:val="id-ID"/>
        </w:rPr>
        <w:t>5</w:t>
      </w:r>
      <w:r w:rsidRPr="00A16C64">
        <w:rPr>
          <w:rFonts w:ascii="Bookman Old Style" w:hAnsi="Bookman Old Style"/>
        </w:rPr>
        <w:t>-20</w:t>
      </w:r>
      <w:r w:rsidR="00541F13">
        <w:rPr>
          <w:rFonts w:ascii="Bookman Old Style" w:hAnsi="Bookman Old Style"/>
          <w:lang w:val="id-ID"/>
        </w:rPr>
        <w:t>29</w:t>
      </w:r>
      <w:r>
        <w:rPr>
          <w:rFonts w:ascii="Bookman Old Style" w:hAnsi="Bookman Old Style"/>
          <w:lang w:val="id-ID"/>
        </w:rPr>
        <w:t xml:space="preserve"> </w:t>
      </w:r>
      <w:proofErr w:type="spellStart"/>
      <w:r w:rsidR="00AB7CF7" w:rsidRPr="00A16C64">
        <w:rPr>
          <w:rFonts w:ascii="Bookman Old Style" w:hAnsi="Bookman Old Style"/>
        </w:rPr>
        <w:t>dimaksudkan</w:t>
      </w:r>
      <w:proofErr w:type="spellEnd"/>
      <w:r w:rsidR="00210C52">
        <w:rPr>
          <w:rFonts w:ascii="Bookman Old Style" w:hAnsi="Bookman Old Style"/>
          <w:lang w:val="id-ID"/>
        </w:rPr>
        <w:t xml:space="preserve"> untuk meningkatkan keterpaduan peran serta </w:t>
      </w:r>
      <w:proofErr w:type="spellStart"/>
      <w:r w:rsidR="00AB7CF7" w:rsidRPr="00A16C64">
        <w:rPr>
          <w:rFonts w:ascii="Bookman Old Style" w:hAnsi="Bookman Old Style"/>
        </w:rPr>
        <w:t>lintas</w:t>
      </w:r>
      <w:proofErr w:type="spellEnd"/>
      <w:r w:rsidR="00AB7CF7" w:rsidRPr="00A16C64">
        <w:rPr>
          <w:rFonts w:ascii="Bookman Old Style" w:hAnsi="Bookman Old Style"/>
        </w:rPr>
        <w:t xml:space="preserve"> </w:t>
      </w:r>
      <w:proofErr w:type="spellStart"/>
      <w:r w:rsidR="00AB7CF7" w:rsidRPr="00A16C64">
        <w:rPr>
          <w:rFonts w:ascii="Bookman Old Style" w:hAnsi="Bookman Old Style"/>
        </w:rPr>
        <w:t>sektor</w:t>
      </w:r>
      <w:proofErr w:type="spellEnd"/>
      <w:r w:rsidR="00AB7CF7" w:rsidRPr="00A16C64">
        <w:rPr>
          <w:rFonts w:ascii="Bookman Old Style" w:hAnsi="Bookman Old Style"/>
        </w:rPr>
        <w:t xml:space="preserve"> </w:t>
      </w:r>
      <w:proofErr w:type="spellStart"/>
      <w:r w:rsidR="00AB7CF7" w:rsidRPr="00A16C64">
        <w:rPr>
          <w:rFonts w:ascii="Bookman Old Style" w:hAnsi="Bookman Old Style"/>
        </w:rPr>
        <w:t>dalam</w:t>
      </w:r>
      <w:proofErr w:type="spellEnd"/>
      <w:r w:rsidR="00AB7CF7" w:rsidRPr="00A16C64">
        <w:rPr>
          <w:rFonts w:ascii="Bookman Old Style" w:hAnsi="Bookman Old Style"/>
        </w:rPr>
        <w:t xml:space="preserve"> </w:t>
      </w:r>
      <w:r w:rsidR="00D31DD4">
        <w:rPr>
          <w:rFonts w:ascii="Bookman Old Style" w:hAnsi="Bookman Old Style"/>
          <w:lang w:val="id-ID"/>
        </w:rPr>
        <w:t>upaya</w:t>
      </w:r>
      <w:r w:rsidR="00210C52">
        <w:rPr>
          <w:rFonts w:ascii="Bookman Old Style" w:hAnsi="Bookman Old Style"/>
          <w:lang w:val="id-ID"/>
        </w:rPr>
        <w:t xml:space="preserve"> </w:t>
      </w:r>
      <w:proofErr w:type="spellStart"/>
      <w:r w:rsidR="00AB7CF7" w:rsidRPr="00A16C64">
        <w:rPr>
          <w:rFonts w:ascii="Bookman Old Style" w:hAnsi="Bookman Old Style"/>
        </w:rPr>
        <w:t>Penanggulangan</w:t>
      </w:r>
      <w:proofErr w:type="spellEnd"/>
      <w:r w:rsidR="00AB7CF7" w:rsidRPr="00A16C64">
        <w:rPr>
          <w:rFonts w:ascii="Bookman Old Style" w:hAnsi="Bookman Old Style"/>
        </w:rPr>
        <w:t xml:space="preserve"> </w:t>
      </w:r>
      <w:proofErr w:type="spellStart"/>
      <w:r w:rsidR="00AB7CF7" w:rsidRPr="00A16C64">
        <w:rPr>
          <w:rFonts w:ascii="Bookman Old Style" w:hAnsi="Bookman Old Style"/>
        </w:rPr>
        <w:t>Kemiskinan</w:t>
      </w:r>
      <w:proofErr w:type="spellEnd"/>
      <w:r>
        <w:rPr>
          <w:rFonts w:ascii="Bookman Old Style" w:hAnsi="Bookman Old Style"/>
          <w:lang w:val="id-ID"/>
        </w:rPr>
        <w:t xml:space="preserve"> di Daerah</w:t>
      </w:r>
      <w:r w:rsidR="00AB7CF7" w:rsidRPr="00A16C64">
        <w:rPr>
          <w:rFonts w:ascii="Bookman Old Style" w:hAnsi="Bookman Old Style"/>
        </w:rPr>
        <w:t>.</w:t>
      </w:r>
      <w:proofErr w:type="gramEnd"/>
    </w:p>
    <w:p w14:paraId="74F4DD52" w14:textId="77777777" w:rsidR="00EC3A49" w:rsidRPr="00A16C64" w:rsidRDefault="00EC3A49" w:rsidP="00F13FE8">
      <w:pPr>
        <w:ind w:left="2268"/>
        <w:jc w:val="center"/>
        <w:rPr>
          <w:rFonts w:ascii="Bookman Old Style" w:eastAsia="Bookman Old Style" w:hAnsi="Bookman Old Style"/>
          <w:color w:val="000000" w:themeColor="text1"/>
          <w:sz w:val="18"/>
          <w:szCs w:val="18"/>
          <w:lang w:val="id-ID"/>
        </w:rPr>
      </w:pPr>
    </w:p>
    <w:p w14:paraId="70DB94F0" w14:textId="0DA678F3" w:rsidR="00EC3A49" w:rsidRPr="00A16C64" w:rsidRDefault="003B10E6" w:rsidP="003132DF">
      <w:pPr>
        <w:ind w:left="2268"/>
        <w:jc w:val="center"/>
        <w:rPr>
          <w:rFonts w:ascii="Bookman Old Style" w:eastAsia="Bookman Old Style" w:hAnsi="Bookman Old Style"/>
          <w:color w:val="000000" w:themeColor="text1"/>
          <w:lang w:val="id-ID"/>
        </w:rPr>
      </w:pPr>
      <w:r w:rsidRPr="00A16C64">
        <w:rPr>
          <w:rFonts w:ascii="Bookman Old Style" w:eastAsia="Bookman Old Style" w:hAnsi="Bookman Old Style"/>
          <w:color w:val="000000" w:themeColor="text1"/>
        </w:rPr>
        <w:t>P</w:t>
      </w:r>
      <w:r w:rsidR="002D785F">
        <w:rPr>
          <w:rFonts w:ascii="Bookman Old Style" w:eastAsia="Bookman Old Style" w:hAnsi="Bookman Old Style"/>
          <w:color w:val="000000" w:themeColor="text1"/>
          <w:lang w:val="id-ID"/>
        </w:rPr>
        <w:t>asal 4</w:t>
      </w:r>
    </w:p>
    <w:p w14:paraId="32EDA8A9" w14:textId="77777777" w:rsidR="00EC3A49" w:rsidRPr="00A16C64" w:rsidRDefault="00EC3A49" w:rsidP="00D529D0">
      <w:pPr>
        <w:ind w:left="2268"/>
        <w:jc w:val="center"/>
        <w:rPr>
          <w:rFonts w:ascii="Bookman Old Style" w:eastAsia="Bookman Old Style" w:hAnsi="Bookman Old Style"/>
          <w:color w:val="000000" w:themeColor="text1"/>
          <w:sz w:val="10"/>
          <w:szCs w:val="10"/>
          <w:lang w:val="id-ID"/>
        </w:rPr>
      </w:pPr>
    </w:p>
    <w:p w14:paraId="41EABA49" w14:textId="2652D104" w:rsidR="00AB7CF7" w:rsidRPr="00A16C64" w:rsidRDefault="002D785F" w:rsidP="00436F9F">
      <w:pPr>
        <w:pStyle w:val="ListParagraph"/>
        <w:spacing w:before="40" w:after="40"/>
        <w:ind w:left="2268"/>
        <w:jc w:val="both"/>
        <w:rPr>
          <w:rFonts w:ascii="Bookman Old Style" w:hAnsi="Bookman Old Style" w:cs="Arial"/>
          <w:color w:val="000000" w:themeColor="text1"/>
          <w:lang w:val="id-ID"/>
        </w:rPr>
      </w:pPr>
      <w:r w:rsidRPr="00A16C64">
        <w:rPr>
          <w:rFonts w:ascii="Bookman Old Style" w:hAnsi="Bookman Old Style"/>
        </w:rPr>
        <w:t xml:space="preserve">RPKD </w:t>
      </w:r>
      <w:proofErr w:type="spellStart"/>
      <w:r w:rsidRPr="00A16C64">
        <w:rPr>
          <w:rFonts w:ascii="Bookman Old Style" w:hAnsi="Bookman Old Style"/>
        </w:rPr>
        <w:t>Tahun</w:t>
      </w:r>
      <w:proofErr w:type="spellEnd"/>
      <w:r w:rsidRPr="00A16C64">
        <w:rPr>
          <w:rFonts w:ascii="Bookman Old Style" w:hAnsi="Bookman Old Style"/>
        </w:rPr>
        <w:t xml:space="preserve"> </w:t>
      </w:r>
      <w:r w:rsidR="00436F9F" w:rsidRPr="00A16C64">
        <w:rPr>
          <w:rFonts w:ascii="Bookman Old Style" w:hAnsi="Bookman Old Style"/>
        </w:rPr>
        <w:t>202</w:t>
      </w:r>
      <w:r w:rsidR="00436F9F">
        <w:rPr>
          <w:rFonts w:ascii="Bookman Old Style" w:hAnsi="Bookman Old Style"/>
          <w:lang w:val="id-ID"/>
        </w:rPr>
        <w:t>5</w:t>
      </w:r>
      <w:r w:rsidR="00436F9F" w:rsidRPr="00A16C64">
        <w:rPr>
          <w:rFonts w:ascii="Bookman Old Style" w:hAnsi="Bookman Old Style"/>
        </w:rPr>
        <w:t>-20</w:t>
      </w:r>
      <w:r w:rsidR="00436F9F">
        <w:rPr>
          <w:rFonts w:ascii="Bookman Old Style" w:hAnsi="Bookman Old Style"/>
          <w:lang w:val="id-ID"/>
        </w:rPr>
        <w:t xml:space="preserve">29 </w:t>
      </w:r>
      <w:r w:rsidR="00AB7CF7" w:rsidRPr="00A16C64">
        <w:rPr>
          <w:rFonts w:ascii="Bookman Old Style" w:hAnsi="Bookman Old Style" w:cs="Arial"/>
          <w:color w:val="000000" w:themeColor="text1"/>
          <w:lang w:val="id-ID"/>
        </w:rPr>
        <w:t>bertujuan untuk:</w:t>
      </w:r>
    </w:p>
    <w:p w14:paraId="2A2118AC" w14:textId="77777777" w:rsidR="00AB7CF7" w:rsidRPr="00A16C64" w:rsidRDefault="00AB7CF7" w:rsidP="00C20EE9">
      <w:pPr>
        <w:pStyle w:val="TableParagraph"/>
        <w:numPr>
          <w:ilvl w:val="0"/>
          <w:numId w:val="3"/>
        </w:numPr>
        <w:tabs>
          <w:tab w:val="left" w:pos="428"/>
          <w:tab w:val="left" w:pos="430"/>
        </w:tabs>
        <w:spacing w:before="40" w:after="40" w:line="240" w:lineRule="auto"/>
        <w:ind w:left="2552" w:right="52" w:hanging="284"/>
        <w:jc w:val="both"/>
        <w:rPr>
          <w:rFonts w:ascii="Bookman Old Style" w:hAnsi="Bookman Old Style"/>
          <w:sz w:val="24"/>
          <w:szCs w:val="24"/>
        </w:rPr>
      </w:pPr>
      <w:r w:rsidRPr="00A16C64">
        <w:rPr>
          <w:rFonts w:ascii="Bookman Old Style" w:hAnsi="Bookman Old Style"/>
          <w:sz w:val="24"/>
          <w:szCs w:val="24"/>
        </w:rPr>
        <w:t>menggambarkan kondisi kemiskinan saat ini dan kondisi kemiskinan di Daerah yang ingin dicapai 5 (lima) tahun kedepan;</w:t>
      </w:r>
    </w:p>
    <w:p w14:paraId="52BC3914" w14:textId="77777777" w:rsidR="00AB7CF7" w:rsidRPr="00A16C64" w:rsidRDefault="00AB7CF7" w:rsidP="00C20EE9">
      <w:pPr>
        <w:pStyle w:val="TableParagraph"/>
        <w:numPr>
          <w:ilvl w:val="0"/>
          <w:numId w:val="3"/>
        </w:numPr>
        <w:tabs>
          <w:tab w:val="left" w:pos="428"/>
          <w:tab w:val="left" w:pos="430"/>
        </w:tabs>
        <w:spacing w:before="40" w:after="40" w:line="240" w:lineRule="auto"/>
        <w:ind w:left="2552" w:right="48" w:hanging="284"/>
        <w:jc w:val="both"/>
        <w:rPr>
          <w:rFonts w:ascii="Bookman Old Style" w:hAnsi="Bookman Old Style"/>
          <w:sz w:val="24"/>
          <w:szCs w:val="24"/>
        </w:rPr>
      </w:pPr>
      <w:r w:rsidRPr="00A16C64">
        <w:rPr>
          <w:rFonts w:ascii="Bookman Old Style" w:hAnsi="Bookman Old Style"/>
          <w:sz w:val="24"/>
          <w:szCs w:val="24"/>
        </w:rPr>
        <w:t>menegaskan komitmen dan mendorong sinergi berbagai upaya Penanggulangan Kemiskinan yang dilakukan oleh Perangkat Daerah untuk mengatasi kemiskinan di Daerah; dan</w:t>
      </w:r>
    </w:p>
    <w:p w14:paraId="37F696EC" w14:textId="19E68FC1" w:rsidR="00AB7CF7" w:rsidRPr="00A16C64" w:rsidRDefault="00AB7CF7" w:rsidP="00C20EE9">
      <w:pPr>
        <w:pStyle w:val="ListParagraph"/>
        <w:numPr>
          <w:ilvl w:val="0"/>
          <w:numId w:val="3"/>
        </w:numPr>
        <w:spacing w:before="40" w:after="40"/>
        <w:ind w:left="2552" w:hanging="284"/>
        <w:jc w:val="both"/>
        <w:rPr>
          <w:rFonts w:ascii="Bookman Old Style" w:hAnsi="Bookman Old Style" w:cs="Arial"/>
          <w:color w:val="000000" w:themeColor="text1"/>
          <w:lang w:val="id-ID"/>
        </w:rPr>
      </w:pPr>
      <w:proofErr w:type="spellStart"/>
      <w:proofErr w:type="gramStart"/>
      <w:r w:rsidRPr="00A16C64">
        <w:rPr>
          <w:rFonts w:ascii="Bookman Old Style" w:hAnsi="Bookman Old Style"/>
        </w:rPr>
        <w:t>menjadi</w:t>
      </w:r>
      <w:proofErr w:type="spellEnd"/>
      <w:proofErr w:type="gramEnd"/>
      <w:r w:rsidRPr="00A16C64">
        <w:rPr>
          <w:rFonts w:ascii="Bookman Old Style" w:hAnsi="Bookman Old Style"/>
        </w:rPr>
        <w:t xml:space="preserve"> </w:t>
      </w:r>
      <w:proofErr w:type="spellStart"/>
      <w:r w:rsidRPr="00A16C64">
        <w:rPr>
          <w:rFonts w:ascii="Bookman Old Style" w:hAnsi="Bookman Old Style"/>
        </w:rPr>
        <w:t>salah</w:t>
      </w:r>
      <w:proofErr w:type="spellEnd"/>
      <w:r w:rsidRPr="00A16C64">
        <w:rPr>
          <w:rFonts w:ascii="Bookman Old Style" w:hAnsi="Bookman Old Style"/>
        </w:rPr>
        <w:t xml:space="preserve"> </w:t>
      </w:r>
      <w:proofErr w:type="spellStart"/>
      <w:r w:rsidRPr="00A16C64">
        <w:rPr>
          <w:rFonts w:ascii="Bookman Old Style" w:hAnsi="Bookman Old Style"/>
        </w:rPr>
        <w:t>satu</w:t>
      </w:r>
      <w:proofErr w:type="spellEnd"/>
      <w:r w:rsidRPr="00A16C64">
        <w:rPr>
          <w:rFonts w:ascii="Bookman Old Style" w:hAnsi="Bookman Old Style"/>
        </w:rPr>
        <w:t xml:space="preserve"> </w:t>
      </w:r>
      <w:proofErr w:type="spellStart"/>
      <w:r w:rsidRPr="00A16C64">
        <w:rPr>
          <w:rFonts w:ascii="Bookman Old Style" w:hAnsi="Bookman Old Style"/>
        </w:rPr>
        <w:t>tolok</w:t>
      </w:r>
      <w:proofErr w:type="spellEnd"/>
      <w:r w:rsidRPr="00A16C64">
        <w:rPr>
          <w:rFonts w:ascii="Bookman Old Style" w:hAnsi="Bookman Old Style"/>
        </w:rPr>
        <w:t xml:space="preserve"> </w:t>
      </w:r>
      <w:proofErr w:type="spellStart"/>
      <w:r w:rsidRPr="00A16C64">
        <w:rPr>
          <w:rFonts w:ascii="Bookman Old Style" w:hAnsi="Bookman Old Style"/>
        </w:rPr>
        <w:t>ukur</w:t>
      </w:r>
      <w:proofErr w:type="spellEnd"/>
      <w:r w:rsidRPr="00A16C64">
        <w:rPr>
          <w:rFonts w:ascii="Bookman Old Style" w:hAnsi="Bookman Old Style"/>
        </w:rPr>
        <w:t xml:space="preserve"> </w:t>
      </w:r>
      <w:proofErr w:type="spellStart"/>
      <w:r w:rsidRPr="00A16C64">
        <w:rPr>
          <w:rFonts w:ascii="Bookman Old Style" w:hAnsi="Bookman Old Style"/>
        </w:rPr>
        <w:t>dalam</w:t>
      </w:r>
      <w:proofErr w:type="spellEnd"/>
      <w:r w:rsidRPr="00A16C64">
        <w:rPr>
          <w:rFonts w:ascii="Bookman Old Style" w:hAnsi="Bookman Old Style"/>
        </w:rPr>
        <w:t xml:space="preserve"> </w:t>
      </w:r>
      <w:proofErr w:type="spellStart"/>
      <w:r w:rsidRPr="00A16C64">
        <w:rPr>
          <w:rFonts w:ascii="Bookman Old Style" w:hAnsi="Bookman Old Style"/>
        </w:rPr>
        <w:t>melakukan</w:t>
      </w:r>
      <w:proofErr w:type="spellEnd"/>
      <w:r w:rsidRPr="00A16C64">
        <w:rPr>
          <w:rFonts w:ascii="Bookman Old Style" w:hAnsi="Bookman Old Style"/>
        </w:rPr>
        <w:t xml:space="preserve"> monitoring </w:t>
      </w:r>
      <w:proofErr w:type="spellStart"/>
      <w:r w:rsidRPr="00A16C64">
        <w:rPr>
          <w:rFonts w:ascii="Bookman Old Style" w:hAnsi="Bookman Old Style"/>
        </w:rPr>
        <w:t>dan</w:t>
      </w:r>
      <w:proofErr w:type="spellEnd"/>
      <w:r w:rsidRPr="00A16C64">
        <w:rPr>
          <w:rFonts w:ascii="Bookman Old Style" w:hAnsi="Bookman Old Style"/>
        </w:rPr>
        <w:t xml:space="preserve"> </w:t>
      </w:r>
      <w:proofErr w:type="spellStart"/>
      <w:r w:rsidRPr="00A16C64">
        <w:rPr>
          <w:rFonts w:ascii="Bookman Old Style" w:hAnsi="Bookman Old Style"/>
        </w:rPr>
        <w:t>evaluasi</w:t>
      </w:r>
      <w:proofErr w:type="spellEnd"/>
      <w:r w:rsidRPr="00A16C64">
        <w:rPr>
          <w:rFonts w:ascii="Bookman Old Style" w:hAnsi="Bookman Old Style"/>
        </w:rPr>
        <w:t xml:space="preserve"> </w:t>
      </w:r>
      <w:proofErr w:type="spellStart"/>
      <w:r w:rsidRPr="00A16C64">
        <w:rPr>
          <w:rFonts w:ascii="Bookman Old Style" w:hAnsi="Bookman Old Style"/>
        </w:rPr>
        <w:t>terhadap</w:t>
      </w:r>
      <w:proofErr w:type="spellEnd"/>
      <w:r w:rsidRPr="00A16C64">
        <w:rPr>
          <w:rFonts w:ascii="Bookman Old Style" w:hAnsi="Bookman Old Style"/>
        </w:rPr>
        <w:t xml:space="preserve"> program </w:t>
      </w:r>
      <w:proofErr w:type="spellStart"/>
      <w:r w:rsidRPr="00A16C64">
        <w:rPr>
          <w:rFonts w:ascii="Bookman Old Style" w:hAnsi="Bookman Old Style"/>
        </w:rPr>
        <w:t>dan</w:t>
      </w:r>
      <w:proofErr w:type="spellEnd"/>
      <w:r w:rsidRPr="00A16C64">
        <w:rPr>
          <w:rFonts w:ascii="Bookman Old Style" w:hAnsi="Bookman Old Style"/>
        </w:rPr>
        <w:t xml:space="preserve"> </w:t>
      </w:r>
      <w:proofErr w:type="spellStart"/>
      <w:r w:rsidRPr="00A16C64">
        <w:rPr>
          <w:rFonts w:ascii="Bookman Old Style" w:hAnsi="Bookman Old Style"/>
        </w:rPr>
        <w:t>kegiatan</w:t>
      </w:r>
      <w:proofErr w:type="spellEnd"/>
      <w:r w:rsidRPr="00A16C64">
        <w:rPr>
          <w:rFonts w:ascii="Bookman Old Style" w:hAnsi="Bookman Old Style"/>
        </w:rPr>
        <w:t xml:space="preserve"> </w:t>
      </w:r>
      <w:proofErr w:type="spellStart"/>
      <w:r w:rsidRPr="00A16C64">
        <w:rPr>
          <w:rFonts w:ascii="Bookman Old Style" w:hAnsi="Bookman Old Style"/>
        </w:rPr>
        <w:t>Penanggulangan</w:t>
      </w:r>
      <w:proofErr w:type="spellEnd"/>
      <w:r w:rsidRPr="00A16C64">
        <w:rPr>
          <w:rFonts w:ascii="Bookman Old Style" w:hAnsi="Bookman Old Style"/>
        </w:rPr>
        <w:t xml:space="preserve"> </w:t>
      </w:r>
      <w:proofErr w:type="spellStart"/>
      <w:r w:rsidRPr="00A16C64">
        <w:rPr>
          <w:rFonts w:ascii="Bookman Old Style" w:hAnsi="Bookman Old Style"/>
        </w:rPr>
        <w:t>Kemiskinan</w:t>
      </w:r>
      <w:proofErr w:type="spellEnd"/>
      <w:r w:rsidRPr="00A16C64">
        <w:rPr>
          <w:rFonts w:ascii="Bookman Old Style" w:hAnsi="Bookman Old Style"/>
        </w:rPr>
        <w:t>.</w:t>
      </w:r>
    </w:p>
    <w:p w14:paraId="1552DFD9" w14:textId="77777777" w:rsidR="005C3B5F" w:rsidRPr="00197F34" w:rsidRDefault="005C3B5F" w:rsidP="00197F34">
      <w:pPr>
        <w:pStyle w:val="ListParagraph"/>
        <w:ind w:left="2268"/>
        <w:jc w:val="both"/>
        <w:rPr>
          <w:rFonts w:ascii="Bookman Old Style" w:hAnsi="Bookman Old Style"/>
          <w:sz w:val="14"/>
          <w:szCs w:val="14"/>
        </w:rPr>
      </w:pPr>
    </w:p>
    <w:p w14:paraId="0169F645" w14:textId="4E34749A" w:rsidR="005C3B5F" w:rsidRPr="00A16C64" w:rsidRDefault="005C3B5F" w:rsidP="002D785F">
      <w:pPr>
        <w:pStyle w:val="ListParagraph"/>
        <w:ind w:left="2268"/>
        <w:jc w:val="center"/>
        <w:rPr>
          <w:rFonts w:ascii="Bookman Old Style" w:hAnsi="Bookman Old Style"/>
        </w:rPr>
      </w:pPr>
      <w:r w:rsidRPr="00A16C64">
        <w:rPr>
          <w:rFonts w:ascii="Bookman Old Style" w:hAnsi="Bookman Old Style"/>
        </w:rPr>
        <w:t>BAB II</w:t>
      </w:r>
    </w:p>
    <w:p w14:paraId="79449D2C" w14:textId="16FB7EF5" w:rsidR="005C3B5F" w:rsidRPr="002D785F" w:rsidRDefault="002D785F" w:rsidP="00436F9F">
      <w:pPr>
        <w:pStyle w:val="ListParagraph"/>
        <w:spacing w:after="120"/>
        <w:ind w:left="2268"/>
        <w:jc w:val="center"/>
        <w:rPr>
          <w:rFonts w:ascii="Bookman Old Style" w:hAnsi="Bookman Old Style" w:cs="Arial"/>
          <w:color w:val="000000" w:themeColor="text1"/>
          <w:lang w:val="id-ID"/>
        </w:rPr>
      </w:pPr>
      <w:r>
        <w:rPr>
          <w:rFonts w:ascii="Bookman Old Style" w:hAnsi="Bookman Old Style"/>
          <w:lang w:val="id-ID"/>
        </w:rPr>
        <w:t xml:space="preserve">DOKUMEN </w:t>
      </w:r>
      <w:r w:rsidR="005C3B5F" w:rsidRPr="00A16C64">
        <w:rPr>
          <w:rFonts w:ascii="Bookman Old Style" w:hAnsi="Bookman Old Style"/>
        </w:rPr>
        <w:t>RP</w:t>
      </w:r>
      <w:r w:rsidR="00134D09" w:rsidRPr="00A16C64">
        <w:rPr>
          <w:rFonts w:ascii="Bookman Old Style" w:hAnsi="Bookman Old Style"/>
        </w:rPr>
        <w:t>K</w:t>
      </w:r>
      <w:r w:rsidR="005C3B5F" w:rsidRPr="00A16C64">
        <w:rPr>
          <w:rFonts w:ascii="Bookman Old Style" w:hAnsi="Bookman Old Style"/>
        </w:rPr>
        <w:t>D</w:t>
      </w:r>
      <w:r>
        <w:rPr>
          <w:rFonts w:ascii="Bookman Old Style" w:hAnsi="Bookman Old Style"/>
          <w:lang w:val="id-ID"/>
        </w:rPr>
        <w:t xml:space="preserve"> TAHUN </w:t>
      </w:r>
      <w:r w:rsidR="00436F9F" w:rsidRPr="00A16C64">
        <w:rPr>
          <w:rFonts w:ascii="Bookman Old Style" w:hAnsi="Bookman Old Style"/>
        </w:rPr>
        <w:t>202</w:t>
      </w:r>
      <w:r w:rsidR="00436F9F">
        <w:rPr>
          <w:rFonts w:ascii="Bookman Old Style" w:hAnsi="Bookman Old Style"/>
          <w:lang w:val="id-ID"/>
        </w:rPr>
        <w:t>5</w:t>
      </w:r>
      <w:r w:rsidR="00436F9F" w:rsidRPr="00A16C64">
        <w:rPr>
          <w:rFonts w:ascii="Bookman Old Style" w:hAnsi="Bookman Old Style"/>
        </w:rPr>
        <w:t>-20</w:t>
      </w:r>
      <w:r w:rsidR="00436F9F">
        <w:rPr>
          <w:rFonts w:ascii="Bookman Old Style" w:hAnsi="Bookman Old Style"/>
          <w:lang w:val="id-ID"/>
        </w:rPr>
        <w:t>29</w:t>
      </w:r>
    </w:p>
    <w:p w14:paraId="14DC8D81" w14:textId="77777777" w:rsidR="00CD0114" w:rsidRPr="00A16C64" w:rsidRDefault="00045190" w:rsidP="003132DF">
      <w:pPr>
        <w:ind w:left="2268"/>
        <w:jc w:val="center"/>
        <w:rPr>
          <w:rFonts w:ascii="Bookman Old Style" w:eastAsia="Bookman Old Style" w:hAnsi="Bookman Old Style"/>
          <w:color w:val="000000" w:themeColor="text1"/>
          <w:lang w:val="id-ID"/>
        </w:rPr>
      </w:pPr>
      <w:r w:rsidRPr="00A16C64">
        <w:rPr>
          <w:rFonts w:ascii="Bookman Old Style" w:eastAsia="Bookman Old Style" w:hAnsi="Bookman Old Style"/>
          <w:color w:val="000000" w:themeColor="text1"/>
          <w:lang w:val="id-ID"/>
        </w:rPr>
        <w:t xml:space="preserve">Pasal </w:t>
      </w:r>
      <w:r w:rsidR="00001894" w:rsidRPr="00A16C64">
        <w:rPr>
          <w:rFonts w:ascii="Bookman Old Style" w:eastAsia="Bookman Old Style" w:hAnsi="Bookman Old Style"/>
          <w:color w:val="000000" w:themeColor="text1"/>
          <w:lang w:val="id-ID"/>
        </w:rPr>
        <w:t>5</w:t>
      </w:r>
    </w:p>
    <w:p w14:paraId="6C2D435C" w14:textId="77777777" w:rsidR="003132DF" w:rsidRPr="00197F34" w:rsidRDefault="003132DF" w:rsidP="00F13FE8">
      <w:pPr>
        <w:ind w:left="2268"/>
        <w:jc w:val="center"/>
        <w:rPr>
          <w:rFonts w:ascii="Bookman Old Style" w:eastAsia="Bookman Old Style" w:hAnsi="Bookman Old Style"/>
          <w:color w:val="000000" w:themeColor="text1"/>
          <w:sz w:val="12"/>
          <w:szCs w:val="12"/>
          <w:lang w:val="id-ID"/>
        </w:rPr>
      </w:pPr>
    </w:p>
    <w:p w14:paraId="2691402E" w14:textId="5AD1C72C" w:rsidR="005C3B5F" w:rsidRPr="00A16C64" w:rsidRDefault="00C20EE9" w:rsidP="00436F9F">
      <w:pPr>
        <w:pStyle w:val="ListParagraph"/>
        <w:numPr>
          <w:ilvl w:val="0"/>
          <w:numId w:val="4"/>
        </w:numPr>
        <w:spacing w:before="40" w:after="40"/>
        <w:ind w:left="2694" w:hanging="426"/>
        <w:jc w:val="both"/>
        <w:rPr>
          <w:rFonts w:ascii="Bookman Old Style" w:hAnsi="Bookman Old Style" w:cs="Arial"/>
          <w:color w:val="000000" w:themeColor="text1"/>
          <w:lang w:val="id-ID"/>
        </w:rPr>
      </w:pPr>
      <w:r>
        <w:rPr>
          <w:rFonts w:ascii="Bookman Old Style" w:hAnsi="Bookman Old Style"/>
          <w:lang w:val="id-ID"/>
        </w:rPr>
        <w:t xml:space="preserve">Dokumen </w:t>
      </w:r>
      <w:r w:rsidR="00210C52">
        <w:rPr>
          <w:rFonts w:ascii="Bookman Old Style" w:hAnsi="Bookman Old Style"/>
        </w:rPr>
        <w:t xml:space="preserve">RPKD </w:t>
      </w:r>
      <w:proofErr w:type="spellStart"/>
      <w:r w:rsidR="00210C52">
        <w:rPr>
          <w:rFonts w:ascii="Bookman Old Style" w:hAnsi="Bookman Old Style"/>
        </w:rPr>
        <w:t>Tahun</w:t>
      </w:r>
      <w:proofErr w:type="spellEnd"/>
      <w:r w:rsidR="00210C52">
        <w:rPr>
          <w:rFonts w:ascii="Bookman Old Style" w:hAnsi="Bookman Old Style"/>
        </w:rPr>
        <w:t xml:space="preserve"> </w:t>
      </w:r>
      <w:r w:rsidR="00436F9F" w:rsidRPr="00A16C64">
        <w:rPr>
          <w:rFonts w:ascii="Bookman Old Style" w:hAnsi="Bookman Old Style"/>
        </w:rPr>
        <w:t>202</w:t>
      </w:r>
      <w:r w:rsidR="00436F9F">
        <w:rPr>
          <w:rFonts w:ascii="Bookman Old Style" w:hAnsi="Bookman Old Style"/>
          <w:lang w:val="id-ID"/>
        </w:rPr>
        <w:t>5</w:t>
      </w:r>
      <w:r w:rsidR="00436F9F" w:rsidRPr="00A16C64">
        <w:rPr>
          <w:rFonts w:ascii="Bookman Old Style" w:hAnsi="Bookman Old Style"/>
        </w:rPr>
        <w:t>-20</w:t>
      </w:r>
      <w:r w:rsidR="00436F9F">
        <w:rPr>
          <w:rFonts w:ascii="Bookman Old Style" w:hAnsi="Bookman Old Style"/>
          <w:lang w:val="id-ID"/>
        </w:rPr>
        <w:t xml:space="preserve">29 </w:t>
      </w:r>
      <w:proofErr w:type="spellStart"/>
      <w:r w:rsidR="005C3B5F" w:rsidRPr="00A16C64">
        <w:rPr>
          <w:rFonts w:ascii="Bookman Old Style" w:hAnsi="Bookman Old Style"/>
        </w:rPr>
        <w:t>se</w:t>
      </w:r>
      <w:r>
        <w:rPr>
          <w:rFonts w:ascii="Bookman Old Style" w:hAnsi="Bookman Old Style"/>
        </w:rPr>
        <w:t>bagaimana</w:t>
      </w:r>
      <w:proofErr w:type="spellEnd"/>
      <w:r>
        <w:rPr>
          <w:rFonts w:ascii="Bookman Old Style" w:hAnsi="Bookman Old Style"/>
        </w:rPr>
        <w:t xml:space="preserve"> </w:t>
      </w:r>
      <w:proofErr w:type="spellStart"/>
      <w:r>
        <w:rPr>
          <w:rFonts w:ascii="Bookman Old Style" w:hAnsi="Bookman Old Style"/>
        </w:rPr>
        <w:t>dimaksud</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Pasal</w:t>
      </w:r>
      <w:proofErr w:type="spellEnd"/>
      <w:r>
        <w:rPr>
          <w:rFonts w:ascii="Bookman Old Style" w:hAnsi="Bookman Old Style"/>
        </w:rPr>
        <w:t xml:space="preserve"> </w:t>
      </w:r>
      <w:r>
        <w:rPr>
          <w:rFonts w:ascii="Bookman Old Style" w:hAnsi="Bookman Old Style"/>
          <w:lang w:val="id-ID"/>
        </w:rPr>
        <w:t>2</w:t>
      </w:r>
      <w:r w:rsidR="005C3B5F" w:rsidRPr="00A16C64">
        <w:rPr>
          <w:rFonts w:ascii="Bookman Old Style" w:hAnsi="Bookman Old Style"/>
        </w:rPr>
        <w:t xml:space="preserve"> </w:t>
      </w:r>
      <w:r>
        <w:rPr>
          <w:rFonts w:ascii="Bookman Old Style" w:hAnsi="Bookman Old Style"/>
          <w:lang w:val="id-ID"/>
        </w:rPr>
        <w:t>memuat</w:t>
      </w:r>
      <w:r w:rsidR="005C3B5F" w:rsidRPr="00A16C64">
        <w:rPr>
          <w:rFonts w:ascii="Bookman Old Style" w:hAnsi="Bookman Old Style" w:cs="Arial"/>
          <w:color w:val="000000" w:themeColor="text1"/>
          <w:lang w:val="id-ID"/>
        </w:rPr>
        <w:t>:</w:t>
      </w:r>
    </w:p>
    <w:p w14:paraId="40252779" w14:textId="77777777" w:rsidR="002A0708" w:rsidRDefault="002A0708" w:rsidP="002A0708">
      <w:pPr>
        <w:pStyle w:val="TableParagraph"/>
        <w:numPr>
          <w:ilvl w:val="1"/>
          <w:numId w:val="8"/>
        </w:numPr>
        <w:tabs>
          <w:tab w:val="left" w:pos="780"/>
          <w:tab w:val="left" w:pos="2062"/>
          <w:tab w:val="left" w:pos="2342"/>
        </w:tabs>
        <w:spacing w:before="40" w:after="40" w:line="240" w:lineRule="auto"/>
        <w:ind w:left="2977" w:hanging="283"/>
        <w:rPr>
          <w:rFonts w:ascii="Bookman Old Style" w:hAnsi="Bookman Old Style"/>
          <w:sz w:val="24"/>
          <w:szCs w:val="24"/>
        </w:rPr>
      </w:pPr>
      <w:proofErr w:type="spellStart"/>
      <w:r>
        <w:rPr>
          <w:rFonts w:ascii="Bookman Old Style" w:hAnsi="Bookman Old Style"/>
          <w:sz w:val="24"/>
          <w:szCs w:val="24"/>
        </w:rPr>
        <w:t>bab</w:t>
      </w:r>
      <w:proofErr w:type="spellEnd"/>
      <w:r>
        <w:rPr>
          <w:rFonts w:ascii="Bookman Old Style" w:hAnsi="Bookman Old Style"/>
          <w:sz w:val="24"/>
          <w:szCs w:val="24"/>
        </w:rPr>
        <w:t xml:space="preserve"> I</w:t>
      </w:r>
      <w:r>
        <w:rPr>
          <w:rFonts w:ascii="Bookman Old Style" w:hAnsi="Bookman Old Style"/>
          <w:sz w:val="24"/>
          <w:szCs w:val="24"/>
          <w:lang w:val="id-ID"/>
        </w:rPr>
        <w:t xml:space="preserve"> memuat </w:t>
      </w:r>
      <w:proofErr w:type="spellStart"/>
      <w:r>
        <w:rPr>
          <w:rFonts w:ascii="Bookman Old Style" w:hAnsi="Bookman Old Style"/>
          <w:sz w:val="24"/>
          <w:szCs w:val="24"/>
        </w:rPr>
        <w:t>pendahuluan</w:t>
      </w:r>
      <w:proofErr w:type="spellEnd"/>
      <w:r>
        <w:rPr>
          <w:rFonts w:ascii="Bookman Old Style" w:hAnsi="Bookman Old Style"/>
          <w:sz w:val="24"/>
          <w:szCs w:val="24"/>
        </w:rPr>
        <w:t>;</w:t>
      </w:r>
    </w:p>
    <w:p w14:paraId="6C683388" w14:textId="77777777" w:rsidR="002A0708" w:rsidRDefault="002A0708" w:rsidP="002A0708">
      <w:pPr>
        <w:pStyle w:val="TableParagraph"/>
        <w:numPr>
          <w:ilvl w:val="1"/>
          <w:numId w:val="8"/>
        </w:numPr>
        <w:tabs>
          <w:tab w:val="left" w:pos="781"/>
          <w:tab w:val="left" w:pos="2062"/>
          <w:tab w:val="left" w:pos="2342"/>
        </w:tabs>
        <w:spacing w:before="40" w:after="40" w:line="240" w:lineRule="auto"/>
        <w:ind w:left="2977" w:hanging="283"/>
        <w:rPr>
          <w:rFonts w:ascii="Bookman Old Style" w:hAnsi="Bookman Old Style"/>
          <w:sz w:val="24"/>
          <w:szCs w:val="24"/>
        </w:rPr>
      </w:pPr>
      <w:proofErr w:type="spellStart"/>
      <w:r>
        <w:rPr>
          <w:rFonts w:ascii="Bookman Old Style" w:hAnsi="Bookman Old Style"/>
          <w:sz w:val="24"/>
          <w:szCs w:val="24"/>
        </w:rPr>
        <w:t>bab</w:t>
      </w:r>
      <w:proofErr w:type="spellEnd"/>
      <w:r>
        <w:rPr>
          <w:rFonts w:ascii="Bookman Old Style" w:hAnsi="Bookman Old Style"/>
          <w:sz w:val="24"/>
          <w:szCs w:val="24"/>
        </w:rPr>
        <w:t xml:space="preserve"> II</w:t>
      </w:r>
      <w:r>
        <w:rPr>
          <w:rFonts w:ascii="Bookman Old Style" w:hAnsi="Bookman Old Style"/>
          <w:sz w:val="24"/>
          <w:szCs w:val="24"/>
          <w:lang w:val="id-ID"/>
        </w:rPr>
        <w:t xml:space="preserve"> memuat </w:t>
      </w:r>
      <w:proofErr w:type="spellStart"/>
      <w:r>
        <w:rPr>
          <w:rFonts w:ascii="Bookman Old Style" w:hAnsi="Bookman Old Style"/>
          <w:sz w:val="24"/>
          <w:szCs w:val="24"/>
        </w:rPr>
        <w:t>profil</w:t>
      </w:r>
      <w:proofErr w:type="spellEnd"/>
      <w:r>
        <w:rPr>
          <w:rFonts w:ascii="Bookman Old Style" w:hAnsi="Bookman Old Style"/>
          <w:sz w:val="24"/>
          <w:szCs w:val="24"/>
        </w:rPr>
        <w:t xml:space="preserve"> </w:t>
      </w:r>
      <w:r>
        <w:rPr>
          <w:rFonts w:ascii="Bookman Old Style" w:hAnsi="Bookman Old Style"/>
          <w:sz w:val="24"/>
          <w:szCs w:val="24"/>
          <w:lang w:val="id-ID"/>
        </w:rPr>
        <w:t>k</w:t>
      </w:r>
      <w:proofErr w:type="spellStart"/>
      <w:r>
        <w:rPr>
          <w:rFonts w:ascii="Bookman Old Style" w:hAnsi="Bookman Old Style"/>
          <w:sz w:val="24"/>
          <w:szCs w:val="24"/>
        </w:rPr>
        <w:t>emiskinan</w:t>
      </w:r>
      <w:proofErr w:type="spellEnd"/>
      <w:r>
        <w:rPr>
          <w:rFonts w:ascii="Bookman Old Style" w:hAnsi="Bookman Old Style"/>
          <w:sz w:val="24"/>
          <w:szCs w:val="24"/>
        </w:rPr>
        <w:t xml:space="preserve"> </w:t>
      </w:r>
      <w:proofErr w:type="spellStart"/>
      <w:r>
        <w:rPr>
          <w:rFonts w:ascii="Bookman Old Style" w:hAnsi="Bookman Old Style"/>
          <w:sz w:val="24"/>
          <w:szCs w:val="24"/>
        </w:rPr>
        <w:t>daerah</w:t>
      </w:r>
      <w:proofErr w:type="spellEnd"/>
      <w:r>
        <w:rPr>
          <w:rFonts w:ascii="Bookman Old Style" w:hAnsi="Bookman Old Style"/>
          <w:sz w:val="24"/>
          <w:szCs w:val="24"/>
        </w:rPr>
        <w:t>;</w:t>
      </w:r>
    </w:p>
    <w:p w14:paraId="748DDBCB" w14:textId="77777777" w:rsidR="002A0708" w:rsidRDefault="002A0708" w:rsidP="002A0708">
      <w:pPr>
        <w:pStyle w:val="TableParagraph"/>
        <w:numPr>
          <w:ilvl w:val="1"/>
          <w:numId w:val="8"/>
        </w:numPr>
        <w:tabs>
          <w:tab w:val="left" w:pos="781"/>
          <w:tab w:val="left" w:pos="2062"/>
          <w:tab w:val="left" w:pos="2342"/>
        </w:tabs>
        <w:spacing w:before="40" w:after="40" w:line="240" w:lineRule="auto"/>
        <w:ind w:left="2977" w:hanging="283"/>
        <w:jc w:val="both"/>
        <w:rPr>
          <w:rFonts w:ascii="Bookman Old Style" w:hAnsi="Bookman Old Style"/>
          <w:sz w:val="24"/>
          <w:szCs w:val="24"/>
        </w:rPr>
      </w:pPr>
      <w:proofErr w:type="spellStart"/>
      <w:r>
        <w:rPr>
          <w:rFonts w:ascii="Bookman Old Style" w:hAnsi="Bookman Old Style"/>
          <w:sz w:val="24"/>
          <w:szCs w:val="24"/>
        </w:rPr>
        <w:t>bab</w:t>
      </w:r>
      <w:proofErr w:type="spellEnd"/>
      <w:r>
        <w:rPr>
          <w:rFonts w:ascii="Bookman Old Style" w:hAnsi="Bookman Old Style"/>
          <w:sz w:val="24"/>
          <w:szCs w:val="24"/>
        </w:rPr>
        <w:t xml:space="preserve"> III</w:t>
      </w:r>
      <w:r>
        <w:rPr>
          <w:rFonts w:ascii="Bookman Old Style" w:hAnsi="Bookman Old Style"/>
          <w:sz w:val="24"/>
          <w:szCs w:val="24"/>
          <w:lang w:val="id-ID"/>
        </w:rPr>
        <w:t xml:space="preserve"> memuat </w:t>
      </w:r>
      <w:proofErr w:type="spellStart"/>
      <w:r>
        <w:rPr>
          <w:rFonts w:ascii="Bookman Old Style" w:hAnsi="Bookman Old Style"/>
          <w:sz w:val="24"/>
          <w:szCs w:val="24"/>
        </w:rPr>
        <w:t>strategi</w:t>
      </w:r>
      <w:proofErr w:type="spellEnd"/>
      <w:r>
        <w:rPr>
          <w:rFonts w:ascii="Bookman Old Style" w:hAnsi="Bookman Old Style"/>
          <w:sz w:val="24"/>
          <w:szCs w:val="24"/>
        </w:rPr>
        <w:t xml:space="preserve"> </w:t>
      </w:r>
      <w:proofErr w:type="spellStart"/>
      <w:r>
        <w:rPr>
          <w:rFonts w:ascii="Bookman Old Style" w:hAnsi="Bookman Old Style"/>
          <w:sz w:val="24"/>
          <w:szCs w:val="24"/>
        </w:rPr>
        <w:t>dan</w:t>
      </w:r>
      <w:proofErr w:type="spellEnd"/>
      <w:r>
        <w:rPr>
          <w:rFonts w:ascii="Bookman Old Style" w:hAnsi="Bookman Old Style"/>
          <w:sz w:val="24"/>
          <w:szCs w:val="24"/>
        </w:rPr>
        <w:t xml:space="preserve"> </w:t>
      </w:r>
      <w:proofErr w:type="spellStart"/>
      <w:r>
        <w:rPr>
          <w:rFonts w:ascii="Bookman Old Style" w:hAnsi="Bookman Old Style"/>
          <w:sz w:val="24"/>
          <w:szCs w:val="24"/>
        </w:rPr>
        <w:t>arah</w:t>
      </w:r>
      <w:proofErr w:type="spellEnd"/>
      <w:r>
        <w:rPr>
          <w:rFonts w:ascii="Bookman Old Style" w:hAnsi="Bookman Old Style"/>
          <w:sz w:val="24"/>
          <w:szCs w:val="24"/>
        </w:rPr>
        <w:t xml:space="preserve"> </w:t>
      </w:r>
      <w:proofErr w:type="spellStart"/>
      <w:r>
        <w:rPr>
          <w:rFonts w:ascii="Bookman Old Style" w:hAnsi="Bookman Old Style"/>
          <w:sz w:val="24"/>
          <w:szCs w:val="24"/>
        </w:rPr>
        <w:t>kebijakan</w:t>
      </w:r>
      <w:proofErr w:type="spellEnd"/>
      <w:r>
        <w:rPr>
          <w:rFonts w:ascii="Bookman Old Style" w:hAnsi="Bookman Old Style"/>
          <w:sz w:val="24"/>
          <w:szCs w:val="24"/>
        </w:rPr>
        <w:t xml:space="preserve"> </w:t>
      </w:r>
      <w:r>
        <w:rPr>
          <w:rFonts w:ascii="Bookman Old Style" w:hAnsi="Bookman Old Style"/>
          <w:sz w:val="24"/>
          <w:szCs w:val="24"/>
          <w:lang w:val="id-ID"/>
        </w:rPr>
        <w:t>P</w:t>
      </w:r>
      <w:proofErr w:type="spellStart"/>
      <w:r>
        <w:rPr>
          <w:rFonts w:ascii="Bookman Old Style" w:hAnsi="Bookman Old Style"/>
          <w:sz w:val="24"/>
          <w:szCs w:val="24"/>
        </w:rPr>
        <w:t>enanggulangan</w:t>
      </w:r>
      <w:proofErr w:type="spellEnd"/>
      <w:r>
        <w:rPr>
          <w:rFonts w:ascii="Bookman Old Style" w:hAnsi="Bookman Old Style"/>
          <w:sz w:val="24"/>
          <w:szCs w:val="24"/>
        </w:rPr>
        <w:t xml:space="preserve"> </w:t>
      </w:r>
      <w:r>
        <w:rPr>
          <w:rFonts w:ascii="Bookman Old Style" w:hAnsi="Bookman Old Style"/>
          <w:sz w:val="24"/>
          <w:szCs w:val="24"/>
          <w:lang w:val="id-ID"/>
        </w:rPr>
        <w:t>K</w:t>
      </w:r>
      <w:proofErr w:type="spellStart"/>
      <w:r>
        <w:rPr>
          <w:rFonts w:ascii="Bookman Old Style" w:hAnsi="Bookman Old Style"/>
          <w:sz w:val="24"/>
          <w:szCs w:val="24"/>
        </w:rPr>
        <w:t>emiskinan</w:t>
      </w:r>
      <w:proofErr w:type="spellEnd"/>
      <w:r>
        <w:rPr>
          <w:rFonts w:ascii="Bookman Old Style" w:hAnsi="Bookman Old Style"/>
          <w:sz w:val="24"/>
          <w:szCs w:val="24"/>
        </w:rPr>
        <w:t>;</w:t>
      </w:r>
    </w:p>
    <w:p w14:paraId="0135F076" w14:textId="77777777" w:rsidR="002A0708" w:rsidRDefault="002A0708" w:rsidP="002A0708">
      <w:pPr>
        <w:pStyle w:val="TableParagraph"/>
        <w:numPr>
          <w:ilvl w:val="1"/>
          <w:numId w:val="8"/>
        </w:numPr>
        <w:tabs>
          <w:tab w:val="left" w:pos="781"/>
          <w:tab w:val="left" w:pos="2062"/>
          <w:tab w:val="left" w:pos="2342"/>
        </w:tabs>
        <w:spacing w:before="40" w:after="40" w:line="240" w:lineRule="auto"/>
        <w:ind w:left="2977" w:hanging="283"/>
        <w:jc w:val="both"/>
        <w:rPr>
          <w:rFonts w:ascii="Bookman Old Style" w:hAnsi="Bookman Old Style"/>
          <w:sz w:val="24"/>
          <w:szCs w:val="24"/>
        </w:rPr>
      </w:pPr>
      <w:proofErr w:type="spellStart"/>
      <w:r>
        <w:rPr>
          <w:rFonts w:ascii="Bookman Old Style" w:hAnsi="Bookman Old Style"/>
          <w:sz w:val="24"/>
          <w:szCs w:val="24"/>
        </w:rPr>
        <w:t>bab</w:t>
      </w:r>
      <w:proofErr w:type="spellEnd"/>
      <w:r>
        <w:rPr>
          <w:rFonts w:ascii="Bookman Old Style" w:hAnsi="Bookman Old Style"/>
          <w:sz w:val="24"/>
          <w:szCs w:val="24"/>
        </w:rPr>
        <w:t xml:space="preserve"> IV</w:t>
      </w:r>
      <w:r>
        <w:rPr>
          <w:rFonts w:ascii="Bookman Old Style" w:hAnsi="Bookman Old Style"/>
          <w:sz w:val="24"/>
          <w:szCs w:val="24"/>
          <w:lang w:val="id-ID"/>
        </w:rPr>
        <w:t xml:space="preserve"> memuat </w:t>
      </w:r>
      <w:proofErr w:type="spellStart"/>
      <w:r>
        <w:rPr>
          <w:rFonts w:ascii="Bookman Old Style" w:hAnsi="Bookman Old Style"/>
          <w:sz w:val="24"/>
          <w:szCs w:val="24"/>
        </w:rPr>
        <w:t>rencana</w:t>
      </w:r>
      <w:proofErr w:type="spellEnd"/>
      <w:r>
        <w:rPr>
          <w:rFonts w:ascii="Bookman Old Style" w:hAnsi="Bookman Old Style"/>
          <w:sz w:val="24"/>
          <w:szCs w:val="24"/>
        </w:rPr>
        <w:t xml:space="preserve"> </w:t>
      </w:r>
      <w:proofErr w:type="spellStart"/>
      <w:r>
        <w:rPr>
          <w:rFonts w:ascii="Bookman Old Style" w:hAnsi="Bookman Old Style"/>
          <w:sz w:val="24"/>
          <w:szCs w:val="24"/>
        </w:rPr>
        <w:t>aksi</w:t>
      </w:r>
      <w:proofErr w:type="spellEnd"/>
      <w:r>
        <w:rPr>
          <w:rFonts w:ascii="Bookman Old Style" w:hAnsi="Bookman Old Style"/>
          <w:sz w:val="24"/>
          <w:szCs w:val="24"/>
        </w:rPr>
        <w:t xml:space="preserve"> </w:t>
      </w:r>
      <w:r>
        <w:rPr>
          <w:rFonts w:ascii="Bookman Old Style" w:hAnsi="Bookman Old Style"/>
          <w:sz w:val="24"/>
          <w:szCs w:val="24"/>
          <w:lang w:val="id-ID"/>
        </w:rPr>
        <w:t>D</w:t>
      </w:r>
      <w:proofErr w:type="spellStart"/>
      <w:r>
        <w:rPr>
          <w:rFonts w:ascii="Bookman Old Style" w:hAnsi="Bookman Old Style"/>
          <w:sz w:val="24"/>
          <w:szCs w:val="24"/>
        </w:rPr>
        <w:t>aerah</w:t>
      </w:r>
      <w:proofErr w:type="spellEnd"/>
      <w:r>
        <w:rPr>
          <w:rFonts w:ascii="Bookman Old Style" w:hAnsi="Bookman Old Style"/>
          <w:sz w:val="24"/>
          <w:szCs w:val="24"/>
        </w:rPr>
        <w:t xml:space="preserve"> </w:t>
      </w:r>
      <w:proofErr w:type="spellStart"/>
      <w:r>
        <w:rPr>
          <w:rFonts w:ascii="Bookman Old Style" w:hAnsi="Bookman Old Style"/>
          <w:sz w:val="24"/>
          <w:szCs w:val="24"/>
        </w:rPr>
        <w:t>penanggulangan</w:t>
      </w:r>
      <w:proofErr w:type="spellEnd"/>
      <w:r>
        <w:rPr>
          <w:rFonts w:ascii="Bookman Old Style" w:hAnsi="Bookman Old Style"/>
          <w:sz w:val="24"/>
          <w:szCs w:val="24"/>
        </w:rPr>
        <w:t xml:space="preserve">  </w:t>
      </w:r>
      <w:proofErr w:type="spellStart"/>
      <w:r>
        <w:rPr>
          <w:rFonts w:ascii="Bookman Old Style" w:hAnsi="Bookman Old Style"/>
          <w:sz w:val="24"/>
          <w:szCs w:val="24"/>
        </w:rPr>
        <w:t>kemiskinan</w:t>
      </w:r>
      <w:proofErr w:type="spellEnd"/>
      <w:r>
        <w:rPr>
          <w:rFonts w:ascii="Bookman Old Style" w:hAnsi="Bookman Old Style"/>
          <w:sz w:val="24"/>
          <w:szCs w:val="24"/>
        </w:rPr>
        <w:t>;</w:t>
      </w:r>
      <w:r>
        <w:rPr>
          <w:rFonts w:ascii="Bookman Old Style" w:hAnsi="Bookman Old Style"/>
          <w:sz w:val="24"/>
          <w:szCs w:val="24"/>
          <w:lang w:val="id-ID"/>
        </w:rPr>
        <w:t xml:space="preserve"> dan</w:t>
      </w:r>
      <w:bookmarkStart w:id="0" w:name="_GoBack"/>
      <w:bookmarkEnd w:id="0"/>
    </w:p>
    <w:p w14:paraId="0D56A022" w14:textId="77777777" w:rsidR="002A0708" w:rsidRDefault="002A0708" w:rsidP="002A0708">
      <w:pPr>
        <w:pStyle w:val="TableParagraph"/>
        <w:numPr>
          <w:ilvl w:val="1"/>
          <w:numId w:val="8"/>
        </w:numPr>
        <w:tabs>
          <w:tab w:val="left" w:pos="781"/>
          <w:tab w:val="left" w:pos="2062"/>
          <w:tab w:val="left" w:pos="2342"/>
        </w:tabs>
        <w:spacing w:before="40" w:after="40" w:line="240" w:lineRule="auto"/>
        <w:ind w:left="2977" w:hanging="283"/>
        <w:jc w:val="both"/>
        <w:rPr>
          <w:rFonts w:ascii="Bookman Old Style" w:hAnsi="Bookman Old Style"/>
          <w:sz w:val="24"/>
          <w:szCs w:val="24"/>
        </w:rPr>
      </w:pPr>
      <w:proofErr w:type="spellStart"/>
      <w:proofErr w:type="gramStart"/>
      <w:r>
        <w:rPr>
          <w:rFonts w:ascii="Bookman Old Style" w:hAnsi="Bookman Old Style"/>
          <w:sz w:val="24"/>
          <w:szCs w:val="24"/>
        </w:rPr>
        <w:t>bab</w:t>
      </w:r>
      <w:proofErr w:type="spellEnd"/>
      <w:proofErr w:type="gramEnd"/>
      <w:r>
        <w:rPr>
          <w:rFonts w:ascii="Bookman Old Style" w:hAnsi="Bookman Old Style"/>
          <w:sz w:val="24"/>
          <w:szCs w:val="24"/>
        </w:rPr>
        <w:t xml:space="preserve"> V</w:t>
      </w:r>
      <w:r>
        <w:rPr>
          <w:rFonts w:ascii="Bookman Old Style" w:hAnsi="Bookman Old Style"/>
          <w:sz w:val="24"/>
          <w:szCs w:val="24"/>
          <w:lang w:val="id-ID"/>
        </w:rPr>
        <w:t xml:space="preserve"> memuat </w:t>
      </w:r>
      <w:proofErr w:type="spellStart"/>
      <w:r>
        <w:rPr>
          <w:rFonts w:ascii="Bookman Old Style" w:hAnsi="Bookman Old Style"/>
          <w:sz w:val="24"/>
          <w:szCs w:val="24"/>
        </w:rPr>
        <w:t>penutup</w:t>
      </w:r>
      <w:proofErr w:type="spellEnd"/>
      <w:r>
        <w:rPr>
          <w:rFonts w:ascii="Bookman Old Style" w:hAnsi="Bookman Old Style"/>
          <w:sz w:val="24"/>
          <w:szCs w:val="24"/>
          <w:lang w:val="id-ID"/>
        </w:rPr>
        <w:t>.</w:t>
      </w:r>
    </w:p>
    <w:p w14:paraId="299A63E6" w14:textId="4F49F3D8" w:rsidR="005C3B5F" w:rsidRPr="00A16C64" w:rsidRDefault="002A0708" w:rsidP="002A0708">
      <w:pPr>
        <w:pStyle w:val="TableParagraph"/>
        <w:numPr>
          <w:ilvl w:val="0"/>
          <w:numId w:val="4"/>
        </w:numPr>
        <w:tabs>
          <w:tab w:val="left" w:pos="501"/>
        </w:tabs>
        <w:spacing w:before="40" w:after="40" w:line="240" w:lineRule="auto"/>
        <w:ind w:left="2694" w:hanging="426"/>
        <w:jc w:val="both"/>
        <w:rPr>
          <w:rFonts w:ascii="Bookman Old Style" w:hAnsi="Bookman Old Style"/>
          <w:sz w:val="24"/>
          <w:szCs w:val="24"/>
        </w:rPr>
      </w:pPr>
      <w:r>
        <w:rPr>
          <w:rFonts w:ascii="Bookman Old Style" w:hAnsi="Bookman Old Style"/>
          <w:sz w:val="24"/>
          <w:szCs w:val="24"/>
          <w:lang w:val="id-ID"/>
        </w:rPr>
        <w:t xml:space="preserve"> </w:t>
      </w:r>
      <w:r w:rsidR="00210C52">
        <w:rPr>
          <w:rFonts w:ascii="Bookman Old Style" w:hAnsi="Bookman Old Style"/>
          <w:sz w:val="24"/>
          <w:szCs w:val="24"/>
          <w:lang w:val="id-ID"/>
        </w:rPr>
        <w:t xml:space="preserve">Dokumen </w:t>
      </w:r>
      <w:r w:rsidR="005C3B5F" w:rsidRPr="00A16C64">
        <w:rPr>
          <w:rFonts w:ascii="Bookman Old Style" w:hAnsi="Bookman Old Style"/>
          <w:sz w:val="24"/>
          <w:szCs w:val="24"/>
        </w:rPr>
        <w:t xml:space="preserve">RPKD </w:t>
      </w:r>
      <w:proofErr w:type="spellStart"/>
      <w:r w:rsidR="005C3B5F" w:rsidRPr="00A16C64">
        <w:rPr>
          <w:rFonts w:ascii="Bookman Old Style" w:hAnsi="Bookman Old Style"/>
          <w:sz w:val="24"/>
          <w:szCs w:val="24"/>
        </w:rPr>
        <w:t>Tahun</w:t>
      </w:r>
      <w:proofErr w:type="spellEnd"/>
      <w:r w:rsidR="005C3B5F" w:rsidRPr="00A16C64">
        <w:rPr>
          <w:rFonts w:ascii="Bookman Old Style" w:hAnsi="Bookman Old Style"/>
          <w:sz w:val="24"/>
          <w:szCs w:val="24"/>
        </w:rPr>
        <w:t xml:space="preserve"> </w:t>
      </w:r>
      <w:r w:rsidR="00436F9F" w:rsidRPr="00436F9F">
        <w:rPr>
          <w:rFonts w:ascii="Bookman Old Style" w:hAnsi="Bookman Old Style"/>
          <w:sz w:val="24"/>
          <w:szCs w:val="24"/>
        </w:rPr>
        <w:t>202</w:t>
      </w:r>
      <w:r w:rsidR="00436F9F" w:rsidRPr="00436F9F">
        <w:rPr>
          <w:rFonts w:ascii="Bookman Old Style" w:hAnsi="Bookman Old Style"/>
          <w:sz w:val="24"/>
          <w:szCs w:val="24"/>
          <w:lang w:val="id-ID"/>
        </w:rPr>
        <w:t>5</w:t>
      </w:r>
      <w:r w:rsidR="00436F9F" w:rsidRPr="00436F9F">
        <w:rPr>
          <w:rFonts w:ascii="Bookman Old Style" w:hAnsi="Bookman Old Style"/>
          <w:sz w:val="24"/>
          <w:szCs w:val="24"/>
        </w:rPr>
        <w:t>-20</w:t>
      </w:r>
      <w:r w:rsidR="00436F9F" w:rsidRPr="00436F9F">
        <w:rPr>
          <w:rFonts w:ascii="Bookman Old Style" w:hAnsi="Bookman Old Style"/>
          <w:sz w:val="24"/>
          <w:szCs w:val="24"/>
          <w:lang w:val="id-ID"/>
        </w:rPr>
        <w:t>29</w:t>
      </w:r>
      <w:r w:rsidR="00436F9F">
        <w:rPr>
          <w:rFonts w:ascii="Bookman Old Style" w:hAnsi="Bookman Old Style"/>
          <w:lang w:val="id-ID"/>
        </w:rPr>
        <w:t xml:space="preserve"> </w:t>
      </w:r>
      <w:proofErr w:type="spellStart"/>
      <w:r w:rsidR="005C3B5F" w:rsidRPr="00A16C64">
        <w:rPr>
          <w:rFonts w:ascii="Bookman Old Style" w:hAnsi="Bookman Old Style"/>
          <w:sz w:val="24"/>
          <w:szCs w:val="24"/>
        </w:rPr>
        <w:t>sebagaimana</w:t>
      </w:r>
      <w:proofErr w:type="spellEnd"/>
      <w:r w:rsidR="005C3B5F" w:rsidRPr="00A16C64">
        <w:rPr>
          <w:rFonts w:ascii="Bookman Old Style" w:hAnsi="Bookman Old Style"/>
          <w:sz w:val="24"/>
          <w:szCs w:val="24"/>
        </w:rPr>
        <w:t xml:space="preserve"> </w:t>
      </w:r>
      <w:proofErr w:type="spellStart"/>
      <w:r w:rsidR="005C3B5F" w:rsidRPr="00A16C64">
        <w:rPr>
          <w:rFonts w:ascii="Bookman Old Style" w:hAnsi="Bookman Old Style"/>
          <w:sz w:val="24"/>
          <w:szCs w:val="24"/>
        </w:rPr>
        <w:t>dimaksud</w:t>
      </w:r>
      <w:proofErr w:type="spellEnd"/>
      <w:r w:rsidR="005C3B5F" w:rsidRPr="00A16C64">
        <w:rPr>
          <w:rFonts w:ascii="Bookman Old Style" w:hAnsi="Bookman Old Style"/>
          <w:sz w:val="24"/>
          <w:szCs w:val="24"/>
        </w:rPr>
        <w:t xml:space="preserve"> </w:t>
      </w:r>
      <w:proofErr w:type="spellStart"/>
      <w:r w:rsidR="005C3B5F" w:rsidRPr="00A16C64">
        <w:rPr>
          <w:rFonts w:ascii="Bookman Old Style" w:hAnsi="Bookman Old Style"/>
          <w:sz w:val="24"/>
          <w:szCs w:val="24"/>
        </w:rPr>
        <w:t>pada</w:t>
      </w:r>
      <w:proofErr w:type="spellEnd"/>
      <w:r w:rsidR="005C3B5F" w:rsidRPr="00A16C64">
        <w:rPr>
          <w:rFonts w:ascii="Bookman Old Style" w:hAnsi="Bookman Old Style"/>
          <w:sz w:val="24"/>
          <w:szCs w:val="24"/>
        </w:rPr>
        <w:t xml:space="preserve"> </w:t>
      </w:r>
      <w:proofErr w:type="spellStart"/>
      <w:r w:rsidR="005C3B5F" w:rsidRPr="00A16C64">
        <w:rPr>
          <w:rFonts w:ascii="Bookman Old Style" w:hAnsi="Bookman Old Style"/>
          <w:sz w:val="24"/>
          <w:szCs w:val="24"/>
        </w:rPr>
        <w:t>ayat</w:t>
      </w:r>
      <w:proofErr w:type="spellEnd"/>
      <w:r w:rsidR="000B3501" w:rsidRPr="00A16C64">
        <w:rPr>
          <w:rFonts w:ascii="Bookman Old Style" w:hAnsi="Bookman Old Style"/>
          <w:sz w:val="24"/>
          <w:szCs w:val="24"/>
        </w:rPr>
        <w:t xml:space="preserve"> </w:t>
      </w:r>
      <w:r w:rsidR="005C3B5F" w:rsidRPr="00A16C64">
        <w:rPr>
          <w:rFonts w:ascii="Bookman Old Style" w:hAnsi="Bookman Old Style"/>
          <w:sz w:val="24"/>
          <w:szCs w:val="24"/>
        </w:rPr>
        <w:t xml:space="preserve">(1) </w:t>
      </w:r>
      <w:proofErr w:type="spellStart"/>
      <w:r w:rsidR="005C3B5F" w:rsidRPr="00A16C64">
        <w:rPr>
          <w:rFonts w:ascii="Bookman Old Style" w:hAnsi="Bookman Old Style"/>
          <w:sz w:val="24"/>
          <w:szCs w:val="24"/>
        </w:rPr>
        <w:t>tercantum</w:t>
      </w:r>
      <w:proofErr w:type="spellEnd"/>
      <w:r w:rsidR="005C3B5F" w:rsidRPr="00A16C64">
        <w:rPr>
          <w:rFonts w:ascii="Bookman Old Style" w:hAnsi="Bookman Old Style"/>
          <w:sz w:val="24"/>
          <w:szCs w:val="24"/>
        </w:rPr>
        <w:t xml:space="preserve"> </w:t>
      </w:r>
      <w:proofErr w:type="spellStart"/>
      <w:r w:rsidR="005C3B5F" w:rsidRPr="00A16C64">
        <w:rPr>
          <w:rFonts w:ascii="Bookman Old Style" w:hAnsi="Bookman Old Style"/>
          <w:sz w:val="24"/>
          <w:szCs w:val="24"/>
        </w:rPr>
        <w:t>dalam</w:t>
      </w:r>
      <w:proofErr w:type="spellEnd"/>
      <w:r w:rsidR="005C3B5F" w:rsidRPr="00A16C64">
        <w:rPr>
          <w:rFonts w:ascii="Bookman Old Style" w:hAnsi="Bookman Old Style"/>
          <w:sz w:val="24"/>
          <w:szCs w:val="24"/>
        </w:rPr>
        <w:t xml:space="preserve"> </w:t>
      </w:r>
      <w:proofErr w:type="spellStart"/>
      <w:r w:rsidR="005C3B5F" w:rsidRPr="00A16C64">
        <w:rPr>
          <w:rFonts w:ascii="Bookman Old Style" w:hAnsi="Bookman Old Style"/>
          <w:sz w:val="24"/>
          <w:szCs w:val="24"/>
        </w:rPr>
        <w:t>Lampiran</w:t>
      </w:r>
      <w:proofErr w:type="spellEnd"/>
      <w:r w:rsidR="005C3B5F" w:rsidRPr="00A16C64">
        <w:rPr>
          <w:rFonts w:ascii="Bookman Old Style" w:hAnsi="Bookman Old Style"/>
          <w:sz w:val="24"/>
          <w:szCs w:val="24"/>
        </w:rPr>
        <w:t xml:space="preserve"> yang </w:t>
      </w:r>
      <w:proofErr w:type="spellStart"/>
      <w:r w:rsidR="005C3B5F" w:rsidRPr="00A16C64">
        <w:rPr>
          <w:rFonts w:ascii="Bookman Old Style" w:hAnsi="Bookman Old Style"/>
          <w:sz w:val="24"/>
          <w:szCs w:val="24"/>
        </w:rPr>
        <w:t>merupakan</w:t>
      </w:r>
      <w:proofErr w:type="spellEnd"/>
      <w:r w:rsidR="005C3B5F" w:rsidRPr="00A16C64">
        <w:rPr>
          <w:rFonts w:ascii="Bookman Old Style" w:hAnsi="Bookman Old Style"/>
          <w:sz w:val="24"/>
          <w:szCs w:val="24"/>
        </w:rPr>
        <w:t xml:space="preserve"> </w:t>
      </w:r>
      <w:proofErr w:type="spellStart"/>
      <w:r w:rsidR="005C3B5F" w:rsidRPr="00A16C64">
        <w:rPr>
          <w:rFonts w:ascii="Bookman Old Style" w:hAnsi="Bookman Old Style"/>
          <w:sz w:val="24"/>
          <w:szCs w:val="24"/>
        </w:rPr>
        <w:t>bagian</w:t>
      </w:r>
      <w:proofErr w:type="spellEnd"/>
      <w:r w:rsidR="005C3B5F" w:rsidRPr="00A16C64">
        <w:rPr>
          <w:rFonts w:ascii="Bookman Old Style" w:hAnsi="Bookman Old Style"/>
          <w:sz w:val="24"/>
          <w:szCs w:val="24"/>
        </w:rPr>
        <w:t xml:space="preserve"> yang </w:t>
      </w:r>
      <w:proofErr w:type="spellStart"/>
      <w:r w:rsidR="005C3B5F" w:rsidRPr="00A16C64">
        <w:rPr>
          <w:rFonts w:ascii="Bookman Old Style" w:hAnsi="Bookman Old Style"/>
          <w:sz w:val="24"/>
          <w:szCs w:val="24"/>
        </w:rPr>
        <w:t>tidak</w:t>
      </w:r>
      <w:proofErr w:type="spellEnd"/>
      <w:r w:rsidR="005C3B5F" w:rsidRPr="00A16C64">
        <w:rPr>
          <w:rFonts w:ascii="Bookman Old Style" w:hAnsi="Bookman Old Style"/>
          <w:sz w:val="24"/>
          <w:szCs w:val="24"/>
        </w:rPr>
        <w:t xml:space="preserve"> </w:t>
      </w:r>
      <w:proofErr w:type="spellStart"/>
      <w:r w:rsidR="005C3B5F" w:rsidRPr="00A16C64">
        <w:rPr>
          <w:rFonts w:ascii="Bookman Old Style" w:hAnsi="Bookman Old Style"/>
          <w:sz w:val="24"/>
          <w:szCs w:val="24"/>
        </w:rPr>
        <w:t>terpisahkan</w:t>
      </w:r>
      <w:proofErr w:type="spellEnd"/>
      <w:r w:rsidR="005C3B5F" w:rsidRPr="00A16C64">
        <w:rPr>
          <w:rFonts w:ascii="Bookman Old Style" w:hAnsi="Bookman Old Style"/>
          <w:sz w:val="24"/>
          <w:szCs w:val="24"/>
        </w:rPr>
        <w:t xml:space="preserve"> </w:t>
      </w:r>
      <w:proofErr w:type="spellStart"/>
      <w:r w:rsidR="005C3B5F" w:rsidRPr="00A16C64">
        <w:rPr>
          <w:rFonts w:ascii="Bookman Old Style" w:hAnsi="Bookman Old Style"/>
          <w:sz w:val="24"/>
          <w:szCs w:val="24"/>
        </w:rPr>
        <w:t>dari</w:t>
      </w:r>
      <w:proofErr w:type="spellEnd"/>
      <w:r w:rsidR="005C3B5F" w:rsidRPr="00A16C64">
        <w:rPr>
          <w:rFonts w:ascii="Bookman Old Style" w:hAnsi="Bookman Old Style"/>
          <w:sz w:val="24"/>
          <w:szCs w:val="24"/>
        </w:rPr>
        <w:t xml:space="preserve"> </w:t>
      </w:r>
      <w:proofErr w:type="spellStart"/>
      <w:r w:rsidR="005C3B5F" w:rsidRPr="00A16C64">
        <w:rPr>
          <w:rFonts w:ascii="Bookman Old Style" w:hAnsi="Bookman Old Style"/>
          <w:sz w:val="24"/>
          <w:szCs w:val="24"/>
        </w:rPr>
        <w:t>Peraturan</w:t>
      </w:r>
      <w:proofErr w:type="spellEnd"/>
      <w:r w:rsidR="005C3B5F" w:rsidRPr="00A16C64">
        <w:rPr>
          <w:rFonts w:ascii="Bookman Old Style" w:hAnsi="Bookman Old Style"/>
          <w:sz w:val="24"/>
          <w:szCs w:val="24"/>
        </w:rPr>
        <w:t xml:space="preserve"> </w:t>
      </w:r>
      <w:proofErr w:type="spellStart"/>
      <w:r w:rsidR="005C3B5F" w:rsidRPr="00A16C64">
        <w:rPr>
          <w:rFonts w:ascii="Bookman Old Style" w:hAnsi="Bookman Old Style"/>
          <w:sz w:val="24"/>
          <w:szCs w:val="24"/>
        </w:rPr>
        <w:t>Bupati</w:t>
      </w:r>
      <w:proofErr w:type="spellEnd"/>
      <w:r w:rsidR="005C3B5F" w:rsidRPr="00A16C64">
        <w:rPr>
          <w:rFonts w:ascii="Bookman Old Style" w:hAnsi="Bookman Old Style"/>
          <w:sz w:val="24"/>
          <w:szCs w:val="24"/>
        </w:rPr>
        <w:t xml:space="preserve"> </w:t>
      </w:r>
      <w:proofErr w:type="spellStart"/>
      <w:r w:rsidR="005C3B5F" w:rsidRPr="00A16C64">
        <w:rPr>
          <w:rFonts w:ascii="Bookman Old Style" w:hAnsi="Bookman Old Style"/>
          <w:sz w:val="24"/>
          <w:szCs w:val="24"/>
        </w:rPr>
        <w:t>ini</w:t>
      </w:r>
      <w:proofErr w:type="spellEnd"/>
      <w:r w:rsidR="000B3501" w:rsidRPr="00A16C64">
        <w:rPr>
          <w:rFonts w:ascii="Bookman Old Style" w:hAnsi="Bookman Old Style"/>
          <w:sz w:val="24"/>
          <w:szCs w:val="24"/>
        </w:rPr>
        <w:t>.</w:t>
      </w:r>
    </w:p>
    <w:p w14:paraId="0585598E" w14:textId="77777777" w:rsidR="00D31DD4" w:rsidRPr="00D31DD4" w:rsidRDefault="00D31DD4" w:rsidP="000B3501">
      <w:pPr>
        <w:ind w:left="2268"/>
        <w:jc w:val="center"/>
        <w:rPr>
          <w:rFonts w:ascii="Bookman Old Style" w:eastAsia="Bookman Old Style" w:hAnsi="Bookman Old Style"/>
          <w:color w:val="000000" w:themeColor="text1"/>
          <w:sz w:val="8"/>
          <w:szCs w:val="8"/>
          <w:lang w:val="id-ID"/>
        </w:rPr>
      </w:pPr>
    </w:p>
    <w:p w14:paraId="6B4447CF" w14:textId="181C0800" w:rsidR="000B3501" w:rsidRDefault="000B3501" w:rsidP="000B3501">
      <w:pPr>
        <w:ind w:left="2268"/>
        <w:jc w:val="center"/>
        <w:rPr>
          <w:rFonts w:ascii="Bookman Old Style" w:eastAsia="Bookman Old Style" w:hAnsi="Bookman Old Style"/>
          <w:color w:val="000000" w:themeColor="text1"/>
          <w:lang w:val="id-ID"/>
        </w:rPr>
      </w:pPr>
      <w:r w:rsidRPr="00A16C64">
        <w:rPr>
          <w:rFonts w:ascii="Bookman Old Style" w:eastAsia="Bookman Old Style" w:hAnsi="Bookman Old Style"/>
          <w:color w:val="000000" w:themeColor="text1"/>
          <w:lang w:val="id-ID"/>
        </w:rPr>
        <w:t>Pasal 6</w:t>
      </w:r>
    </w:p>
    <w:p w14:paraId="16DD90C2" w14:textId="77777777" w:rsidR="00210C52" w:rsidRPr="00210C52" w:rsidRDefault="00210C52" w:rsidP="000B3501">
      <w:pPr>
        <w:ind w:left="2268"/>
        <w:jc w:val="center"/>
        <w:rPr>
          <w:rFonts w:ascii="Bookman Old Style" w:eastAsia="Bookman Old Style" w:hAnsi="Bookman Old Style"/>
          <w:color w:val="000000" w:themeColor="text1"/>
          <w:sz w:val="12"/>
          <w:szCs w:val="12"/>
          <w:lang w:val="id-ID"/>
        </w:rPr>
      </w:pPr>
    </w:p>
    <w:p w14:paraId="6D575987" w14:textId="64E2F641" w:rsidR="000B3501" w:rsidRPr="00735E04" w:rsidRDefault="00D31DD4" w:rsidP="00436F9F">
      <w:pPr>
        <w:pStyle w:val="TableParagraph"/>
        <w:spacing w:line="240" w:lineRule="auto"/>
        <w:ind w:left="2268"/>
        <w:jc w:val="both"/>
        <w:rPr>
          <w:rFonts w:ascii="Bookman Old Style" w:hAnsi="Bookman Old Style"/>
          <w:sz w:val="24"/>
          <w:szCs w:val="24"/>
          <w:lang w:val="id-ID"/>
        </w:rPr>
      </w:pPr>
      <w:r w:rsidRPr="00735E04">
        <w:rPr>
          <w:rFonts w:ascii="Bookman Old Style" w:hAnsi="Bookman Old Style"/>
          <w:sz w:val="24"/>
          <w:szCs w:val="24"/>
          <w:lang w:val="id-ID"/>
        </w:rPr>
        <w:t xml:space="preserve">RPKD Tahun </w:t>
      </w:r>
      <w:r w:rsidR="00436F9F" w:rsidRPr="00436F9F">
        <w:rPr>
          <w:rFonts w:ascii="Bookman Old Style" w:hAnsi="Bookman Old Style"/>
          <w:sz w:val="24"/>
          <w:szCs w:val="24"/>
          <w:lang w:val="id-ID"/>
        </w:rPr>
        <w:t>2025-2029</w:t>
      </w:r>
      <w:r w:rsidR="00436F9F">
        <w:rPr>
          <w:rFonts w:ascii="Bookman Old Style" w:hAnsi="Bookman Old Style"/>
          <w:lang w:val="id-ID"/>
        </w:rPr>
        <w:t xml:space="preserve"> </w:t>
      </w:r>
      <w:r w:rsidR="000B3501" w:rsidRPr="00735E04">
        <w:rPr>
          <w:rFonts w:ascii="Bookman Old Style" w:hAnsi="Bookman Old Style"/>
          <w:sz w:val="24"/>
          <w:szCs w:val="24"/>
          <w:lang w:val="id-ID"/>
        </w:rPr>
        <w:t>sebagaimana dimaksud dalam Pasal 4 menjadi pedoman Perangkat Daerah dalam menyusun rencana kerja dan menjadi acuan bagi para pemangku kepentingan dalam upaya percepatan Penanggulangan Kemiskinan di Daerah.</w:t>
      </w:r>
    </w:p>
    <w:p w14:paraId="6E5A1DA0" w14:textId="77777777" w:rsidR="000B3501" w:rsidRPr="00735E04" w:rsidRDefault="000B3501" w:rsidP="000B3501">
      <w:pPr>
        <w:pStyle w:val="TableParagraph"/>
        <w:spacing w:line="240" w:lineRule="auto"/>
        <w:ind w:left="2268"/>
        <w:jc w:val="both"/>
        <w:rPr>
          <w:rFonts w:ascii="Bookman Old Style" w:hAnsi="Bookman Old Style"/>
          <w:sz w:val="18"/>
          <w:szCs w:val="18"/>
          <w:lang w:val="id-ID"/>
        </w:rPr>
      </w:pPr>
    </w:p>
    <w:p w14:paraId="121629A6" w14:textId="5425D948" w:rsidR="000B3501" w:rsidRPr="001B7B0E" w:rsidRDefault="000B3501" w:rsidP="00D31DD4">
      <w:pPr>
        <w:pStyle w:val="ListParagraph"/>
        <w:ind w:left="2268"/>
        <w:jc w:val="center"/>
        <w:rPr>
          <w:rFonts w:ascii="Bookman Old Style" w:hAnsi="Bookman Old Style"/>
          <w:lang w:val="id-ID"/>
        </w:rPr>
      </w:pPr>
      <w:r w:rsidRPr="00A16C64">
        <w:rPr>
          <w:rFonts w:ascii="Bookman Old Style" w:hAnsi="Bookman Old Style"/>
        </w:rPr>
        <w:t>BAB II</w:t>
      </w:r>
      <w:r w:rsidR="001B7B0E">
        <w:rPr>
          <w:rFonts w:ascii="Bookman Old Style" w:hAnsi="Bookman Old Style"/>
          <w:lang w:val="id-ID"/>
        </w:rPr>
        <w:t>I</w:t>
      </w:r>
    </w:p>
    <w:p w14:paraId="43D0DF0F" w14:textId="01B729D2" w:rsidR="000B3501" w:rsidRPr="00A16C64" w:rsidRDefault="000B3501" w:rsidP="000B3501">
      <w:pPr>
        <w:pStyle w:val="TableParagraph"/>
        <w:spacing w:after="120" w:line="240" w:lineRule="auto"/>
        <w:ind w:left="2268"/>
        <w:jc w:val="center"/>
        <w:rPr>
          <w:rFonts w:ascii="Bookman Old Style" w:hAnsi="Bookman Old Style"/>
          <w:sz w:val="24"/>
          <w:szCs w:val="24"/>
        </w:rPr>
      </w:pPr>
      <w:r w:rsidRPr="00A16C64">
        <w:rPr>
          <w:rFonts w:ascii="Bookman Old Style" w:hAnsi="Bookman Old Style"/>
          <w:sz w:val="24"/>
          <w:szCs w:val="24"/>
        </w:rPr>
        <w:t>PEMANTAUAN DAN EVALUASI</w:t>
      </w:r>
    </w:p>
    <w:p w14:paraId="2F8419B6" w14:textId="028539D0" w:rsidR="000B3501" w:rsidRPr="00A16C64" w:rsidRDefault="000B3501" w:rsidP="00D31DD4">
      <w:pPr>
        <w:pStyle w:val="TableParagraph"/>
        <w:spacing w:before="120" w:after="120" w:line="240" w:lineRule="auto"/>
        <w:ind w:left="2268"/>
        <w:jc w:val="center"/>
        <w:rPr>
          <w:rFonts w:ascii="Bookman Old Style" w:hAnsi="Bookman Old Style"/>
          <w:sz w:val="24"/>
          <w:szCs w:val="24"/>
        </w:rPr>
      </w:pPr>
      <w:r w:rsidRPr="00A16C64">
        <w:rPr>
          <w:rFonts w:ascii="Bookman Old Style" w:hAnsi="Bookman Old Style"/>
          <w:sz w:val="24"/>
          <w:szCs w:val="24"/>
        </w:rPr>
        <w:t>Pasal 7</w:t>
      </w:r>
    </w:p>
    <w:p w14:paraId="3F73E463" w14:textId="2042CA23" w:rsidR="000B3501" w:rsidRPr="00A16C64" w:rsidRDefault="000B3501" w:rsidP="00436F9F">
      <w:pPr>
        <w:pStyle w:val="ListParagraph"/>
        <w:widowControl w:val="0"/>
        <w:numPr>
          <w:ilvl w:val="0"/>
          <w:numId w:val="5"/>
        </w:numPr>
        <w:tabs>
          <w:tab w:val="left" w:pos="3014"/>
          <w:tab w:val="left" w:pos="3016"/>
        </w:tabs>
        <w:autoSpaceDE w:val="0"/>
        <w:autoSpaceDN w:val="0"/>
        <w:spacing w:before="114" w:line="242" w:lineRule="auto"/>
        <w:ind w:left="2694" w:hanging="426"/>
        <w:jc w:val="both"/>
        <w:rPr>
          <w:rFonts w:ascii="Bookman Old Style" w:hAnsi="Bookman Old Style"/>
        </w:rPr>
      </w:pPr>
      <w:proofErr w:type="spellStart"/>
      <w:r w:rsidRPr="00A16C64">
        <w:rPr>
          <w:rFonts w:ascii="Bookman Old Style" w:hAnsi="Bookman Old Style"/>
        </w:rPr>
        <w:t>Pemerintah</w:t>
      </w:r>
      <w:proofErr w:type="spellEnd"/>
      <w:r w:rsidRPr="00A16C64">
        <w:rPr>
          <w:rFonts w:ascii="Bookman Old Style" w:hAnsi="Bookman Old Style"/>
        </w:rPr>
        <w:t xml:space="preserve"> Daerah </w:t>
      </w:r>
      <w:proofErr w:type="spellStart"/>
      <w:r w:rsidRPr="00A16C64">
        <w:rPr>
          <w:rFonts w:ascii="Bookman Old Style" w:hAnsi="Bookman Old Style"/>
        </w:rPr>
        <w:t>melakukan</w:t>
      </w:r>
      <w:proofErr w:type="spellEnd"/>
      <w:r w:rsidRPr="00A16C64">
        <w:rPr>
          <w:rFonts w:ascii="Bookman Old Style" w:hAnsi="Bookman Old Style"/>
        </w:rPr>
        <w:t xml:space="preserve"> </w:t>
      </w:r>
      <w:proofErr w:type="spellStart"/>
      <w:r w:rsidRPr="00A16C64">
        <w:rPr>
          <w:rFonts w:ascii="Bookman Old Style" w:hAnsi="Bookman Old Style"/>
        </w:rPr>
        <w:t>pemantauan</w:t>
      </w:r>
      <w:proofErr w:type="spellEnd"/>
      <w:r w:rsidRPr="00A16C64">
        <w:rPr>
          <w:rFonts w:ascii="Bookman Old Style" w:hAnsi="Bookman Old Style"/>
        </w:rPr>
        <w:t xml:space="preserve"> </w:t>
      </w:r>
      <w:proofErr w:type="spellStart"/>
      <w:r w:rsidRPr="00A16C64">
        <w:rPr>
          <w:rFonts w:ascii="Bookman Old Style" w:hAnsi="Bookman Old Style"/>
        </w:rPr>
        <w:t>dan</w:t>
      </w:r>
      <w:proofErr w:type="spellEnd"/>
      <w:r w:rsidRPr="00A16C64">
        <w:rPr>
          <w:rFonts w:ascii="Bookman Old Style" w:hAnsi="Bookman Old Style"/>
        </w:rPr>
        <w:t xml:space="preserve"> </w:t>
      </w:r>
      <w:proofErr w:type="spellStart"/>
      <w:r w:rsidRPr="00A16C64">
        <w:rPr>
          <w:rFonts w:ascii="Bookman Old Style" w:hAnsi="Bookman Old Style"/>
        </w:rPr>
        <w:t>eval</w:t>
      </w:r>
      <w:r w:rsidR="00D31DD4">
        <w:rPr>
          <w:rFonts w:ascii="Bookman Old Style" w:hAnsi="Bookman Old Style"/>
        </w:rPr>
        <w:t>uasi</w:t>
      </w:r>
      <w:proofErr w:type="spellEnd"/>
      <w:r w:rsidR="00D31DD4">
        <w:rPr>
          <w:rFonts w:ascii="Bookman Old Style" w:hAnsi="Bookman Old Style"/>
        </w:rPr>
        <w:t xml:space="preserve"> </w:t>
      </w:r>
      <w:proofErr w:type="spellStart"/>
      <w:r w:rsidR="00D31DD4">
        <w:rPr>
          <w:rFonts w:ascii="Bookman Old Style" w:hAnsi="Bookman Old Style"/>
        </w:rPr>
        <w:t>pelaksanaan</w:t>
      </w:r>
      <w:proofErr w:type="spellEnd"/>
      <w:r w:rsidR="00D31DD4">
        <w:rPr>
          <w:rFonts w:ascii="Bookman Old Style" w:hAnsi="Bookman Old Style"/>
        </w:rPr>
        <w:t xml:space="preserve"> RPKD </w:t>
      </w:r>
      <w:proofErr w:type="spellStart"/>
      <w:r w:rsidR="00D31DD4">
        <w:rPr>
          <w:rFonts w:ascii="Bookman Old Style" w:hAnsi="Bookman Old Style"/>
        </w:rPr>
        <w:t>Tahun</w:t>
      </w:r>
      <w:proofErr w:type="spellEnd"/>
      <w:r w:rsidR="00D31DD4">
        <w:rPr>
          <w:rFonts w:ascii="Bookman Old Style" w:hAnsi="Bookman Old Style"/>
        </w:rPr>
        <w:t xml:space="preserve"> </w:t>
      </w:r>
      <w:r w:rsidR="00436F9F" w:rsidRPr="00436F9F">
        <w:rPr>
          <w:rFonts w:ascii="Bookman Old Style" w:hAnsi="Bookman Old Style"/>
        </w:rPr>
        <w:t>202</w:t>
      </w:r>
      <w:r w:rsidR="00436F9F" w:rsidRPr="00436F9F">
        <w:rPr>
          <w:rFonts w:ascii="Bookman Old Style" w:hAnsi="Bookman Old Style"/>
          <w:lang w:val="id-ID"/>
        </w:rPr>
        <w:t>5</w:t>
      </w:r>
      <w:r w:rsidR="00436F9F" w:rsidRPr="00436F9F">
        <w:rPr>
          <w:rFonts w:ascii="Bookman Old Style" w:hAnsi="Bookman Old Style"/>
        </w:rPr>
        <w:t>-20</w:t>
      </w:r>
      <w:r w:rsidR="00436F9F" w:rsidRPr="00436F9F">
        <w:rPr>
          <w:rFonts w:ascii="Bookman Old Style" w:hAnsi="Bookman Old Style"/>
          <w:lang w:val="id-ID"/>
        </w:rPr>
        <w:t>29</w:t>
      </w:r>
      <w:r w:rsidRPr="00A16C64">
        <w:rPr>
          <w:rFonts w:ascii="Bookman Old Style" w:hAnsi="Bookman Old Style"/>
        </w:rPr>
        <w:t>.</w:t>
      </w:r>
    </w:p>
    <w:p w14:paraId="5C0D76B1" w14:textId="773109C7" w:rsidR="000B3501" w:rsidRPr="00A16C64" w:rsidRDefault="000B3501" w:rsidP="00436F9F">
      <w:pPr>
        <w:pStyle w:val="ListParagraph"/>
        <w:widowControl w:val="0"/>
        <w:numPr>
          <w:ilvl w:val="0"/>
          <w:numId w:val="5"/>
        </w:numPr>
        <w:tabs>
          <w:tab w:val="left" w:pos="3014"/>
          <w:tab w:val="left" w:pos="3016"/>
        </w:tabs>
        <w:autoSpaceDE w:val="0"/>
        <w:autoSpaceDN w:val="0"/>
        <w:ind w:left="2694" w:hanging="426"/>
        <w:jc w:val="both"/>
        <w:rPr>
          <w:rFonts w:ascii="Bookman Old Style" w:hAnsi="Bookman Old Style"/>
        </w:rPr>
      </w:pPr>
      <w:proofErr w:type="spellStart"/>
      <w:r w:rsidRPr="00A16C64">
        <w:rPr>
          <w:rFonts w:ascii="Bookman Old Style" w:hAnsi="Bookman Old Style"/>
        </w:rPr>
        <w:t>Pemantauan</w:t>
      </w:r>
      <w:proofErr w:type="spellEnd"/>
      <w:r w:rsidRPr="00A16C64">
        <w:rPr>
          <w:rFonts w:ascii="Bookman Old Style" w:hAnsi="Bookman Old Style"/>
        </w:rPr>
        <w:t xml:space="preserve"> </w:t>
      </w:r>
      <w:proofErr w:type="spellStart"/>
      <w:r w:rsidRPr="00A16C64">
        <w:rPr>
          <w:rFonts w:ascii="Bookman Old Style" w:hAnsi="Bookman Old Style"/>
        </w:rPr>
        <w:t>dan</w:t>
      </w:r>
      <w:proofErr w:type="spellEnd"/>
      <w:r w:rsidRPr="00A16C64">
        <w:rPr>
          <w:rFonts w:ascii="Bookman Old Style" w:hAnsi="Bookman Old Style"/>
        </w:rPr>
        <w:t xml:space="preserve"> </w:t>
      </w:r>
      <w:proofErr w:type="spellStart"/>
      <w:r w:rsidRPr="00A16C64">
        <w:rPr>
          <w:rFonts w:ascii="Bookman Old Style" w:hAnsi="Bookman Old Style"/>
        </w:rPr>
        <w:t>eval</w:t>
      </w:r>
      <w:r w:rsidR="00D31DD4">
        <w:rPr>
          <w:rFonts w:ascii="Bookman Old Style" w:hAnsi="Bookman Old Style"/>
        </w:rPr>
        <w:t>uasi</w:t>
      </w:r>
      <w:proofErr w:type="spellEnd"/>
      <w:r w:rsidR="00D31DD4">
        <w:rPr>
          <w:rFonts w:ascii="Bookman Old Style" w:hAnsi="Bookman Old Style"/>
        </w:rPr>
        <w:t xml:space="preserve"> </w:t>
      </w:r>
      <w:proofErr w:type="spellStart"/>
      <w:r w:rsidR="00D31DD4">
        <w:rPr>
          <w:rFonts w:ascii="Bookman Old Style" w:hAnsi="Bookman Old Style"/>
        </w:rPr>
        <w:t>pelaksanaan</w:t>
      </w:r>
      <w:proofErr w:type="spellEnd"/>
      <w:r w:rsidR="00D31DD4">
        <w:rPr>
          <w:rFonts w:ascii="Bookman Old Style" w:hAnsi="Bookman Old Style"/>
        </w:rPr>
        <w:t xml:space="preserve"> RPKD </w:t>
      </w:r>
      <w:proofErr w:type="spellStart"/>
      <w:r w:rsidR="00D31DD4">
        <w:rPr>
          <w:rFonts w:ascii="Bookman Old Style" w:hAnsi="Bookman Old Style"/>
        </w:rPr>
        <w:t>Tahun</w:t>
      </w:r>
      <w:proofErr w:type="spellEnd"/>
      <w:r w:rsidR="00D31DD4">
        <w:rPr>
          <w:rFonts w:ascii="Bookman Old Style" w:hAnsi="Bookman Old Style"/>
        </w:rPr>
        <w:t xml:space="preserve"> </w:t>
      </w:r>
      <w:r w:rsidR="00436F9F" w:rsidRPr="00436F9F">
        <w:rPr>
          <w:rFonts w:ascii="Bookman Old Style" w:hAnsi="Bookman Old Style"/>
        </w:rPr>
        <w:t>202</w:t>
      </w:r>
      <w:r w:rsidR="00436F9F" w:rsidRPr="00436F9F">
        <w:rPr>
          <w:rFonts w:ascii="Bookman Old Style" w:hAnsi="Bookman Old Style"/>
          <w:lang w:val="id-ID"/>
        </w:rPr>
        <w:t>5</w:t>
      </w:r>
      <w:r w:rsidR="00436F9F" w:rsidRPr="00436F9F">
        <w:rPr>
          <w:rFonts w:ascii="Bookman Old Style" w:hAnsi="Bookman Old Style"/>
        </w:rPr>
        <w:t>-20</w:t>
      </w:r>
      <w:r w:rsidR="00436F9F" w:rsidRPr="00436F9F">
        <w:rPr>
          <w:rFonts w:ascii="Bookman Old Style" w:hAnsi="Bookman Old Style"/>
          <w:lang w:val="id-ID"/>
        </w:rPr>
        <w:t>29</w:t>
      </w:r>
      <w:r w:rsidR="00436F9F">
        <w:rPr>
          <w:rFonts w:ascii="Bookman Old Style" w:hAnsi="Bookman Old Style"/>
          <w:lang w:val="id-ID"/>
        </w:rPr>
        <w:t xml:space="preserve"> </w:t>
      </w:r>
      <w:proofErr w:type="spellStart"/>
      <w:r w:rsidRPr="00A16C64">
        <w:rPr>
          <w:rFonts w:ascii="Bookman Old Style" w:hAnsi="Bookman Old Style"/>
        </w:rPr>
        <w:t>sebagaimana</w:t>
      </w:r>
      <w:proofErr w:type="spellEnd"/>
      <w:r w:rsidRPr="00A16C64">
        <w:rPr>
          <w:rFonts w:ascii="Bookman Old Style" w:hAnsi="Bookman Old Style"/>
        </w:rPr>
        <w:t xml:space="preserve"> </w:t>
      </w:r>
      <w:proofErr w:type="spellStart"/>
      <w:r w:rsidRPr="00A16C64">
        <w:rPr>
          <w:rFonts w:ascii="Bookman Old Style" w:hAnsi="Bookman Old Style"/>
        </w:rPr>
        <w:t>dimaksud</w:t>
      </w:r>
      <w:proofErr w:type="spellEnd"/>
      <w:r w:rsidRPr="00A16C64">
        <w:rPr>
          <w:rFonts w:ascii="Bookman Old Style" w:hAnsi="Bookman Old Style"/>
        </w:rPr>
        <w:t xml:space="preserve"> </w:t>
      </w:r>
      <w:proofErr w:type="spellStart"/>
      <w:r w:rsidRPr="00A16C64">
        <w:rPr>
          <w:rFonts w:ascii="Bookman Old Style" w:hAnsi="Bookman Old Style"/>
        </w:rPr>
        <w:t>pada</w:t>
      </w:r>
      <w:proofErr w:type="spellEnd"/>
      <w:r w:rsidRPr="00A16C64">
        <w:rPr>
          <w:rFonts w:ascii="Bookman Old Style" w:hAnsi="Bookman Old Style"/>
        </w:rPr>
        <w:t xml:space="preserve"> </w:t>
      </w:r>
      <w:proofErr w:type="spellStart"/>
      <w:r w:rsidRPr="00A16C64">
        <w:rPr>
          <w:rFonts w:ascii="Bookman Old Style" w:hAnsi="Bookman Old Style"/>
        </w:rPr>
        <w:t>ayat</w:t>
      </w:r>
      <w:proofErr w:type="spellEnd"/>
      <w:r w:rsidRPr="00A16C64">
        <w:rPr>
          <w:rFonts w:ascii="Bookman Old Style" w:hAnsi="Bookman Old Style"/>
        </w:rPr>
        <w:t xml:space="preserve"> (1) </w:t>
      </w:r>
      <w:proofErr w:type="spellStart"/>
      <w:r w:rsidRPr="00A16C64">
        <w:rPr>
          <w:rFonts w:ascii="Bookman Old Style" w:hAnsi="Bookman Old Style"/>
        </w:rPr>
        <w:t>dilaksanakan</w:t>
      </w:r>
      <w:proofErr w:type="spellEnd"/>
      <w:r w:rsidRPr="00A16C64">
        <w:rPr>
          <w:rFonts w:ascii="Bookman Old Style" w:hAnsi="Bookman Old Style"/>
        </w:rPr>
        <w:t xml:space="preserve"> </w:t>
      </w:r>
      <w:proofErr w:type="spellStart"/>
      <w:r w:rsidRPr="00A16C64">
        <w:rPr>
          <w:rFonts w:ascii="Bookman Old Style" w:hAnsi="Bookman Old Style"/>
        </w:rPr>
        <w:t>oleh</w:t>
      </w:r>
      <w:proofErr w:type="spellEnd"/>
      <w:r w:rsidRPr="00A16C64">
        <w:rPr>
          <w:rFonts w:ascii="Bookman Old Style" w:hAnsi="Bookman Old Style"/>
        </w:rPr>
        <w:t xml:space="preserve"> </w:t>
      </w:r>
      <w:proofErr w:type="spellStart"/>
      <w:proofErr w:type="gramStart"/>
      <w:r w:rsidR="00D31DD4" w:rsidRPr="00A16C64">
        <w:rPr>
          <w:rFonts w:ascii="Bookman Old Style" w:hAnsi="Bookman Old Style"/>
        </w:rPr>
        <w:t>tim</w:t>
      </w:r>
      <w:proofErr w:type="spellEnd"/>
      <w:proofErr w:type="gramEnd"/>
      <w:r w:rsidR="00D31DD4" w:rsidRPr="00A16C64">
        <w:rPr>
          <w:rFonts w:ascii="Bookman Old Style" w:hAnsi="Bookman Old Style"/>
        </w:rPr>
        <w:t xml:space="preserve"> </w:t>
      </w:r>
      <w:proofErr w:type="spellStart"/>
      <w:r w:rsidR="00D31DD4" w:rsidRPr="00A16C64">
        <w:rPr>
          <w:rFonts w:ascii="Bookman Old Style" w:hAnsi="Bookman Old Style"/>
        </w:rPr>
        <w:t>koordinasi</w:t>
      </w:r>
      <w:proofErr w:type="spellEnd"/>
      <w:r w:rsidR="00D31DD4" w:rsidRPr="00A16C64">
        <w:rPr>
          <w:rFonts w:ascii="Bookman Old Style" w:hAnsi="Bookman Old Style"/>
        </w:rPr>
        <w:t xml:space="preserve"> </w:t>
      </w:r>
      <w:proofErr w:type="spellStart"/>
      <w:r w:rsidR="00D31DD4" w:rsidRPr="00A16C64">
        <w:rPr>
          <w:rFonts w:ascii="Bookman Old Style" w:hAnsi="Bookman Old Style"/>
        </w:rPr>
        <w:t>penanggulangan</w:t>
      </w:r>
      <w:proofErr w:type="spellEnd"/>
      <w:r w:rsidR="00D31DD4" w:rsidRPr="00A16C64">
        <w:rPr>
          <w:rFonts w:ascii="Bookman Old Style" w:hAnsi="Bookman Old Style"/>
        </w:rPr>
        <w:t xml:space="preserve"> </w:t>
      </w:r>
      <w:proofErr w:type="spellStart"/>
      <w:r w:rsidR="00D31DD4" w:rsidRPr="00A16C64">
        <w:rPr>
          <w:rFonts w:ascii="Bookman Old Style" w:hAnsi="Bookman Old Style"/>
        </w:rPr>
        <w:t>kemiskinan</w:t>
      </w:r>
      <w:proofErr w:type="spellEnd"/>
      <w:r w:rsidRPr="00A16C64">
        <w:rPr>
          <w:rFonts w:ascii="Bookman Old Style" w:hAnsi="Bookman Old Style"/>
        </w:rPr>
        <w:t xml:space="preserve"> yang </w:t>
      </w:r>
      <w:proofErr w:type="spellStart"/>
      <w:r w:rsidRPr="00A16C64">
        <w:rPr>
          <w:rFonts w:ascii="Bookman Old Style" w:hAnsi="Bookman Old Style"/>
        </w:rPr>
        <w:t>ditetapkan</w:t>
      </w:r>
      <w:proofErr w:type="spellEnd"/>
      <w:r w:rsidRPr="00A16C64">
        <w:rPr>
          <w:rFonts w:ascii="Bookman Old Style" w:hAnsi="Bookman Old Style"/>
        </w:rPr>
        <w:t xml:space="preserve"> </w:t>
      </w:r>
      <w:proofErr w:type="spellStart"/>
      <w:r w:rsidRPr="00A16C64">
        <w:rPr>
          <w:rFonts w:ascii="Bookman Old Style" w:hAnsi="Bookman Old Style"/>
        </w:rPr>
        <w:t>dengan</w:t>
      </w:r>
      <w:proofErr w:type="spellEnd"/>
      <w:r w:rsidRPr="00A16C64">
        <w:rPr>
          <w:rFonts w:ascii="Bookman Old Style" w:hAnsi="Bookman Old Style"/>
        </w:rPr>
        <w:t xml:space="preserve"> </w:t>
      </w:r>
      <w:proofErr w:type="spellStart"/>
      <w:r w:rsidRPr="00A16C64">
        <w:rPr>
          <w:rFonts w:ascii="Bookman Old Style" w:hAnsi="Bookman Old Style"/>
        </w:rPr>
        <w:t>Keputusan</w:t>
      </w:r>
      <w:proofErr w:type="spellEnd"/>
      <w:r w:rsidRPr="00A16C64">
        <w:rPr>
          <w:rFonts w:ascii="Bookman Old Style" w:hAnsi="Bookman Old Style"/>
        </w:rPr>
        <w:t xml:space="preserve"> </w:t>
      </w:r>
      <w:proofErr w:type="spellStart"/>
      <w:r w:rsidRPr="00A16C64">
        <w:rPr>
          <w:rFonts w:ascii="Bookman Old Style" w:hAnsi="Bookman Old Style"/>
        </w:rPr>
        <w:t>Bupati</w:t>
      </w:r>
      <w:proofErr w:type="spellEnd"/>
      <w:r w:rsidRPr="00A16C64">
        <w:rPr>
          <w:rFonts w:ascii="Bookman Old Style" w:hAnsi="Bookman Old Style"/>
        </w:rPr>
        <w:t>.</w:t>
      </w:r>
    </w:p>
    <w:p w14:paraId="50BBE17F" w14:textId="77777777" w:rsidR="00CE2FD4" w:rsidRPr="00A16C64" w:rsidRDefault="00CE2FD4" w:rsidP="002B2AE6">
      <w:pPr>
        <w:pStyle w:val="TableParagraph"/>
        <w:tabs>
          <w:tab w:val="left" w:pos="5670"/>
        </w:tabs>
        <w:spacing w:line="240" w:lineRule="auto"/>
        <w:ind w:left="2268"/>
        <w:jc w:val="both"/>
        <w:rPr>
          <w:rFonts w:ascii="Bookman Old Style" w:hAnsi="Bookman Old Style"/>
          <w:sz w:val="24"/>
          <w:szCs w:val="24"/>
        </w:rPr>
      </w:pPr>
    </w:p>
    <w:p w14:paraId="2A396548" w14:textId="1019620A" w:rsidR="00CE2FD4" w:rsidRPr="00A16C64" w:rsidRDefault="00CE2FD4" w:rsidP="00D31DD4">
      <w:pPr>
        <w:pStyle w:val="TableParagraph"/>
        <w:tabs>
          <w:tab w:val="left" w:pos="5670"/>
        </w:tabs>
        <w:spacing w:line="240" w:lineRule="auto"/>
        <w:ind w:left="2268"/>
        <w:jc w:val="center"/>
        <w:rPr>
          <w:rFonts w:ascii="Bookman Old Style" w:hAnsi="Bookman Old Style"/>
          <w:sz w:val="24"/>
          <w:szCs w:val="24"/>
        </w:rPr>
      </w:pPr>
      <w:r w:rsidRPr="00A16C64">
        <w:rPr>
          <w:rFonts w:ascii="Bookman Old Style" w:hAnsi="Bookman Old Style"/>
          <w:sz w:val="24"/>
          <w:szCs w:val="24"/>
        </w:rPr>
        <w:t>BAB IV</w:t>
      </w:r>
    </w:p>
    <w:p w14:paraId="0C0D6616" w14:textId="03B8308E" w:rsidR="00CE2FD4" w:rsidRPr="00A16C64" w:rsidRDefault="00CE2FD4" w:rsidP="002B2AE6">
      <w:pPr>
        <w:pStyle w:val="TableParagraph"/>
        <w:tabs>
          <w:tab w:val="left" w:pos="5670"/>
        </w:tabs>
        <w:spacing w:after="120" w:line="240" w:lineRule="auto"/>
        <w:ind w:left="2268"/>
        <w:jc w:val="center"/>
        <w:rPr>
          <w:rFonts w:ascii="Bookman Old Style" w:hAnsi="Bookman Old Style"/>
          <w:sz w:val="24"/>
          <w:szCs w:val="24"/>
        </w:rPr>
      </w:pPr>
      <w:r w:rsidRPr="00A16C64">
        <w:rPr>
          <w:rFonts w:ascii="Bookman Old Style" w:hAnsi="Bookman Old Style"/>
          <w:sz w:val="24"/>
          <w:szCs w:val="24"/>
        </w:rPr>
        <w:t>PENDANAAN</w:t>
      </w:r>
    </w:p>
    <w:p w14:paraId="64F4B059" w14:textId="4B20B907" w:rsidR="002B2AE6" w:rsidRPr="00A16C64" w:rsidRDefault="00CE2FD4" w:rsidP="00D529D0">
      <w:pPr>
        <w:pStyle w:val="TableParagraph"/>
        <w:tabs>
          <w:tab w:val="left" w:pos="5670"/>
        </w:tabs>
        <w:spacing w:after="120" w:line="240" w:lineRule="auto"/>
        <w:ind w:left="2268"/>
        <w:jc w:val="center"/>
        <w:rPr>
          <w:rFonts w:ascii="Bookman Old Style" w:hAnsi="Bookman Old Style"/>
          <w:sz w:val="24"/>
          <w:szCs w:val="24"/>
        </w:rPr>
      </w:pPr>
      <w:r w:rsidRPr="00A16C64">
        <w:rPr>
          <w:rFonts w:ascii="Bookman Old Style" w:hAnsi="Bookman Old Style"/>
          <w:sz w:val="24"/>
          <w:szCs w:val="24"/>
        </w:rPr>
        <w:t>Pasal 8</w:t>
      </w:r>
    </w:p>
    <w:p w14:paraId="1A88E04A" w14:textId="5133A098" w:rsidR="00CE2FD4" w:rsidRPr="00A16C64" w:rsidRDefault="001B7B0E" w:rsidP="00436F9F">
      <w:pPr>
        <w:pStyle w:val="TableParagraph"/>
        <w:spacing w:line="240" w:lineRule="auto"/>
        <w:ind w:left="2268"/>
        <w:jc w:val="both"/>
        <w:rPr>
          <w:rFonts w:ascii="Bookman Old Style" w:hAnsi="Bookman Old Style"/>
          <w:sz w:val="24"/>
          <w:szCs w:val="24"/>
        </w:rPr>
      </w:pPr>
      <w:proofErr w:type="spellStart"/>
      <w:r>
        <w:rPr>
          <w:rFonts w:ascii="Bookman Old Style" w:hAnsi="Bookman Old Style"/>
          <w:sz w:val="24"/>
          <w:szCs w:val="24"/>
        </w:rPr>
        <w:t>Pendanaan</w:t>
      </w:r>
      <w:proofErr w:type="spellEnd"/>
      <w:r>
        <w:rPr>
          <w:rFonts w:ascii="Bookman Old Style" w:hAnsi="Bookman Old Style"/>
          <w:sz w:val="24"/>
          <w:szCs w:val="24"/>
        </w:rPr>
        <w:t xml:space="preserve"> RPKD </w:t>
      </w:r>
      <w:proofErr w:type="spellStart"/>
      <w:r>
        <w:rPr>
          <w:rFonts w:ascii="Bookman Old Style" w:hAnsi="Bookman Old Style"/>
          <w:sz w:val="24"/>
          <w:szCs w:val="24"/>
        </w:rPr>
        <w:t>Tahun</w:t>
      </w:r>
      <w:proofErr w:type="spellEnd"/>
      <w:r>
        <w:rPr>
          <w:rFonts w:ascii="Bookman Old Style" w:hAnsi="Bookman Old Style"/>
          <w:sz w:val="24"/>
          <w:szCs w:val="24"/>
        </w:rPr>
        <w:t xml:space="preserve"> </w:t>
      </w:r>
      <w:r w:rsidR="00436F9F" w:rsidRPr="00436F9F">
        <w:rPr>
          <w:rFonts w:ascii="Bookman Old Style" w:hAnsi="Bookman Old Style"/>
          <w:sz w:val="24"/>
          <w:szCs w:val="24"/>
        </w:rPr>
        <w:t>202</w:t>
      </w:r>
      <w:r w:rsidR="00436F9F" w:rsidRPr="00436F9F">
        <w:rPr>
          <w:rFonts w:ascii="Bookman Old Style" w:hAnsi="Bookman Old Style"/>
          <w:sz w:val="24"/>
          <w:szCs w:val="24"/>
          <w:lang w:val="id-ID"/>
        </w:rPr>
        <w:t>5</w:t>
      </w:r>
      <w:r w:rsidR="00436F9F" w:rsidRPr="00436F9F">
        <w:rPr>
          <w:rFonts w:ascii="Bookman Old Style" w:hAnsi="Bookman Old Style"/>
          <w:sz w:val="24"/>
          <w:szCs w:val="24"/>
        </w:rPr>
        <w:t>-20</w:t>
      </w:r>
      <w:r w:rsidR="00436F9F" w:rsidRPr="00436F9F">
        <w:rPr>
          <w:rFonts w:ascii="Bookman Old Style" w:hAnsi="Bookman Old Style"/>
          <w:sz w:val="24"/>
          <w:szCs w:val="24"/>
          <w:lang w:val="id-ID"/>
        </w:rPr>
        <w:t>29</w:t>
      </w:r>
      <w:r w:rsidR="00436F9F">
        <w:rPr>
          <w:rFonts w:ascii="Bookman Old Style" w:hAnsi="Bookman Old Style"/>
          <w:lang w:val="id-ID"/>
        </w:rPr>
        <w:t xml:space="preserve"> </w:t>
      </w:r>
      <w:proofErr w:type="spellStart"/>
      <w:r w:rsidR="00CE2FD4" w:rsidRPr="00A16C64">
        <w:rPr>
          <w:rFonts w:ascii="Bookman Old Style" w:hAnsi="Bookman Old Style"/>
          <w:sz w:val="24"/>
          <w:szCs w:val="24"/>
        </w:rPr>
        <w:t>dibebankan</w:t>
      </w:r>
      <w:proofErr w:type="spellEnd"/>
      <w:r w:rsidR="00CE2FD4" w:rsidRPr="00A16C64">
        <w:rPr>
          <w:rFonts w:ascii="Bookman Old Style" w:hAnsi="Bookman Old Style"/>
          <w:sz w:val="24"/>
          <w:szCs w:val="24"/>
        </w:rPr>
        <w:t xml:space="preserve"> </w:t>
      </w:r>
      <w:proofErr w:type="spellStart"/>
      <w:r w:rsidR="00CE2FD4" w:rsidRPr="00A16C64">
        <w:rPr>
          <w:rFonts w:ascii="Bookman Old Style" w:hAnsi="Bookman Old Style"/>
          <w:sz w:val="24"/>
          <w:szCs w:val="24"/>
        </w:rPr>
        <w:t>pada</w:t>
      </w:r>
      <w:proofErr w:type="spellEnd"/>
      <w:r w:rsidR="00CE2FD4" w:rsidRPr="00A16C64">
        <w:rPr>
          <w:rFonts w:ascii="Bookman Old Style" w:hAnsi="Bookman Old Style"/>
          <w:sz w:val="24"/>
          <w:szCs w:val="24"/>
        </w:rPr>
        <w:t>:</w:t>
      </w:r>
    </w:p>
    <w:p w14:paraId="4E6CC331" w14:textId="425EC862" w:rsidR="00CE2FD4" w:rsidRPr="00A16C64" w:rsidRDefault="00CE2FD4" w:rsidP="000C29AF">
      <w:pPr>
        <w:pStyle w:val="TableParagraph"/>
        <w:numPr>
          <w:ilvl w:val="0"/>
          <w:numId w:val="6"/>
        </w:numPr>
        <w:spacing w:line="240" w:lineRule="auto"/>
        <w:ind w:left="2552" w:hanging="284"/>
        <w:jc w:val="both"/>
        <w:rPr>
          <w:rFonts w:ascii="Bookman Old Style" w:hAnsi="Bookman Old Style"/>
          <w:sz w:val="24"/>
          <w:szCs w:val="24"/>
        </w:rPr>
      </w:pPr>
      <w:r w:rsidRPr="00A16C64">
        <w:rPr>
          <w:rFonts w:ascii="Bookman Old Style" w:hAnsi="Bookman Old Style"/>
          <w:sz w:val="24"/>
          <w:szCs w:val="24"/>
        </w:rPr>
        <w:lastRenderedPageBreak/>
        <w:t xml:space="preserve">anggaran </w:t>
      </w:r>
      <w:r w:rsidR="000C29AF" w:rsidRPr="00A16C64">
        <w:rPr>
          <w:rFonts w:ascii="Bookman Old Style" w:hAnsi="Bookman Old Style"/>
          <w:sz w:val="24"/>
          <w:szCs w:val="24"/>
        </w:rPr>
        <w:t xml:space="preserve">pendapatan dan belanja </w:t>
      </w:r>
      <w:r w:rsidRPr="00A16C64">
        <w:rPr>
          <w:rFonts w:ascii="Bookman Old Style" w:hAnsi="Bookman Old Style"/>
          <w:sz w:val="24"/>
          <w:szCs w:val="24"/>
        </w:rPr>
        <w:t>Daerah; dan/atau</w:t>
      </w:r>
    </w:p>
    <w:p w14:paraId="79BA0DF7" w14:textId="493A2C58" w:rsidR="00CE2FD4" w:rsidRPr="00A16C64" w:rsidRDefault="00CE2FD4" w:rsidP="000C29AF">
      <w:pPr>
        <w:pStyle w:val="TableParagraph"/>
        <w:numPr>
          <w:ilvl w:val="0"/>
          <w:numId w:val="6"/>
        </w:numPr>
        <w:spacing w:line="240" w:lineRule="auto"/>
        <w:ind w:left="2552" w:hanging="284"/>
        <w:jc w:val="both"/>
        <w:rPr>
          <w:rFonts w:ascii="Bookman Old Style" w:hAnsi="Bookman Old Style"/>
          <w:sz w:val="24"/>
          <w:szCs w:val="24"/>
        </w:rPr>
      </w:pPr>
      <w:r w:rsidRPr="00A16C64">
        <w:rPr>
          <w:rFonts w:ascii="Bookman Old Style" w:hAnsi="Bookman Old Style"/>
          <w:sz w:val="24"/>
          <w:szCs w:val="24"/>
        </w:rPr>
        <w:t>sumber dana lain yang sah sesuai ketentuan peraturan perundang-undangan.</w:t>
      </w:r>
    </w:p>
    <w:p w14:paraId="5C077F12" w14:textId="77777777" w:rsidR="00CE2FD4" w:rsidRPr="004D7BF9" w:rsidRDefault="00CE2FD4" w:rsidP="002B2AE6">
      <w:pPr>
        <w:pStyle w:val="TableParagraph"/>
        <w:tabs>
          <w:tab w:val="left" w:pos="461"/>
        </w:tabs>
        <w:spacing w:line="240" w:lineRule="auto"/>
        <w:ind w:left="2268"/>
        <w:jc w:val="both"/>
        <w:rPr>
          <w:rFonts w:ascii="Bookman Old Style" w:hAnsi="Bookman Old Style"/>
          <w:sz w:val="16"/>
          <w:szCs w:val="16"/>
        </w:rPr>
      </w:pPr>
    </w:p>
    <w:p w14:paraId="05132A5A" w14:textId="7A4EF901" w:rsidR="00CE2FD4" w:rsidRPr="00A16C64" w:rsidRDefault="00CE2FD4" w:rsidP="00CD0EA1">
      <w:pPr>
        <w:pStyle w:val="TableParagraph"/>
        <w:spacing w:line="240" w:lineRule="auto"/>
        <w:ind w:left="2268"/>
        <w:jc w:val="center"/>
        <w:rPr>
          <w:rFonts w:ascii="Bookman Old Style" w:hAnsi="Bookman Old Style"/>
          <w:sz w:val="24"/>
          <w:szCs w:val="24"/>
        </w:rPr>
      </w:pPr>
      <w:r w:rsidRPr="00A16C64">
        <w:rPr>
          <w:rFonts w:ascii="Bookman Old Style" w:hAnsi="Bookman Old Style"/>
          <w:sz w:val="24"/>
          <w:szCs w:val="24"/>
        </w:rPr>
        <w:t>BAB V</w:t>
      </w:r>
    </w:p>
    <w:p w14:paraId="2910E126" w14:textId="67448051" w:rsidR="00CE2FD4" w:rsidRPr="00A16C64" w:rsidRDefault="002B2AE6" w:rsidP="00CD0EA1">
      <w:pPr>
        <w:pStyle w:val="TableParagraph"/>
        <w:spacing w:after="120" w:line="240" w:lineRule="auto"/>
        <w:ind w:left="2268"/>
        <w:jc w:val="center"/>
        <w:rPr>
          <w:rFonts w:ascii="Bookman Old Style" w:hAnsi="Bookman Old Style"/>
          <w:sz w:val="24"/>
          <w:szCs w:val="24"/>
        </w:rPr>
      </w:pPr>
      <w:r w:rsidRPr="00A16C64">
        <w:rPr>
          <w:rFonts w:ascii="Bookman Old Style" w:hAnsi="Bookman Old Style"/>
          <w:sz w:val="24"/>
          <w:szCs w:val="24"/>
        </w:rPr>
        <w:t xml:space="preserve">KETENTUAN </w:t>
      </w:r>
      <w:r w:rsidR="00CE2FD4" w:rsidRPr="00A16C64">
        <w:rPr>
          <w:rFonts w:ascii="Bookman Old Style" w:hAnsi="Bookman Old Style"/>
          <w:sz w:val="24"/>
          <w:szCs w:val="24"/>
        </w:rPr>
        <w:t>PENUTUP</w:t>
      </w:r>
    </w:p>
    <w:p w14:paraId="1C9CC46A" w14:textId="7A21B5F9" w:rsidR="002B2AE6" w:rsidRPr="00A16C64" w:rsidRDefault="002B2AE6" w:rsidP="00CD0EA1">
      <w:pPr>
        <w:pStyle w:val="TableParagraph"/>
        <w:tabs>
          <w:tab w:val="left" w:pos="461"/>
        </w:tabs>
        <w:spacing w:before="120" w:after="120" w:line="240" w:lineRule="auto"/>
        <w:ind w:left="2268"/>
        <w:jc w:val="center"/>
        <w:rPr>
          <w:rFonts w:ascii="Bookman Old Style" w:hAnsi="Bookman Old Style"/>
          <w:sz w:val="24"/>
          <w:szCs w:val="24"/>
        </w:rPr>
      </w:pPr>
      <w:r w:rsidRPr="00A16C64">
        <w:rPr>
          <w:rFonts w:ascii="Bookman Old Style" w:hAnsi="Bookman Old Style"/>
          <w:sz w:val="24"/>
          <w:szCs w:val="24"/>
        </w:rPr>
        <w:t xml:space="preserve">Pasal </w:t>
      </w:r>
      <w:r w:rsidR="00AF1956" w:rsidRPr="00A16C64">
        <w:rPr>
          <w:rFonts w:ascii="Bookman Old Style" w:hAnsi="Bookman Old Style"/>
          <w:sz w:val="24"/>
          <w:szCs w:val="24"/>
        </w:rPr>
        <w:t>9</w:t>
      </w:r>
    </w:p>
    <w:p w14:paraId="11BB88E2" w14:textId="77777777" w:rsidR="001B7B0E" w:rsidRPr="001B7B0E" w:rsidRDefault="001B7B0E" w:rsidP="00CD0EA1">
      <w:pPr>
        <w:spacing w:before="40" w:after="40"/>
        <w:ind w:left="2268"/>
        <w:jc w:val="both"/>
        <w:rPr>
          <w:rFonts w:ascii="Bookman Old Style" w:hAnsi="Bookman Old Style"/>
          <w:color w:val="000000"/>
          <w:lang w:val="id-ID" w:eastAsia="en-GB"/>
        </w:rPr>
      </w:pPr>
      <w:r w:rsidRPr="001B7B0E">
        <w:rPr>
          <w:rFonts w:ascii="Bookman Old Style" w:hAnsi="Bookman Old Style"/>
          <w:color w:val="000000"/>
          <w:lang w:val="pt-BR" w:eastAsia="en-GB"/>
        </w:rPr>
        <w:t xml:space="preserve">Peraturan </w:t>
      </w:r>
      <w:r w:rsidRPr="001B7B0E">
        <w:rPr>
          <w:rFonts w:ascii="Bookman Old Style" w:hAnsi="Bookman Old Style"/>
          <w:color w:val="000000"/>
          <w:lang w:val="id-ID" w:eastAsia="en-GB"/>
        </w:rPr>
        <w:t>Bupati</w:t>
      </w:r>
      <w:r w:rsidRPr="001B7B0E">
        <w:rPr>
          <w:rFonts w:ascii="Bookman Old Style" w:hAnsi="Bookman Old Style"/>
          <w:color w:val="000000"/>
          <w:lang w:val="pt-BR" w:eastAsia="en-GB"/>
        </w:rPr>
        <w:t xml:space="preserve"> ini mulai berlaku pada tanggal diundangkan</w:t>
      </w:r>
      <w:r w:rsidRPr="001B7B0E">
        <w:rPr>
          <w:rFonts w:ascii="Bookman Old Style" w:hAnsi="Bookman Old Style"/>
          <w:color w:val="000000"/>
          <w:lang w:val="id-ID" w:eastAsia="en-GB"/>
        </w:rPr>
        <w:t>.</w:t>
      </w:r>
    </w:p>
    <w:p w14:paraId="627EF1A2" w14:textId="77777777" w:rsidR="001B7B0E" w:rsidRPr="001B7B0E" w:rsidRDefault="001B7B0E" w:rsidP="00CD0EA1">
      <w:pPr>
        <w:spacing w:before="40" w:after="40"/>
        <w:ind w:left="2268"/>
        <w:jc w:val="both"/>
        <w:rPr>
          <w:rFonts w:ascii="Bookman Old Style" w:hAnsi="Bookman Old Style"/>
          <w:color w:val="000000"/>
          <w:lang w:val="pt-BR" w:eastAsia="en-GB"/>
        </w:rPr>
      </w:pPr>
      <w:r w:rsidRPr="001B7B0E">
        <w:rPr>
          <w:rFonts w:ascii="Bookman Old Style" w:hAnsi="Bookman Old Style"/>
          <w:color w:val="000000"/>
          <w:lang w:val="pt-BR" w:eastAsia="en-GB"/>
        </w:rPr>
        <w:t xml:space="preserve">Agar setiap orang mengetahuinya, memerintahkan pengundangan Peraturan </w:t>
      </w:r>
      <w:r w:rsidRPr="001B7B0E">
        <w:rPr>
          <w:rFonts w:ascii="Bookman Old Style" w:hAnsi="Bookman Old Style"/>
          <w:color w:val="000000"/>
          <w:lang w:val="id-ID" w:eastAsia="en-GB"/>
        </w:rPr>
        <w:t>Bupati</w:t>
      </w:r>
      <w:r w:rsidRPr="001B7B0E">
        <w:rPr>
          <w:rFonts w:ascii="Bookman Old Style" w:hAnsi="Bookman Old Style"/>
          <w:color w:val="000000"/>
          <w:lang w:val="pt-BR" w:eastAsia="en-GB"/>
        </w:rPr>
        <w:t xml:space="preserve"> ini dengan penempatannya dalam </w:t>
      </w:r>
      <w:r w:rsidRPr="001B7B0E">
        <w:rPr>
          <w:rFonts w:ascii="Bookman Old Style" w:hAnsi="Bookman Old Style"/>
          <w:color w:val="000000"/>
          <w:lang w:val="id-ID" w:eastAsia="en-GB"/>
        </w:rPr>
        <w:t>Berita</w:t>
      </w:r>
      <w:r w:rsidRPr="001B7B0E">
        <w:rPr>
          <w:rFonts w:ascii="Bookman Old Style" w:hAnsi="Bookman Old Style"/>
          <w:color w:val="000000"/>
          <w:lang w:val="pt-BR" w:eastAsia="en-GB"/>
        </w:rPr>
        <w:t xml:space="preserve"> Daerah Kabupaten Kendal.</w:t>
      </w:r>
    </w:p>
    <w:p w14:paraId="3B08C226" w14:textId="77777777" w:rsidR="001B7B0E" w:rsidRPr="001B7B0E" w:rsidRDefault="001B7B0E" w:rsidP="001B7B0E">
      <w:pPr>
        <w:jc w:val="both"/>
        <w:rPr>
          <w:rFonts w:ascii="Bookman Old Style" w:hAnsi="Bookman Old Style"/>
          <w:color w:val="000000"/>
          <w:sz w:val="8"/>
          <w:lang w:val="id-ID" w:eastAsia="en-GB"/>
        </w:rPr>
      </w:pPr>
    </w:p>
    <w:p w14:paraId="5A0CEDAA" w14:textId="77777777" w:rsidR="001B7B0E" w:rsidRPr="001B7B0E" w:rsidRDefault="001B7B0E" w:rsidP="001B7B0E">
      <w:pPr>
        <w:ind w:left="5387"/>
        <w:jc w:val="both"/>
        <w:rPr>
          <w:rFonts w:ascii="Bookman Old Style" w:hAnsi="Bookman Old Style"/>
          <w:color w:val="000000"/>
          <w:lang w:val="it-IT"/>
        </w:rPr>
      </w:pPr>
      <w:r w:rsidRPr="001B7B0E">
        <w:rPr>
          <w:rFonts w:ascii="Bookman Old Style" w:hAnsi="Bookman Old Style"/>
          <w:color w:val="000000"/>
          <w:lang w:val="it-IT"/>
        </w:rPr>
        <w:t>Ditetapkan di  Kendal</w:t>
      </w:r>
    </w:p>
    <w:p w14:paraId="3D0685FF" w14:textId="77777777" w:rsidR="001B7B0E" w:rsidRPr="001B7B0E" w:rsidRDefault="001B7B0E" w:rsidP="001B7B0E">
      <w:pPr>
        <w:ind w:left="5387"/>
        <w:jc w:val="both"/>
        <w:rPr>
          <w:rFonts w:ascii="Bookman Old Style" w:hAnsi="Bookman Old Style"/>
          <w:color w:val="000000"/>
          <w:lang w:val="id-ID"/>
        </w:rPr>
      </w:pPr>
      <w:r w:rsidRPr="001B7B0E">
        <w:rPr>
          <w:rFonts w:ascii="Bookman Old Style" w:hAnsi="Bookman Old Style"/>
          <w:color w:val="000000"/>
          <w:lang w:val="id-ID"/>
        </w:rPr>
        <w:t>p</w:t>
      </w:r>
      <w:r w:rsidRPr="001B7B0E">
        <w:rPr>
          <w:rFonts w:ascii="Bookman Old Style" w:hAnsi="Bookman Old Style"/>
          <w:color w:val="000000"/>
          <w:lang w:val="it-IT"/>
        </w:rPr>
        <w:t>ada tanggal</w:t>
      </w:r>
      <w:r w:rsidRPr="001B7B0E">
        <w:rPr>
          <w:rFonts w:ascii="Bookman Old Style" w:hAnsi="Bookman Old Style"/>
          <w:color w:val="000000"/>
          <w:lang w:val="id-ID"/>
        </w:rPr>
        <w:t xml:space="preserve"> </w:t>
      </w:r>
    </w:p>
    <w:p w14:paraId="3E4F6F6A" w14:textId="77777777" w:rsidR="001B7B0E" w:rsidRPr="001B7B0E" w:rsidRDefault="001B7B0E" w:rsidP="001B7B0E">
      <w:pPr>
        <w:ind w:left="6237"/>
        <w:jc w:val="both"/>
        <w:rPr>
          <w:rFonts w:ascii="Bookman Old Style" w:hAnsi="Bookman Old Style"/>
          <w:color w:val="000000"/>
          <w:sz w:val="14"/>
          <w:lang w:val="it-IT"/>
        </w:rPr>
      </w:pPr>
      <w:r w:rsidRPr="001B7B0E">
        <w:rPr>
          <w:rFonts w:ascii="Bookman Old Style" w:hAnsi="Bookman Old Style"/>
          <w:color w:val="000000"/>
          <w:lang w:val="id-ID"/>
        </w:rPr>
        <w:t xml:space="preserve"> </w:t>
      </w:r>
    </w:p>
    <w:p w14:paraId="0871FEF1" w14:textId="77777777" w:rsidR="001B7B0E" w:rsidRPr="001B7B0E" w:rsidRDefault="001B7B0E" w:rsidP="001B7B0E">
      <w:pPr>
        <w:ind w:left="5103"/>
        <w:jc w:val="center"/>
        <w:rPr>
          <w:rFonts w:ascii="Bookman Old Style" w:hAnsi="Bookman Old Style"/>
          <w:color w:val="000000"/>
          <w:lang w:val="it-IT"/>
        </w:rPr>
      </w:pPr>
      <w:r w:rsidRPr="001B7B0E">
        <w:rPr>
          <w:rFonts w:ascii="Bookman Old Style" w:hAnsi="Bookman Old Style"/>
          <w:color w:val="000000"/>
          <w:lang w:val="it-IT"/>
        </w:rPr>
        <w:t>BUPATI KENDAL,</w:t>
      </w:r>
    </w:p>
    <w:p w14:paraId="184E1754" w14:textId="77777777" w:rsidR="001B7B0E" w:rsidRPr="001B7B0E" w:rsidRDefault="001B7B0E" w:rsidP="001B7B0E">
      <w:pPr>
        <w:ind w:left="5103"/>
        <w:jc w:val="center"/>
        <w:rPr>
          <w:rFonts w:ascii="Bookman Old Style" w:hAnsi="Bookman Old Style"/>
          <w:color w:val="000000"/>
          <w:sz w:val="8"/>
          <w:lang w:val="it-IT"/>
        </w:rPr>
      </w:pPr>
    </w:p>
    <w:p w14:paraId="06E1B8B4" w14:textId="77777777" w:rsidR="001B7B0E" w:rsidRPr="001B7B0E" w:rsidRDefault="001B7B0E" w:rsidP="001B7B0E">
      <w:pPr>
        <w:ind w:left="5103"/>
        <w:jc w:val="center"/>
        <w:rPr>
          <w:rFonts w:ascii="Bookman Old Style" w:hAnsi="Bookman Old Style"/>
          <w:color w:val="000000"/>
          <w:lang w:val="id-ID"/>
        </w:rPr>
      </w:pPr>
    </w:p>
    <w:p w14:paraId="1C7773EF" w14:textId="77777777" w:rsidR="001B7B0E" w:rsidRPr="001B7B0E" w:rsidRDefault="001B7B0E" w:rsidP="001B7B0E">
      <w:pPr>
        <w:ind w:left="5103"/>
        <w:jc w:val="center"/>
        <w:rPr>
          <w:rFonts w:ascii="Bookman Old Style" w:hAnsi="Bookman Old Style"/>
          <w:color w:val="000000"/>
          <w:sz w:val="10"/>
          <w:szCs w:val="10"/>
          <w:lang w:val="id-ID"/>
        </w:rPr>
      </w:pPr>
    </w:p>
    <w:p w14:paraId="2DA7678D" w14:textId="77777777" w:rsidR="001B7B0E" w:rsidRPr="001B7B0E" w:rsidRDefault="001B7B0E" w:rsidP="001B7B0E">
      <w:pPr>
        <w:ind w:left="5103"/>
        <w:jc w:val="center"/>
        <w:rPr>
          <w:rFonts w:ascii="Bookman Old Style" w:hAnsi="Bookman Old Style"/>
          <w:color w:val="000000"/>
          <w:sz w:val="14"/>
          <w:lang w:val="id-ID"/>
        </w:rPr>
      </w:pPr>
    </w:p>
    <w:p w14:paraId="0A3C49E4" w14:textId="77777777" w:rsidR="001B7B0E" w:rsidRPr="001B7B0E" w:rsidRDefault="001B7B0E" w:rsidP="001B7B0E">
      <w:pPr>
        <w:ind w:left="5103"/>
        <w:jc w:val="center"/>
        <w:rPr>
          <w:rFonts w:ascii="Bookman Old Style" w:hAnsi="Bookman Old Style"/>
          <w:color w:val="000000"/>
          <w:lang w:val="id-ID"/>
        </w:rPr>
      </w:pPr>
      <w:r w:rsidRPr="001B7B0E">
        <w:rPr>
          <w:rFonts w:ascii="Bookman Old Style" w:hAnsi="Bookman Old Style"/>
          <w:color w:val="000000"/>
          <w:lang w:val="id-ID"/>
        </w:rPr>
        <w:t>DYAH KARTIKA PERMANASARI</w:t>
      </w:r>
    </w:p>
    <w:p w14:paraId="45EB761C" w14:textId="77777777" w:rsidR="001B7B0E" w:rsidRPr="001B7B0E" w:rsidRDefault="001B7B0E" w:rsidP="001B7B0E">
      <w:pPr>
        <w:ind w:left="5103"/>
        <w:jc w:val="both"/>
        <w:rPr>
          <w:rFonts w:ascii="Bookman Old Style" w:hAnsi="Bookman Old Style"/>
          <w:color w:val="000000"/>
          <w:lang w:val="id-ID"/>
        </w:rPr>
      </w:pPr>
    </w:p>
    <w:p w14:paraId="751EF88B" w14:textId="77777777" w:rsidR="001B7B0E" w:rsidRPr="001B7B0E" w:rsidRDefault="001B7B0E" w:rsidP="001B7B0E">
      <w:pPr>
        <w:ind w:left="5103"/>
        <w:jc w:val="both"/>
        <w:rPr>
          <w:rFonts w:ascii="Bookman Old Style" w:hAnsi="Bookman Old Style"/>
          <w:color w:val="000000"/>
          <w:lang w:val="id-ID"/>
        </w:rPr>
      </w:pPr>
    </w:p>
    <w:p w14:paraId="4031EDAC" w14:textId="77777777" w:rsidR="001B7B0E" w:rsidRPr="001B7B0E" w:rsidRDefault="001B7B0E" w:rsidP="001B7B0E">
      <w:pPr>
        <w:jc w:val="both"/>
        <w:rPr>
          <w:rFonts w:ascii="Bookman Old Style" w:hAnsi="Bookman Old Style"/>
          <w:color w:val="000000"/>
          <w:lang w:val="pt-BR"/>
        </w:rPr>
      </w:pPr>
      <w:r w:rsidRPr="001B7B0E">
        <w:rPr>
          <w:rFonts w:ascii="Bookman Old Style" w:hAnsi="Bookman Old Style"/>
          <w:color w:val="000000"/>
          <w:lang w:val="pt-BR"/>
        </w:rPr>
        <w:t xml:space="preserve">Diundangkan di Kendal </w:t>
      </w:r>
    </w:p>
    <w:p w14:paraId="5677BF04" w14:textId="77777777" w:rsidR="001B7B0E" w:rsidRPr="001B7B0E" w:rsidRDefault="001B7B0E" w:rsidP="001B7B0E">
      <w:pPr>
        <w:spacing w:after="80"/>
        <w:jc w:val="both"/>
        <w:rPr>
          <w:rFonts w:ascii="Bookman Old Style" w:hAnsi="Bookman Old Style"/>
          <w:color w:val="000000"/>
          <w:lang w:val="id-ID"/>
        </w:rPr>
      </w:pPr>
      <w:r w:rsidRPr="001B7B0E">
        <w:rPr>
          <w:rFonts w:ascii="Bookman Old Style" w:hAnsi="Bookman Old Style"/>
          <w:color w:val="000000"/>
          <w:lang w:val="id-ID"/>
        </w:rPr>
        <w:t>p</w:t>
      </w:r>
      <w:r w:rsidRPr="001B7B0E">
        <w:rPr>
          <w:rFonts w:ascii="Bookman Old Style" w:hAnsi="Bookman Old Style"/>
          <w:color w:val="000000"/>
          <w:lang w:val="pt-BR"/>
        </w:rPr>
        <w:t>ada tanggal</w:t>
      </w:r>
    </w:p>
    <w:p w14:paraId="4AE7ECFF" w14:textId="77777777" w:rsidR="001B7B0E" w:rsidRPr="001B7B0E" w:rsidRDefault="001B7B0E" w:rsidP="001B7B0E">
      <w:pPr>
        <w:ind w:right="5892"/>
        <w:jc w:val="center"/>
        <w:rPr>
          <w:rFonts w:ascii="Bookman Old Style" w:hAnsi="Bookman Old Style"/>
          <w:color w:val="000000"/>
          <w:lang w:val="id-ID"/>
        </w:rPr>
      </w:pPr>
      <w:r w:rsidRPr="001B7B0E">
        <w:rPr>
          <w:rFonts w:ascii="Bookman Old Style" w:hAnsi="Bookman Old Style"/>
          <w:color w:val="000000"/>
          <w:lang w:val="id-ID"/>
        </w:rPr>
        <w:t xml:space="preserve">Pj. </w:t>
      </w:r>
      <w:r w:rsidRPr="001B7B0E">
        <w:rPr>
          <w:rFonts w:ascii="Bookman Old Style" w:hAnsi="Bookman Old Style"/>
          <w:color w:val="000000"/>
          <w:lang w:val="pt-BR"/>
        </w:rPr>
        <w:t>SEKRETARIS DAERAH</w:t>
      </w:r>
    </w:p>
    <w:p w14:paraId="3E7BC5BC" w14:textId="77777777" w:rsidR="001B7B0E" w:rsidRPr="001B7B0E" w:rsidRDefault="001B7B0E" w:rsidP="001B7B0E">
      <w:pPr>
        <w:ind w:right="5892"/>
        <w:jc w:val="center"/>
        <w:rPr>
          <w:rFonts w:ascii="Bookman Old Style" w:hAnsi="Bookman Old Style"/>
          <w:color w:val="000000"/>
          <w:lang w:val="pt-BR"/>
        </w:rPr>
      </w:pPr>
      <w:r w:rsidRPr="001B7B0E">
        <w:rPr>
          <w:rFonts w:ascii="Bookman Old Style" w:hAnsi="Bookman Old Style"/>
          <w:color w:val="000000"/>
          <w:lang w:val="pt-BR"/>
        </w:rPr>
        <w:t>KABUPATEN KENDAL,</w:t>
      </w:r>
    </w:p>
    <w:p w14:paraId="2D5D81A2" w14:textId="77777777" w:rsidR="001B7B0E" w:rsidRPr="001B7B0E" w:rsidRDefault="001B7B0E" w:rsidP="001B7B0E">
      <w:pPr>
        <w:ind w:right="5892"/>
        <w:jc w:val="center"/>
        <w:rPr>
          <w:rFonts w:ascii="Bookman Old Style" w:hAnsi="Bookman Old Style"/>
          <w:color w:val="000000"/>
          <w:sz w:val="2"/>
          <w:lang w:val="id-ID"/>
        </w:rPr>
      </w:pPr>
    </w:p>
    <w:p w14:paraId="7742F080" w14:textId="77777777" w:rsidR="001B7B0E" w:rsidRPr="001B7B0E" w:rsidRDefault="001B7B0E" w:rsidP="001B7B0E">
      <w:pPr>
        <w:ind w:right="5892"/>
        <w:jc w:val="center"/>
        <w:rPr>
          <w:rFonts w:ascii="Bookman Old Style" w:hAnsi="Bookman Old Style"/>
          <w:color w:val="000000"/>
          <w:sz w:val="2"/>
          <w:lang w:val="id-ID"/>
        </w:rPr>
      </w:pPr>
    </w:p>
    <w:p w14:paraId="5E1157BC" w14:textId="77777777" w:rsidR="001B7B0E" w:rsidRPr="001B7B0E" w:rsidRDefault="001B7B0E" w:rsidP="001B7B0E">
      <w:pPr>
        <w:ind w:right="5892"/>
        <w:jc w:val="center"/>
        <w:rPr>
          <w:rFonts w:ascii="Bookman Old Style" w:hAnsi="Bookman Old Style"/>
          <w:color w:val="000000"/>
          <w:sz w:val="2"/>
          <w:lang w:val="id-ID"/>
        </w:rPr>
      </w:pPr>
    </w:p>
    <w:p w14:paraId="5A5F9D3D" w14:textId="77777777" w:rsidR="001B7B0E" w:rsidRPr="001B7B0E" w:rsidRDefault="001B7B0E" w:rsidP="001B7B0E">
      <w:pPr>
        <w:ind w:right="5892"/>
        <w:jc w:val="center"/>
        <w:rPr>
          <w:rFonts w:ascii="Bookman Old Style" w:hAnsi="Bookman Old Style"/>
          <w:color w:val="000000"/>
          <w:sz w:val="2"/>
          <w:lang w:val="id-ID"/>
        </w:rPr>
      </w:pPr>
    </w:p>
    <w:p w14:paraId="2120141D" w14:textId="77777777" w:rsidR="001B7B0E" w:rsidRPr="001B7B0E" w:rsidRDefault="001B7B0E" w:rsidP="001B7B0E">
      <w:pPr>
        <w:ind w:right="5892"/>
        <w:jc w:val="center"/>
        <w:rPr>
          <w:rFonts w:ascii="Bookman Old Style" w:hAnsi="Bookman Old Style"/>
          <w:color w:val="000000"/>
          <w:sz w:val="36"/>
          <w:szCs w:val="36"/>
          <w:lang w:val="id-ID"/>
        </w:rPr>
      </w:pPr>
    </w:p>
    <w:p w14:paraId="66B0660A" w14:textId="77777777" w:rsidR="001B7B0E" w:rsidRPr="001B7B0E" w:rsidRDefault="001B7B0E" w:rsidP="001B7B0E">
      <w:pPr>
        <w:ind w:right="5892"/>
        <w:jc w:val="center"/>
        <w:rPr>
          <w:rFonts w:ascii="Bookman Old Style" w:hAnsi="Bookman Old Style"/>
          <w:color w:val="000000"/>
          <w:sz w:val="2"/>
          <w:lang w:val="id-ID"/>
        </w:rPr>
      </w:pPr>
    </w:p>
    <w:p w14:paraId="18476EBE" w14:textId="77777777" w:rsidR="001B7B0E" w:rsidRPr="001B7B0E" w:rsidRDefault="001B7B0E" w:rsidP="001B7B0E">
      <w:pPr>
        <w:ind w:right="5892"/>
        <w:jc w:val="center"/>
        <w:rPr>
          <w:rFonts w:ascii="Bookman Old Style" w:hAnsi="Bookman Old Style"/>
          <w:color w:val="000000"/>
          <w:sz w:val="2"/>
          <w:lang w:val="id-ID"/>
        </w:rPr>
      </w:pPr>
    </w:p>
    <w:p w14:paraId="07703217" w14:textId="77777777" w:rsidR="001B7B0E" w:rsidRPr="001B7B0E" w:rsidRDefault="001B7B0E" w:rsidP="001B7B0E">
      <w:pPr>
        <w:ind w:right="5892"/>
        <w:jc w:val="center"/>
        <w:rPr>
          <w:rFonts w:ascii="Bookman Old Style" w:hAnsi="Bookman Old Style"/>
          <w:color w:val="000000"/>
          <w:sz w:val="2"/>
          <w:lang w:val="id-ID"/>
        </w:rPr>
      </w:pPr>
    </w:p>
    <w:p w14:paraId="763E3F45" w14:textId="77777777" w:rsidR="001B7B0E" w:rsidRPr="001B7B0E" w:rsidRDefault="001B7B0E" w:rsidP="001B7B0E">
      <w:pPr>
        <w:ind w:right="5892"/>
        <w:jc w:val="center"/>
        <w:rPr>
          <w:rFonts w:ascii="Bookman Old Style" w:hAnsi="Bookman Old Style"/>
          <w:color w:val="000000"/>
          <w:lang w:val="id-ID"/>
        </w:rPr>
      </w:pPr>
      <w:r w:rsidRPr="001B7B0E">
        <w:rPr>
          <w:rFonts w:ascii="Bookman Old Style" w:hAnsi="Bookman Old Style"/>
          <w:color w:val="000000"/>
          <w:lang w:val="id-ID"/>
        </w:rPr>
        <w:t>AGUS DWI LESTARI</w:t>
      </w:r>
    </w:p>
    <w:p w14:paraId="4D0E2CA2" w14:textId="77777777" w:rsidR="001B7B0E" w:rsidRPr="001B7B0E" w:rsidRDefault="001B7B0E" w:rsidP="001B7B0E">
      <w:pPr>
        <w:ind w:right="-138"/>
        <w:jc w:val="both"/>
        <w:rPr>
          <w:rFonts w:ascii="Bookman Old Style" w:hAnsi="Bookman Old Style"/>
          <w:color w:val="000000"/>
          <w:sz w:val="12"/>
        </w:rPr>
      </w:pPr>
    </w:p>
    <w:p w14:paraId="33D3125A" w14:textId="77777777" w:rsidR="001B7B0E" w:rsidRPr="001B7B0E" w:rsidRDefault="001B7B0E" w:rsidP="001B7B0E">
      <w:pPr>
        <w:tabs>
          <w:tab w:val="left" w:pos="360"/>
          <w:tab w:val="left" w:pos="3060"/>
          <w:tab w:val="left" w:pos="3240"/>
        </w:tabs>
        <w:ind w:hanging="357"/>
        <w:jc w:val="center"/>
        <w:rPr>
          <w:rFonts w:ascii="Bookman Old Style" w:hAnsi="Bookman Old Style" w:cs="Arial"/>
          <w:color w:val="000000"/>
          <w:sz w:val="6"/>
          <w:szCs w:val="6"/>
          <w:lang w:val="id-ID"/>
        </w:rPr>
      </w:pPr>
    </w:p>
    <w:p w14:paraId="4373D5D2" w14:textId="77777777" w:rsidR="001B7B0E" w:rsidRPr="001B7B0E" w:rsidRDefault="001B7B0E" w:rsidP="001B7B0E">
      <w:pPr>
        <w:tabs>
          <w:tab w:val="left" w:pos="360"/>
          <w:tab w:val="left" w:pos="3060"/>
          <w:tab w:val="left" w:pos="3240"/>
        </w:tabs>
        <w:ind w:hanging="357"/>
        <w:jc w:val="center"/>
        <w:rPr>
          <w:rFonts w:ascii="Bookman Old Style" w:hAnsi="Bookman Old Style" w:cs="Arial"/>
          <w:color w:val="000000"/>
          <w:sz w:val="2"/>
          <w:szCs w:val="2"/>
          <w:lang w:val="id-ID"/>
        </w:rPr>
      </w:pPr>
    </w:p>
    <w:p w14:paraId="4DDEABEF" w14:textId="77777777" w:rsidR="001B7B0E" w:rsidRPr="001B7B0E" w:rsidRDefault="001B7B0E" w:rsidP="001B7B0E">
      <w:pPr>
        <w:jc w:val="center"/>
        <w:rPr>
          <w:rFonts w:ascii="Bookman Old Style" w:hAnsi="Bookman Old Style" w:cs="Arial"/>
          <w:color w:val="000000"/>
          <w:lang w:val="id-ID"/>
        </w:rPr>
      </w:pPr>
    </w:p>
    <w:p w14:paraId="7276D713" w14:textId="77777777" w:rsidR="001B7B0E" w:rsidRPr="001B7B0E" w:rsidRDefault="001B7B0E" w:rsidP="001B7B0E">
      <w:pPr>
        <w:jc w:val="center"/>
        <w:rPr>
          <w:rFonts w:ascii="Bookman Old Style" w:hAnsi="Bookman Old Style" w:cs="Arial"/>
          <w:color w:val="000000"/>
          <w:lang w:val="id-ID"/>
        </w:rPr>
      </w:pPr>
      <w:r w:rsidRPr="001B7B0E">
        <w:rPr>
          <w:rFonts w:ascii="Bookman Old Style" w:hAnsi="Bookman Old Style" w:cs="Arial"/>
          <w:color w:val="000000"/>
          <w:lang w:val="it-IT"/>
        </w:rPr>
        <w:t xml:space="preserve">BERITA DAERAH KABUPATEN KENDAL TAHUN  ... </w:t>
      </w:r>
      <w:r w:rsidRPr="001B7B0E">
        <w:rPr>
          <w:rFonts w:ascii="Bookman Old Style" w:hAnsi="Bookman Old Style" w:cs="Arial"/>
          <w:color w:val="000000"/>
          <w:lang w:val="id-ID"/>
        </w:rPr>
        <w:t xml:space="preserve"> NOMOR  ...</w:t>
      </w:r>
    </w:p>
    <w:p w14:paraId="482CEC7E" w14:textId="6190F95E" w:rsidR="002B4A79" w:rsidRPr="00A16C64" w:rsidRDefault="002B4A79" w:rsidP="001B7B0E">
      <w:pPr>
        <w:pStyle w:val="ListParagraph"/>
        <w:spacing w:after="120"/>
        <w:ind w:left="2694" w:hanging="426"/>
        <w:jc w:val="both"/>
        <w:rPr>
          <w:rFonts w:ascii="Bookman Old Style" w:hAnsi="Bookman Old Style" w:cs="Arial"/>
          <w:color w:val="000000" w:themeColor="text1"/>
        </w:rPr>
      </w:pPr>
    </w:p>
    <w:sectPr w:rsidR="002B4A79" w:rsidRPr="00A16C64" w:rsidSect="00892CD8">
      <w:headerReference w:type="even" r:id="rId10"/>
      <w:headerReference w:type="default" r:id="rId11"/>
      <w:pgSz w:w="12242" w:h="18722" w:code="14"/>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09F1B" w14:textId="77777777" w:rsidR="00FD5E34" w:rsidRDefault="00FD5E34">
      <w:r>
        <w:separator/>
      </w:r>
    </w:p>
  </w:endnote>
  <w:endnote w:type="continuationSeparator" w:id="0">
    <w:p w14:paraId="6AB93E93" w14:textId="77777777" w:rsidR="00FD5E34" w:rsidRDefault="00FD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2A95D" w14:textId="77777777" w:rsidR="00FD5E34" w:rsidRDefault="00FD5E34">
      <w:r>
        <w:separator/>
      </w:r>
    </w:p>
  </w:footnote>
  <w:footnote w:type="continuationSeparator" w:id="0">
    <w:p w14:paraId="1D9A46C5" w14:textId="77777777" w:rsidR="00FD5E34" w:rsidRDefault="00FD5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94147" w14:textId="77777777" w:rsidR="00976B9B" w:rsidRDefault="00570043" w:rsidP="005B734D">
    <w:pPr>
      <w:pStyle w:val="Header"/>
      <w:framePr w:wrap="around" w:vAnchor="text" w:hAnchor="margin" w:xAlign="center" w:y="1"/>
      <w:rPr>
        <w:rStyle w:val="PageNumber"/>
      </w:rPr>
    </w:pPr>
    <w:r>
      <w:rPr>
        <w:rStyle w:val="PageNumber"/>
      </w:rPr>
      <w:fldChar w:fldCharType="begin"/>
    </w:r>
    <w:r w:rsidR="00976B9B">
      <w:rPr>
        <w:rStyle w:val="PageNumber"/>
      </w:rPr>
      <w:instrText xml:space="preserve">PAGE  </w:instrText>
    </w:r>
    <w:r>
      <w:rPr>
        <w:rStyle w:val="PageNumber"/>
      </w:rPr>
      <w:fldChar w:fldCharType="separate"/>
    </w:r>
    <w:r w:rsidR="00976B9B">
      <w:rPr>
        <w:rStyle w:val="PageNumber"/>
        <w:noProof/>
      </w:rPr>
      <w:t>2</w:t>
    </w:r>
    <w:r>
      <w:rPr>
        <w:rStyle w:val="PageNumber"/>
      </w:rPr>
      <w:fldChar w:fldCharType="end"/>
    </w:r>
  </w:p>
  <w:p w14:paraId="19F9F4F2" w14:textId="77777777" w:rsidR="00976B9B" w:rsidRDefault="00976B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10111" w14:textId="77777777" w:rsidR="00590F18" w:rsidRPr="005D7F22" w:rsidRDefault="00570043">
    <w:pPr>
      <w:pStyle w:val="Header"/>
      <w:jc w:val="right"/>
      <w:rPr>
        <w:rFonts w:ascii="Bookman Old Style" w:hAnsi="Bookman Old Style"/>
        <w:sz w:val="22"/>
        <w:szCs w:val="22"/>
      </w:rPr>
    </w:pPr>
    <w:r w:rsidRPr="005D7F22">
      <w:rPr>
        <w:rFonts w:ascii="Bookman Old Style" w:hAnsi="Bookman Old Style"/>
        <w:sz w:val="22"/>
        <w:szCs w:val="22"/>
      </w:rPr>
      <w:fldChar w:fldCharType="begin"/>
    </w:r>
    <w:r w:rsidR="00590F18" w:rsidRPr="005D7F22">
      <w:rPr>
        <w:rFonts w:ascii="Bookman Old Style" w:hAnsi="Bookman Old Style"/>
        <w:sz w:val="22"/>
        <w:szCs w:val="22"/>
      </w:rPr>
      <w:instrText xml:space="preserve"> PAGE   \* MERGEFORMAT </w:instrText>
    </w:r>
    <w:r w:rsidRPr="005D7F22">
      <w:rPr>
        <w:rFonts w:ascii="Bookman Old Style" w:hAnsi="Bookman Old Style"/>
        <w:sz w:val="22"/>
        <w:szCs w:val="22"/>
      </w:rPr>
      <w:fldChar w:fldCharType="separate"/>
    </w:r>
    <w:r w:rsidR="002A0708">
      <w:rPr>
        <w:rFonts w:ascii="Bookman Old Style" w:hAnsi="Bookman Old Style"/>
        <w:noProof/>
        <w:sz w:val="22"/>
        <w:szCs w:val="22"/>
      </w:rPr>
      <w:t>3</w:t>
    </w:r>
    <w:r w:rsidRPr="005D7F22">
      <w:rPr>
        <w:rFonts w:ascii="Bookman Old Style" w:hAnsi="Bookman Old Style"/>
        <w:noProof/>
        <w:sz w:val="22"/>
        <w:szCs w:val="22"/>
      </w:rPr>
      <w:fldChar w:fldCharType="end"/>
    </w:r>
  </w:p>
  <w:p w14:paraId="4D72BAC6" w14:textId="77777777" w:rsidR="00976B9B" w:rsidRDefault="00976B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16B"/>
    <w:multiLevelType w:val="hybridMultilevel"/>
    <w:tmpl w:val="57FCAF26"/>
    <w:lvl w:ilvl="0" w:tplc="85128C60">
      <w:start w:val="1"/>
      <w:numFmt w:val="decimal"/>
      <w:lvlText w:val="(%1)"/>
      <w:lvlJc w:val="left"/>
      <w:pPr>
        <w:ind w:left="2628" w:hanging="360"/>
      </w:pPr>
      <w:rPr>
        <w:rFonts w:hint="default"/>
      </w:rPr>
    </w:lvl>
    <w:lvl w:ilvl="1" w:tplc="38090019">
      <w:start w:val="1"/>
      <w:numFmt w:val="lowerLetter"/>
      <w:lvlText w:val="%2."/>
      <w:lvlJc w:val="left"/>
      <w:pPr>
        <w:ind w:left="3348" w:hanging="360"/>
      </w:pPr>
    </w:lvl>
    <w:lvl w:ilvl="2" w:tplc="E90295E8">
      <w:start w:val="1"/>
      <w:numFmt w:val="decimal"/>
      <w:lvlText w:val="%3."/>
      <w:lvlJc w:val="left"/>
      <w:pPr>
        <w:ind w:left="4248" w:hanging="360"/>
      </w:pPr>
      <w:rPr>
        <w:rFonts w:hint="default"/>
      </w:r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1">
    <w:nsid w:val="29B82DCB"/>
    <w:multiLevelType w:val="hybridMultilevel"/>
    <w:tmpl w:val="BDD4E5F4"/>
    <w:lvl w:ilvl="0" w:tplc="709200D8">
      <w:start w:val="1"/>
      <w:numFmt w:val="lowerLetter"/>
      <w:lvlText w:val="%1."/>
      <w:lvlJc w:val="left"/>
      <w:pPr>
        <w:ind w:left="3054" w:hanging="360"/>
      </w:pPr>
      <w:rPr>
        <w:rFonts w:hint="default"/>
      </w:rPr>
    </w:lvl>
    <w:lvl w:ilvl="1" w:tplc="38090019" w:tentative="1">
      <w:start w:val="1"/>
      <w:numFmt w:val="lowerLetter"/>
      <w:lvlText w:val="%2."/>
      <w:lvlJc w:val="left"/>
      <w:pPr>
        <w:ind w:left="3774" w:hanging="360"/>
      </w:pPr>
    </w:lvl>
    <w:lvl w:ilvl="2" w:tplc="3809001B" w:tentative="1">
      <w:start w:val="1"/>
      <w:numFmt w:val="lowerRoman"/>
      <w:lvlText w:val="%3."/>
      <w:lvlJc w:val="right"/>
      <w:pPr>
        <w:ind w:left="4494" w:hanging="180"/>
      </w:pPr>
    </w:lvl>
    <w:lvl w:ilvl="3" w:tplc="3809000F" w:tentative="1">
      <w:start w:val="1"/>
      <w:numFmt w:val="decimal"/>
      <w:lvlText w:val="%4."/>
      <w:lvlJc w:val="left"/>
      <w:pPr>
        <w:ind w:left="5214" w:hanging="360"/>
      </w:pPr>
    </w:lvl>
    <w:lvl w:ilvl="4" w:tplc="38090019" w:tentative="1">
      <w:start w:val="1"/>
      <w:numFmt w:val="lowerLetter"/>
      <w:lvlText w:val="%5."/>
      <w:lvlJc w:val="left"/>
      <w:pPr>
        <w:ind w:left="5934" w:hanging="360"/>
      </w:pPr>
    </w:lvl>
    <w:lvl w:ilvl="5" w:tplc="3809001B" w:tentative="1">
      <w:start w:val="1"/>
      <w:numFmt w:val="lowerRoman"/>
      <w:lvlText w:val="%6."/>
      <w:lvlJc w:val="right"/>
      <w:pPr>
        <w:ind w:left="6654" w:hanging="180"/>
      </w:pPr>
    </w:lvl>
    <w:lvl w:ilvl="6" w:tplc="3809000F" w:tentative="1">
      <w:start w:val="1"/>
      <w:numFmt w:val="decimal"/>
      <w:lvlText w:val="%7."/>
      <w:lvlJc w:val="left"/>
      <w:pPr>
        <w:ind w:left="7374" w:hanging="360"/>
      </w:pPr>
    </w:lvl>
    <w:lvl w:ilvl="7" w:tplc="38090019" w:tentative="1">
      <w:start w:val="1"/>
      <w:numFmt w:val="lowerLetter"/>
      <w:lvlText w:val="%8."/>
      <w:lvlJc w:val="left"/>
      <w:pPr>
        <w:ind w:left="8094" w:hanging="360"/>
      </w:pPr>
    </w:lvl>
    <w:lvl w:ilvl="8" w:tplc="3809001B" w:tentative="1">
      <w:start w:val="1"/>
      <w:numFmt w:val="lowerRoman"/>
      <w:lvlText w:val="%9."/>
      <w:lvlJc w:val="right"/>
      <w:pPr>
        <w:ind w:left="8814" w:hanging="180"/>
      </w:pPr>
    </w:lvl>
  </w:abstractNum>
  <w:abstractNum w:abstractNumId="2">
    <w:nsid w:val="29CB016C"/>
    <w:multiLevelType w:val="hybridMultilevel"/>
    <w:tmpl w:val="44DAC37E"/>
    <w:lvl w:ilvl="0" w:tplc="726E4A14">
      <w:start w:val="2"/>
      <w:numFmt w:val="decimal"/>
      <w:lvlText w:val="%1."/>
      <w:lvlJc w:val="left"/>
      <w:pPr>
        <w:ind w:left="22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5A52DB"/>
    <w:multiLevelType w:val="hybridMultilevel"/>
    <w:tmpl w:val="323C8FAE"/>
    <w:lvl w:ilvl="0" w:tplc="169E0E12">
      <w:start w:val="1"/>
      <w:numFmt w:val="decimal"/>
      <w:lvlText w:val="%1."/>
      <w:lvlJc w:val="left"/>
      <w:pPr>
        <w:ind w:left="2628" w:hanging="360"/>
      </w:pPr>
      <w:rPr>
        <w:rFonts w:hint="default"/>
        <w:color w:val="000000"/>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4">
    <w:nsid w:val="3A4B0413"/>
    <w:multiLevelType w:val="multilevel"/>
    <w:tmpl w:val="3A4B0413"/>
    <w:lvl w:ilvl="0">
      <w:start w:val="1"/>
      <w:numFmt w:val="decimal"/>
      <w:lvlText w:val="(%1)"/>
      <w:lvlJc w:val="left"/>
      <w:pPr>
        <w:ind w:left="2830" w:hanging="420"/>
      </w:pPr>
      <w:rPr>
        <w:rFonts w:hint="default"/>
      </w:r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5">
    <w:nsid w:val="501575A0"/>
    <w:multiLevelType w:val="hybridMultilevel"/>
    <w:tmpl w:val="E8440E92"/>
    <w:lvl w:ilvl="0" w:tplc="73BA3E74">
      <w:start w:val="1"/>
      <w:numFmt w:val="lowerLetter"/>
      <w:lvlText w:val="%1."/>
      <w:lvlJc w:val="left"/>
      <w:pPr>
        <w:ind w:left="462" w:hanging="413"/>
        <w:jc w:val="left"/>
      </w:pPr>
      <w:rPr>
        <w:rFonts w:ascii="Bookman Old Style" w:eastAsia="Cambria" w:hAnsi="Bookman Old Style" w:cs="Cambria" w:hint="default"/>
        <w:b w:val="0"/>
        <w:bCs w:val="0"/>
        <w:i w:val="0"/>
        <w:iCs w:val="0"/>
        <w:spacing w:val="0"/>
        <w:w w:val="100"/>
        <w:sz w:val="24"/>
        <w:szCs w:val="24"/>
        <w:lang w:eastAsia="en-US" w:bidi="ar-SA"/>
      </w:rPr>
    </w:lvl>
    <w:lvl w:ilvl="1" w:tplc="50AC7034">
      <w:numFmt w:val="bullet"/>
      <w:lvlText w:val="•"/>
      <w:lvlJc w:val="left"/>
      <w:pPr>
        <w:ind w:left="1175" w:hanging="413"/>
      </w:pPr>
      <w:rPr>
        <w:rFonts w:hint="default"/>
        <w:lang w:eastAsia="en-US" w:bidi="ar-SA"/>
      </w:rPr>
    </w:lvl>
    <w:lvl w:ilvl="2" w:tplc="0F2A20B6">
      <w:numFmt w:val="bullet"/>
      <w:lvlText w:val="•"/>
      <w:lvlJc w:val="left"/>
      <w:pPr>
        <w:ind w:left="1891" w:hanging="413"/>
      </w:pPr>
      <w:rPr>
        <w:rFonts w:hint="default"/>
        <w:lang w:eastAsia="en-US" w:bidi="ar-SA"/>
      </w:rPr>
    </w:lvl>
    <w:lvl w:ilvl="3" w:tplc="36802C80">
      <w:numFmt w:val="bullet"/>
      <w:lvlText w:val="•"/>
      <w:lvlJc w:val="left"/>
      <w:pPr>
        <w:ind w:left="2607" w:hanging="413"/>
      </w:pPr>
      <w:rPr>
        <w:rFonts w:hint="default"/>
        <w:lang w:eastAsia="en-US" w:bidi="ar-SA"/>
      </w:rPr>
    </w:lvl>
    <w:lvl w:ilvl="4" w:tplc="B0ECD3DA">
      <w:numFmt w:val="bullet"/>
      <w:lvlText w:val="•"/>
      <w:lvlJc w:val="left"/>
      <w:pPr>
        <w:ind w:left="3323" w:hanging="413"/>
      </w:pPr>
      <w:rPr>
        <w:rFonts w:hint="default"/>
        <w:lang w:eastAsia="en-US" w:bidi="ar-SA"/>
      </w:rPr>
    </w:lvl>
    <w:lvl w:ilvl="5" w:tplc="E6A60BB0">
      <w:numFmt w:val="bullet"/>
      <w:lvlText w:val="•"/>
      <w:lvlJc w:val="left"/>
      <w:pPr>
        <w:ind w:left="4039" w:hanging="413"/>
      </w:pPr>
      <w:rPr>
        <w:rFonts w:hint="default"/>
        <w:lang w:eastAsia="en-US" w:bidi="ar-SA"/>
      </w:rPr>
    </w:lvl>
    <w:lvl w:ilvl="6" w:tplc="C0B0B3DE">
      <w:numFmt w:val="bullet"/>
      <w:lvlText w:val="•"/>
      <w:lvlJc w:val="left"/>
      <w:pPr>
        <w:ind w:left="4755" w:hanging="413"/>
      </w:pPr>
      <w:rPr>
        <w:rFonts w:hint="default"/>
        <w:lang w:eastAsia="en-US" w:bidi="ar-SA"/>
      </w:rPr>
    </w:lvl>
    <w:lvl w:ilvl="7" w:tplc="D7624280">
      <w:numFmt w:val="bullet"/>
      <w:lvlText w:val="•"/>
      <w:lvlJc w:val="left"/>
      <w:pPr>
        <w:ind w:left="5471" w:hanging="413"/>
      </w:pPr>
      <w:rPr>
        <w:rFonts w:hint="default"/>
        <w:lang w:eastAsia="en-US" w:bidi="ar-SA"/>
      </w:rPr>
    </w:lvl>
    <w:lvl w:ilvl="8" w:tplc="AB2AD4CA">
      <w:numFmt w:val="bullet"/>
      <w:lvlText w:val="•"/>
      <w:lvlJc w:val="left"/>
      <w:pPr>
        <w:ind w:left="6187" w:hanging="413"/>
      </w:pPr>
      <w:rPr>
        <w:rFonts w:hint="default"/>
        <w:lang w:eastAsia="en-US" w:bidi="ar-SA"/>
      </w:rPr>
    </w:lvl>
  </w:abstractNum>
  <w:abstractNum w:abstractNumId="6">
    <w:nsid w:val="614C7A26"/>
    <w:multiLevelType w:val="hybridMultilevel"/>
    <w:tmpl w:val="7320EB4C"/>
    <w:lvl w:ilvl="0" w:tplc="CC265FBE">
      <w:start w:val="1"/>
      <w:numFmt w:val="decimal"/>
      <w:lvlText w:val="(%1)"/>
      <w:lvlJc w:val="left"/>
      <w:pPr>
        <w:ind w:left="2628" w:hanging="360"/>
      </w:pPr>
      <w:rPr>
        <w:rFonts w:hint="default"/>
      </w:rPr>
    </w:lvl>
    <w:lvl w:ilvl="1" w:tplc="38090019">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num w:numId="1">
    <w:abstractNumId w:val="2"/>
  </w:num>
  <w:num w:numId="2">
    <w:abstractNumId w:val="3"/>
  </w:num>
  <w:num w:numId="3">
    <w:abstractNumId w:val="1"/>
  </w:num>
  <w:num w:numId="4">
    <w:abstractNumId w:val="6"/>
  </w:num>
  <w:num w:numId="5">
    <w:abstractNumId w:val="0"/>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0D"/>
    <w:rsid w:val="00000301"/>
    <w:rsid w:val="00001571"/>
    <w:rsid w:val="00001894"/>
    <w:rsid w:val="00002B8A"/>
    <w:rsid w:val="00003453"/>
    <w:rsid w:val="000049C9"/>
    <w:rsid w:val="00010348"/>
    <w:rsid w:val="00012031"/>
    <w:rsid w:val="00012E0C"/>
    <w:rsid w:val="0001335D"/>
    <w:rsid w:val="00013394"/>
    <w:rsid w:val="00013D94"/>
    <w:rsid w:val="0002102F"/>
    <w:rsid w:val="00022B67"/>
    <w:rsid w:val="000237FA"/>
    <w:rsid w:val="0002428D"/>
    <w:rsid w:val="00024463"/>
    <w:rsid w:val="000250F6"/>
    <w:rsid w:val="00025323"/>
    <w:rsid w:val="000259AA"/>
    <w:rsid w:val="0003045C"/>
    <w:rsid w:val="0003301B"/>
    <w:rsid w:val="00033837"/>
    <w:rsid w:val="00033F6F"/>
    <w:rsid w:val="000369A9"/>
    <w:rsid w:val="00037568"/>
    <w:rsid w:val="000375A2"/>
    <w:rsid w:val="00037FBA"/>
    <w:rsid w:val="000403C4"/>
    <w:rsid w:val="000415CF"/>
    <w:rsid w:val="00042071"/>
    <w:rsid w:val="00042348"/>
    <w:rsid w:val="00042A53"/>
    <w:rsid w:val="000448E6"/>
    <w:rsid w:val="00045190"/>
    <w:rsid w:val="000455D6"/>
    <w:rsid w:val="00045F4D"/>
    <w:rsid w:val="00050FA5"/>
    <w:rsid w:val="0005120D"/>
    <w:rsid w:val="000515FC"/>
    <w:rsid w:val="000529C0"/>
    <w:rsid w:val="00053CC7"/>
    <w:rsid w:val="000541F0"/>
    <w:rsid w:val="0006100E"/>
    <w:rsid w:val="000623A5"/>
    <w:rsid w:val="000758DC"/>
    <w:rsid w:val="0007640A"/>
    <w:rsid w:val="00076D56"/>
    <w:rsid w:val="0007766A"/>
    <w:rsid w:val="0008100C"/>
    <w:rsid w:val="00081291"/>
    <w:rsid w:val="000821E3"/>
    <w:rsid w:val="0008569E"/>
    <w:rsid w:val="00086FD2"/>
    <w:rsid w:val="00087121"/>
    <w:rsid w:val="00093419"/>
    <w:rsid w:val="00093E4B"/>
    <w:rsid w:val="00093FE1"/>
    <w:rsid w:val="00097EF8"/>
    <w:rsid w:val="000A030A"/>
    <w:rsid w:val="000A3A07"/>
    <w:rsid w:val="000A636B"/>
    <w:rsid w:val="000B0F2D"/>
    <w:rsid w:val="000B2089"/>
    <w:rsid w:val="000B2EF7"/>
    <w:rsid w:val="000B3501"/>
    <w:rsid w:val="000B6869"/>
    <w:rsid w:val="000B6AA7"/>
    <w:rsid w:val="000B7AC2"/>
    <w:rsid w:val="000B7C4D"/>
    <w:rsid w:val="000C0A40"/>
    <w:rsid w:val="000C10FD"/>
    <w:rsid w:val="000C1499"/>
    <w:rsid w:val="000C29AF"/>
    <w:rsid w:val="000C44CB"/>
    <w:rsid w:val="000C6845"/>
    <w:rsid w:val="000C7DC5"/>
    <w:rsid w:val="000D3860"/>
    <w:rsid w:val="000D4A53"/>
    <w:rsid w:val="000D59CA"/>
    <w:rsid w:val="000E0AED"/>
    <w:rsid w:val="000E1418"/>
    <w:rsid w:val="000E1C00"/>
    <w:rsid w:val="000E1C75"/>
    <w:rsid w:val="000E69B1"/>
    <w:rsid w:val="000F1EA4"/>
    <w:rsid w:val="000F2D12"/>
    <w:rsid w:val="000F2DCC"/>
    <w:rsid w:val="000F2EC9"/>
    <w:rsid w:val="000F3243"/>
    <w:rsid w:val="000F376B"/>
    <w:rsid w:val="000F4E5F"/>
    <w:rsid w:val="001010DB"/>
    <w:rsid w:val="00101346"/>
    <w:rsid w:val="0010173C"/>
    <w:rsid w:val="0010398D"/>
    <w:rsid w:val="0010538A"/>
    <w:rsid w:val="00105591"/>
    <w:rsid w:val="0010678B"/>
    <w:rsid w:val="00107BF0"/>
    <w:rsid w:val="00111EF9"/>
    <w:rsid w:val="00113B64"/>
    <w:rsid w:val="001149A5"/>
    <w:rsid w:val="00114FA0"/>
    <w:rsid w:val="001159CB"/>
    <w:rsid w:val="00120838"/>
    <w:rsid w:val="0012132E"/>
    <w:rsid w:val="00127E25"/>
    <w:rsid w:val="00127EC4"/>
    <w:rsid w:val="00134059"/>
    <w:rsid w:val="001346C5"/>
    <w:rsid w:val="00134872"/>
    <w:rsid w:val="00134D09"/>
    <w:rsid w:val="001376B9"/>
    <w:rsid w:val="0014030E"/>
    <w:rsid w:val="00140ECB"/>
    <w:rsid w:val="00141849"/>
    <w:rsid w:val="00142DCB"/>
    <w:rsid w:val="00143BD7"/>
    <w:rsid w:val="00144D31"/>
    <w:rsid w:val="00145907"/>
    <w:rsid w:val="00147427"/>
    <w:rsid w:val="00152717"/>
    <w:rsid w:val="00155426"/>
    <w:rsid w:val="001557D0"/>
    <w:rsid w:val="00155C2E"/>
    <w:rsid w:val="00156D19"/>
    <w:rsid w:val="00156D29"/>
    <w:rsid w:val="001573F3"/>
    <w:rsid w:val="00157B64"/>
    <w:rsid w:val="00157EBF"/>
    <w:rsid w:val="0016058B"/>
    <w:rsid w:val="00160ECF"/>
    <w:rsid w:val="00162159"/>
    <w:rsid w:val="0016215E"/>
    <w:rsid w:val="001629A7"/>
    <w:rsid w:val="00164255"/>
    <w:rsid w:val="00166F3F"/>
    <w:rsid w:val="00167439"/>
    <w:rsid w:val="001724FD"/>
    <w:rsid w:val="001736A0"/>
    <w:rsid w:val="00176E15"/>
    <w:rsid w:val="00177E6E"/>
    <w:rsid w:val="00181197"/>
    <w:rsid w:val="00182D7E"/>
    <w:rsid w:val="001860C2"/>
    <w:rsid w:val="0018707D"/>
    <w:rsid w:val="00187EE2"/>
    <w:rsid w:val="001906E6"/>
    <w:rsid w:val="0019322B"/>
    <w:rsid w:val="00193D68"/>
    <w:rsid w:val="0019413C"/>
    <w:rsid w:val="00197F34"/>
    <w:rsid w:val="001A1EAD"/>
    <w:rsid w:val="001A20A1"/>
    <w:rsid w:val="001A32A1"/>
    <w:rsid w:val="001A6A37"/>
    <w:rsid w:val="001A6E57"/>
    <w:rsid w:val="001A754C"/>
    <w:rsid w:val="001A7800"/>
    <w:rsid w:val="001A79E6"/>
    <w:rsid w:val="001A7BD1"/>
    <w:rsid w:val="001B1BA6"/>
    <w:rsid w:val="001B2D65"/>
    <w:rsid w:val="001B3828"/>
    <w:rsid w:val="001B6482"/>
    <w:rsid w:val="001B6F0B"/>
    <w:rsid w:val="001B7B0E"/>
    <w:rsid w:val="001C0B21"/>
    <w:rsid w:val="001C4148"/>
    <w:rsid w:val="001C5A19"/>
    <w:rsid w:val="001C67FA"/>
    <w:rsid w:val="001D0F89"/>
    <w:rsid w:val="001D2C69"/>
    <w:rsid w:val="001D5646"/>
    <w:rsid w:val="001D685D"/>
    <w:rsid w:val="001D70BD"/>
    <w:rsid w:val="001E4021"/>
    <w:rsid w:val="001E4825"/>
    <w:rsid w:val="001E4E6C"/>
    <w:rsid w:val="001E5E2D"/>
    <w:rsid w:val="001E6806"/>
    <w:rsid w:val="001F03B0"/>
    <w:rsid w:val="001F2208"/>
    <w:rsid w:val="001F364D"/>
    <w:rsid w:val="001F3DE7"/>
    <w:rsid w:val="001F4371"/>
    <w:rsid w:val="001F444F"/>
    <w:rsid w:val="001F49EA"/>
    <w:rsid w:val="001F5213"/>
    <w:rsid w:val="002013E3"/>
    <w:rsid w:val="00202EE1"/>
    <w:rsid w:val="002042F0"/>
    <w:rsid w:val="002046BF"/>
    <w:rsid w:val="0020489B"/>
    <w:rsid w:val="002049AB"/>
    <w:rsid w:val="00206610"/>
    <w:rsid w:val="0020780A"/>
    <w:rsid w:val="00210344"/>
    <w:rsid w:val="00210C52"/>
    <w:rsid w:val="002123BE"/>
    <w:rsid w:val="002207E0"/>
    <w:rsid w:val="00222137"/>
    <w:rsid w:val="00222B03"/>
    <w:rsid w:val="00223BB8"/>
    <w:rsid w:val="002241C6"/>
    <w:rsid w:val="00224738"/>
    <w:rsid w:val="00225035"/>
    <w:rsid w:val="002255B6"/>
    <w:rsid w:val="00225B6B"/>
    <w:rsid w:val="002274F7"/>
    <w:rsid w:val="00232033"/>
    <w:rsid w:val="002332C3"/>
    <w:rsid w:val="00233E1F"/>
    <w:rsid w:val="00236726"/>
    <w:rsid w:val="00237E63"/>
    <w:rsid w:val="002416BC"/>
    <w:rsid w:val="002432DE"/>
    <w:rsid w:val="00243C8A"/>
    <w:rsid w:val="00244B57"/>
    <w:rsid w:val="00245375"/>
    <w:rsid w:val="00251EDB"/>
    <w:rsid w:val="00251F2C"/>
    <w:rsid w:val="00254149"/>
    <w:rsid w:val="0025473F"/>
    <w:rsid w:val="002564A4"/>
    <w:rsid w:val="00257488"/>
    <w:rsid w:val="002617E7"/>
    <w:rsid w:val="00261A45"/>
    <w:rsid w:val="00261C2C"/>
    <w:rsid w:val="002636B6"/>
    <w:rsid w:val="00263CA5"/>
    <w:rsid w:val="00264060"/>
    <w:rsid w:val="00266128"/>
    <w:rsid w:val="002663D9"/>
    <w:rsid w:val="0026706B"/>
    <w:rsid w:val="00267A27"/>
    <w:rsid w:val="00270020"/>
    <w:rsid w:val="00271011"/>
    <w:rsid w:val="002713B3"/>
    <w:rsid w:val="00272362"/>
    <w:rsid w:val="00273035"/>
    <w:rsid w:val="002731CF"/>
    <w:rsid w:val="00274FFE"/>
    <w:rsid w:val="002776F7"/>
    <w:rsid w:val="00277DD0"/>
    <w:rsid w:val="002800CB"/>
    <w:rsid w:val="00281260"/>
    <w:rsid w:val="002831BD"/>
    <w:rsid w:val="002837B1"/>
    <w:rsid w:val="00285F33"/>
    <w:rsid w:val="002863E0"/>
    <w:rsid w:val="002864E9"/>
    <w:rsid w:val="0029249E"/>
    <w:rsid w:val="00294E30"/>
    <w:rsid w:val="0029556B"/>
    <w:rsid w:val="002956F4"/>
    <w:rsid w:val="00295F06"/>
    <w:rsid w:val="00297EE0"/>
    <w:rsid w:val="002A0708"/>
    <w:rsid w:val="002A396F"/>
    <w:rsid w:val="002A452E"/>
    <w:rsid w:val="002A4DAF"/>
    <w:rsid w:val="002A59BB"/>
    <w:rsid w:val="002A716C"/>
    <w:rsid w:val="002B2AE6"/>
    <w:rsid w:val="002B40BE"/>
    <w:rsid w:val="002B4A79"/>
    <w:rsid w:val="002B5245"/>
    <w:rsid w:val="002B58C5"/>
    <w:rsid w:val="002B60F4"/>
    <w:rsid w:val="002B7A40"/>
    <w:rsid w:val="002C0E32"/>
    <w:rsid w:val="002C3305"/>
    <w:rsid w:val="002C688F"/>
    <w:rsid w:val="002D0C77"/>
    <w:rsid w:val="002D0FCA"/>
    <w:rsid w:val="002D1CB0"/>
    <w:rsid w:val="002D2461"/>
    <w:rsid w:val="002D5DAE"/>
    <w:rsid w:val="002D735F"/>
    <w:rsid w:val="002D785F"/>
    <w:rsid w:val="002E18D2"/>
    <w:rsid w:val="002E1B3B"/>
    <w:rsid w:val="002E3EA5"/>
    <w:rsid w:val="002E6B71"/>
    <w:rsid w:val="002F0F67"/>
    <w:rsid w:val="002F3713"/>
    <w:rsid w:val="002F6580"/>
    <w:rsid w:val="0030048A"/>
    <w:rsid w:val="00301ABB"/>
    <w:rsid w:val="003060A5"/>
    <w:rsid w:val="003132DF"/>
    <w:rsid w:val="003139D9"/>
    <w:rsid w:val="00317DB5"/>
    <w:rsid w:val="003208DD"/>
    <w:rsid w:val="00322A35"/>
    <w:rsid w:val="00323A2F"/>
    <w:rsid w:val="00323B0E"/>
    <w:rsid w:val="00323F7F"/>
    <w:rsid w:val="0032409A"/>
    <w:rsid w:val="00324551"/>
    <w:rsid w:val="00324870"/>
    <w:rsid w:val="00324F67"/>
    <w:rsid w:val="003257F4"/>
    <w:rsid w:val="0032679C"/>
    <w:rsid w:val="00327A2D"/>
    <w:rsid w:val="00327BDB"/>
    <w:rsid w:val="00331431"/>
    <w:rsid w:val="00331CA6"/>
    <w:rsid w:val="00331DA1"/>
    <w:rsid w:val="00334482"/>
    <w:rsid w:val="00334578"/>
    <w:rsid w:val="0034013A"/>
    <w:rsid w:val="00342DC7"/>
    <w:rsid w:val="00344F23"/>
    <w:rsid w:val="00350B69"/>
    <w:rsid w:val="003533F6"/>
    <w:rsid w:val="00355C53"/>
    <w:rsid w:val="00355FED"/>
    <w:rsid w:val="00357491"/>
    <w:rsid w:val="003610D0"/>
    <w:rsid w:val="00364224"/>
    <w:rsid w:val="00364E97"/>
    <w:rsid w:val="00364FCE"/>
    <w:rsid w:val="00365942"/>
    <w:rsid w:val="0036602F"/>
    <w:rsid w:val="003671F4"/>
    <w:rsid w:val="00367BA1"/>
    <w:rsid w:val="003716C7"/>
    <w:rsid w:val="00372395"/>
    <w:rsid w:val="00374104"/>
    <w:rsid w:val="00374ECE"/>
    <w:rsid w:val="00375649"/>
    <w:rsid w:val="00375F2C"/>
    <w:rsid w:val="00380302"/>
    <w:rsid w:val="00381841"/>
    <w:rsid w:val="00385023"/>
    <w:rsid w:val="0039181E"/>
    <w:rsid w:val="0039562F"/>
    <w:rsid w:val="003965C4"/>
    <w:rsid w:val="003A1501"/>
    <w:rsid w:val="003A1528"/>
    <w:rsid w:val="003A2838"/>
    <w:rsid w:val="003A2AE8"/>
    <w:rsid w:val="003A2ECF"/>
    <w:rsid w:val="003A46DE"/>
    <w:rsid w:val="003A48A4"/>
    <w:rsid w:val="003A5538"/>
    <w:rsid w:val="003A7676"/>
    <w:rsid w:val="003B0994"/>
    <w:rsid w:val="003B0D60"/>
    <w:rsid w:val="003B10E6"/>
    <w:rsid w:val="003B2A99"/>
    <w:rsid w:val="003B3BA5"/>
    <w:rsid w:val="003B79CA"/>
    <w:rsid w:val="003C10BE"/>
    <w:rsid w:val="003C14A6"/>
    <w:rsid w:val="003C1586"/>
    <w:rsid w:val="003C28EE"/>
    <w:rsid w:val="003C2B64"/>
    <w:rsid w:val="003C4D8D"/>
    <w:rsid w:val="003C5F7D"/>
    <w:rsid w:val="003C6B4F"/>
    <w:rsid w:val="003C7917"/>
    <w:rsid w:val="003C7CD1"/>
    <w:rsid w:val="003D08B9"/>
    <w:rsid w:val="003D12AB"/>
    <w:rsid w:val="003D52E3"/>
    <w:rsid w:val="003D609A"/>
    <w:rsid w:val="003D642A"/>
    <w:rsid w:val="003D6C43"/>
    <w:rsid w:val="003D74D8"/>
    <w:rsid w:val="003E039E"/>
    <w:rsid w:val="003E0EB4"/>
    <w:rsid w:val="003E1313"/>
    <w:rsid w:val="003E2932"/>
    <w:rsid w:val="003E3C0D"/>
    <w:rsid w:val="003E59A5"/>
    <w:rsid w:val="003E71FD"/>
    <w:rsid w:val="003F34BA"/>
    <w:rsid w:val="003F3667"/>
    <w:rsid w:val="003F62F7"/>
    <w:rsid w:val="003F670D"/>
    <w:rsid w:val="003F74A4"/>
    <w:rsid w:val="003F76E0"/>
    <w:rsid w:val="003F7977"/>
    <w:rsid w:val="00403197"/>
    <w:rsid w:val="0040466C"/>
    <w:rsid w:val="00406AA7"/>
    <w:rsid w:val="00406E2D"/>
    <w:rsid w:val="0040784A"/>
    <w:rsid w:val="00413884"/>
    <w:rsid w:val="00413EBC"/>
    <w:rsid w:val="00415C1D"/>
    <w:rsid w:val="00417FC9"/>
    <w:rsid w:val="0042525D"/>
    <w:rsid w:val="0042594D"/>
    <w:rsid w:val="00430F36"/>
    <w:rsid w:val="0043345B"/>
    <w:rsid w:val="00433C61"/>
    <w:rsid w:val="004340F5"/>
    <w:rsid w:val="004344E2"/>
    <w:rsid w:val="0043455C"/>
    <w:rsid w:val="004369CA"/>
    <w:rsid w:val="00436F9F"/>
    <w:rsid w:val="00437901"/>
    <w:rsid w:val="00440390"/>
    <w:rsid w:val="00440E50"/>
    <w:rsid w:val="004420B1"/>
    <w:rsid w:val="0044531E"/>
    <w:rsid w:val="0044793B"/>
    <w:rsid w:val="00450214"/>
    <w:rsid w:val="004506B8"/>
    <w:rsid w:val="004507C5"/>
    <w:rsid w:val="00450E62"/>
    <w:rsid w:val="004524E2"/>
    <w:rsid w:val="00453A17"/>
    <w:rsid w:val="004547AB"/>
    <w:rsid w:val="00454E1C"/>
    <w:rsid w:val="00457C8A"/>
    <w:rsid w:val="00460C15"/>
    <w:rsid w:val="00466D19"/>
    <w:rsid w:val="00473090"/>
    <w:rsid w:val="0047371E"/>
    <w:rsid w:val="00473BB3"/>
    <w:rsid w:val="00474809"/>
    <w:rsid w:val="00476492"/>
    <w:rsid w:val="00480231"/>
    <w:rsid w:val="00483243"/>
    <w:rsid w:val="00483B43"/>
    <w:rsid w:val="00484C4A"/>
    <w:rsid w:val="00484E61"/>
    <w:rsid w:val="00484F57"/>
    <w:rsid w:val="0048650E"/>
    <w:rsid w:val="00486AA4"/>
    <w:rsid w:val="004916BF"/>
    <w:rsid w:val="00491C38"/>
    <w:rsid w:val="00492729"/>
    <w:rsid w:val="004936ED"/>
    <w:rsid w:val="00493788"/>
    <w:rsid w:val="0049504F"/>
    <w:rsid w:val="004958B8"/>
    <w:rsid w:val="0049695A"/>
    <w:rsid w:val="00497BA2"/>
    <w:rsid w:val="004A0A5F"/>
    <w:rsid w:val="004A0AE0"/>
    <w:rsid w:val="004A1BE2"/>
    <w:rsid w:val="004A42F6"/>
    <w:rsid w:val="004A467D"/>
    <w:rsid w:val="004A474E"/>
    <w:rsid w:val="004A6837"/>
    <w:rsid w:val="004B1496"/>
    <w:rsid w:val="004B2D75"/>
    <w:rsid w:val="004B3344"/>
    <w:rsid w:val="004B3B21"/>
    <w:rsid w:val="004B47D8"/>
    <w:rsid w:val="004B5166"/>
    <w:rsid w:val="004C044F"/>
    <w:rsid w:val="004C1817"/>
    <w:rsid w:val="004C2371"/>
    <w:rsid w:val="004C2785"/>
    <w:rsid w:val="004C4F0C"/>
    <w:rsid w:val="004C56CC"/>
    <w:rsid w:val="004C6421"/>
    <w:rsid w:val="004C7543"/>
    <w:rsid w:val="004D1546"/>
    <w:rsid w:val="004D2493"/>
    <w:rsid w:val="004D72D5"/>
    <w:rsid w:val="004D7BF9"/>
    <w:rsid w:val="004E164D"/>
    <w:rsid w:val="004E2425"/>
    <w:rsid w:val="004E27BE"/>
    <w:rsid w:val="004E2BDC"/>
    <w:rsid w:val="004E30AD"/>
    <w:rsid w:val="004E5382"/>
    <w:rsid w:val="004E7CF5"/>
    <w:rsid w:val="004F0ECF"/>
    <w:rsid w:val="004F2953"/>
    <w:rsid w:val="004F32E2"/>
    <w:rsid w:val="004F6EE9"/>
    <w:rsid w:val="004F7313"/>
    <w:rsid w:val="00500B84"/>
    <w:rsid w:val="00500F7D"/>
    <w:rsid w:val="00501331"/>
    <w:rsid w:val="00502948"/>
    <w:rsid w:val="00502AEE"/>
    <w:rsid w:val="00502BB6"/>
    <w:rsid w:val="00503043"/>
    <w:rsid w:val="00503E08"/>
    <w:rsid w:val="00505096"/>
    <w:rsid w:val="00510CC8"/>
    <w:rsid w:val="00510DB6"/>
    <w:rsid w:val="00511692"/>
    <w:rsid w:val="00511823"/>
    <w:rsid w:val="00513523"/>
    <w:rsid w:val="00513CF2"/>
    <w:rsid w:val="00520FCB"/>
    <w:rsid w:val="00521D73"/>
    <w:rsid w:val="005245D5"/>
    <w:rsid w:val="00524B07"/>
    <w:rsid w:val="00525FE2"/>
    <w:rsid w:val="00530377"/>
    <w:rsid w:val="00532712"/>
    <w:rsid w:val="00534A52"/>
    <w:rsid w:val="00535423"/>
    <w:rsid w:val="005358DA"/>
    <w:rsid w:val="005363EA"/>
    <w:rsid w:val="00536841"/>
    <w:rsid w:val="0054013B"/>
    <w:rsid w:val="00540175"/>
    <w:rsid w:val="00541537"/>
    <w:rsid w:val="00541F13"/>
    <w:rsid w:val="00543793"/>
    <w:rsid w:val="00545186"/>
    <w:rsid w:val="00546BC2"/>
    <w:rsid w:val="005519D0"/>
    <w:rsid w:val="0055654B"/>
    <w:rsid w:val="005572E1"/>
    <w:rsid w:val="00560B0F"/>
    <w:rsid w:val="00560EE8"/>
    <w:rsid w:val="005661C0"/>
    <w:rsid w:val="00570043"/>
    <w:rsid w:val="005709CF"/>
    <w:rsid w:val="00570B70"/>
    <w:rsid w:val="00571471"/>
    <w:rsid w:val="00571C37"/>
    <w:rsid w:val="00574AD1"/>
    <w:rsid w:val="005752A4"/>
    <w:rsid w:val="00577CBC"/>
    <w:rsid w:val="005814A3"/>
    <w:rsid w:val="00581B23"/>
    <w:rsid w:val="005823AB"/>
    <w:rsid w:val="00584D01"/>
    <w:rsid w:val="00585D2E"/>
    <w:rsid w:val="005866F4"/>
    <w:rsid w:val="005901A6"/>
    <w:rsid w:val="00590F18"/>
    <w:rsid w:val="00591EF3"/>
    <w:rsid w:val="0059274F"/>
    <w:rsid w:val="00594E26"/>
    <w:rsid w:val="0059695E"/>
    <w:rsid w:val="00596E7A"/>
    <w:rsid w:val="00596FF1"/>
    <w:rsid w:val="005A01B1"/>
    <w:rsid w:val="005A3CF0"/>
    <w:rsid w:val="005A541D"/>
    <w:rsid w:val="005A55CD"/>
    <w:rsid w:val="005A664B"/>
    <w:rsid w:val="005A6A72"/>
    <w:rsid w:val="005A6B72"/>
    <w:rsid w:val="005B048E"/>
    <w:rsid w:val="005B085F"/>
    <w:rsid w:val="005B274D"/>
    <w:rsid w:val="005B3F7B"/>
    <w:rsid w:val="005B57EC"/>
    <w:rsid w:val="005B734D"/>
    <w:rsid w:val="005C1B68"/>
    <w:rsid w:val="005C21B6"/>
    <w:rsid w:val="005C3B5F"/>
    <w:rsid w:val="005C432F"/>
    <w:rsid w:val="005C6554"/>
    <w:rsid w:val="005C69DA"/>
    <w:rsid w:val="005D589D"/>
    <w:rsid w:val="005D6B5D"/>
    <w:rsid w:val="005D6B97"/>
    <w:rsid w:val="005D737F"/>
    <w:rsid w:val="005D7F22"/>
    <w:rsid w:val="005E27F7"/>
    <w:rsid w:val="005E2A4C"/>
    <w:rsid w:val="005E4563"/>
    <w:rsid w:val="005E4F8A"/>
    <w:rsid w:val="005E679B"/>
    <w:rsid w:val="005E6D9F"/>
    <w:rsid w:val="005F2134"/>
    <w:rsid w:val="005F3ED3"/>
    <w:rsid w:val="005F454B"/>
    <w:rsid w:val="005F58F2"/>
    <w:rsid w:val="005F5F7F"/>
    <w:rsid w:val="0060015B"/>
    <w:rsid w:val="0060244A"/>
    <w:rsid w:val="00602E52"/>
    <w:rsid w:val="00603D81"/>
    <w:rsid w:val="00605D74"/>
    <w:rsid w:val="00606A98"/>
    <w:rsid w:val="00607316"/>
    <w:rsid w:val="00612C3A"/>
    <w:rsid w:val="00612C90"/>
    <w:rsid w:val="00612DF4"/>
    <w:rsid w:val="00612F5E"/>
    <w:rsid w:val="00613CC8"/>
    <w:rsid w:val="0061450D"/>
    <w:rsid w:val="00614AFE"/>
    <w:rsid w:val="00615C81"/>
    <w:rsid w:val="00616F64"/>
    <w:rsid w:val="00617E88"/>
    <w:rsid w:val="00617FCC"/>
    <w:rsid w:val="0062010D"/>
    <w:rsid w:val="006247A0"/>
    <w:rsid w:val="00625824"/>
    <w:rsid w:val="00626E79"/>
    <w:rsid w:val="00627B10"/>
    <w:rsid w:val="006307D3"/>
    <w:rsid w:val="00630BDF"/>
    <w:rsid w:val="0063196C"/>
    <w:rsid w:val="00633E40"/>
    <w:rsid w:val="00635618"/>
    <w:rsid w:val="00640217"/>
    <w:rsid w:val="0064042D"/>
    <w:rsid w:val="00640C3C"/>
    <w:rsid w:val="00641BF8"/>
    <w:rsid w:val="0064216A"/>
    <w:rsid w:val="00642593"/>
    <w:rsid w:val="006458D1"/>
    <w:rsid w:val="00645C2C"/>
    <w:rsid w:val="0064656B"/>
    <w:rsid w:val="0065075F"/>
    <w:rsid w:val="006525F3"/>
    <w:rsid w:val="006604F6"/>
    <w:rsid w:val="00661AB5"/>
    <w:rsid w:val="00663A62"/>
    <w:rsid w:val="00664BE0"/>
    <w:rsid w:val="00674710"/>
    <w:rsid w:val="00675A63"/>
    <w:rsid w:val="00683EB7"/>
    <w:rsid w:val="00684457"/>
    <w:rsid w:val="00684F28"/>
    <w:rsid w:val="006855AB"/>
    <w:rsid w:val="0068766E"/>
    <w:rsid w:val="00690053"/>
    <w:rsid w:val="006922FE"/>
    <w:rsid w:val="0069587F"/>
    <w:rsid w:val="006A0505"/>
    <w:rsid w:val="006A0F30"/>
    <w:rsid w:val="006A1ED5"/>
    <w:rsid w:val="006A37E1"/>
    <w:rsid w:val="006A6F37"/>
    <w:rsid w:val="006B0EAC"/>
    <w:rsid w:val="006B10EA"/>
    <w:rsid w:val="006B16AE"/>
    <w:rsid w:val="006B2A86"/>
    <w:rsid w:val="006B34EA"/>
    <w:rsid w:val="006C057C"/>
    <w:rsid w:val="006C0734"/>
    <w:rsid w:val="006C0736"/>
    <w:rsid w:val="006C4D26"/>
    <w:rsid w:val="006C54AD"/>
    <w:rsid w:val="006C5E2D"/>
    <w:rsid w:val="006C6760"/>
    <w:rsid w:val="006D080D"/>
    <w:rsid w:val="006D10B3"/>
    <w:rsid w:val="006D2A5B"/>
    <w:rsid w:val="006D2BE6"/>
    <w:rsid w:val="006D4B3C"/>
    <w:rsid w:val="006D52A0"/>
    <w:rsid w:val="006D5506"/>
    <w:rsid w:val="006E002C"/>
    <w:rsid w:val="006E1FAA"/>
    <w:rsid w:val="006E41A2"/>
    <w:rsid w:val="006E4FDD"/>
    <w:rsid w:val="006E6D97"/>
    <w:rsid w:val="006E6FC5"/>
    <w:rsid w:val="006E7F24"/>
    <w:rsid w:val="006F046A"/>
    <w:rsid w:val="006F07C6"/>
    <w:rsid w:val="006F0D37"/>
    <w:rsid w:val="006F0DC5"/>
    <w:rsid w:val="006F14AD"/>
    <w:rsid w:val="006F1FAB"/>
    <w:rsid w:val="006F3F95"/>
    <w:rsid w:val="006F50D9"/>
    <w:rsid w:val="006F556E"/>
    <w:rsid w:val="007003F8"/>
    <w:rsid w:val="00701484"/>
    <w:rsid w:val="00704348"/>
    <w:rsid w:val="00706270"/>
    <w:rsid w:val="00706DE2"/>
    <w:rsid w:val="007072BC"/>
    <w:rsid w:val="00715B5C"/>
    <w:rsid w:val="00716412"/>
    <w:rsid w:val="0071718C"/>
    <w:rsid w:val="00720010"/>
    <w:rsid w:val="00721E0F"/>
    <w:rsid w:val="00722363"/>
    <w:rsid w:val="00724635"/>
    <w:rsid w:val="00724982"/>
    <w:rsid w:val="007261D6"/>
    <w:rsid w:val="00730E1D"/>
    <w:rsid w:val="00730F9F"/>
    <w:rsid w:val="00731245"/>
    <w:rsid w:val="00731B33"/>
    <w:rsid w:val="00733AC9"/>
    <w:rsid w:val="00735E04"/>
    <w:rsid w:val="007368D8"/>
    <w:rsid w:val="007408F1"/>
    <w:rsid w:val="00745CE3"/>
    <w:rsid w:val="00746AFB"/>
    <w:rsid w:val="00747763"/>
    <w:rsid w:val="0075143D"/>
    <w:rsid w:val="007521E4"/>
    <w:rsid w:val="0075271D"/>
    <w:rsid w:val="007532A7"/>
    <w:rsid w:val="00755C98"/>
    <w:rsid w:val="007567FE"/>
    <w:rsid w:val="0075793C"/>
    <w:rsid w:val="007579A3"/>
    <w:rsid w:val="007716A8"/>
    <w:rsid w:val="00772874"/>
    <w:rsid w:val="00773600"/>
    <w:rsid w:val="0077377E"/>
    <w:rsid w:val="00774E52"/>
    <w:rsid w:val="00776659"/>
    <w:rsid w:val="007833C0"/>
    <w:rsid w:val="0078459A"/>
    <w:rsid w:val="00784762"/>
    <w:rsid w:val="00784B46"/>
    <w:rsid w:val="00785CEF"/>
    <w:rsid w:val="00785E1A"/>
    <w:rsid w:val="0079094E"/>
    <w:rsid w:val="00791748"/>
    <w:rsid w:val="007920EE"/>
    <w:rsid w:val="0079256B"/>
    <w:rsid w:val="0079364A"/>
    <w:rsid w:val="007950DA"/>
    <w:rsid w:val="00795A3E"/>
    <w:rsid w:val="00795F9C"/>
    <w:rsid w:val="007970D9"/>
    <w:rsid w:val="007A014C"/>
    <w:rsid w:val="007A0B26"/>
    <w:rsid w:val="007A54A9"/>
    <w:rsid w:val="007A5F68"/>
    <w:rsid w:val="007A649F"/>
    <w:rsid w:val="007A7B7B"/>
    <w:rsid w:val="007B14E9"/>
    <w:rsid w:val="007B2DC1"/>
    <w:rsid w:val="007B3A9F"/>
    <w:rsid w:val="007B4E0E"/>
    <w:rsid w:val="007B6879"/>
    <w:rsid w:val="007B6BA1"/>
    <w:rsid w:val="007C0B45"/>
    <w:rsid w:val="007C188F"/>
    <w:rsid w:val="007C44E0"/>
    <w:rsid w:val="007C5D2B"/>
    <w:rsid w:val="007C63E9"/>
    <w:rsid w:val="007C649C"/>
    <w:rsid w:val="007D2D38"/>
    <w:rsid w:val="007D5124"/>
    <w:rsid w:val="007D5C6A"/>
    <w:rsid w:val="007D6355"/>
    <w:rsid w:val="007D6E1E"/>
    <w:rsid w:val="007D7F7B"/>
    <w:rsid w:val="007E19A3"/>
    <w:rsid w:val="007E2B60"/>
    <w:rsid w:val="007E318D"/>
    <w:rsid w:val="007E4D8D"/>
    <w:rsid w:val="007E50E4"/>
    <w:rsid w:val="007E6987"/>
    <w:rsid w:val="007E7A3D"/>
    <w:rsid w:val="007F1EA8"/>
    <w:rsid w:val="007F2178"/>
    <w:rsid w:val="007F240A"/>
    <w:rsid w:val="007F2C5C"/>
    <w:rsid w:val="007F69F3"/>
    <w:rsid w:val="007F7237"/>
    <w:rsid w:val="007F7B4C"/>
    <w:rsid w:val="007F7B5D"/>
    <w:rsid w:val="00801E18"/>
    <w:rsid w:val="00801EEE"/>
    <w:rsid w:val="0080255E"/>
    <w:rsid w:val="00802F47"/>
    <w:rsid w:val="00803CA9"/>
    <w:rsid w:val="00804352"/>
    <w:rsid w:val="008058FE"/>
    <w:rsid w:val="00807835"/>
    <w:rsid w:val="008113D8"/>
    <w:rsid w:val="008144FF"/>
    <w:rsid w:val="00814F62"/>
    <w:rsid w:val="00820437"/>
    <w:rsid w:val="0082052E"/>
    <w:rsid w:val="008209D6"/>
    <w:rsid w:val="00820F43"/>
    <w:rsid w:val="00821E4D"/>
    <w:rsid w:val="008229B0"/>
    <w:rsid w:val="0082469C"/>
    <w:rsid w:val="008269BE"/>
    <w:rsid w:val="00826C0F"/>
    <w:rsid w:val="00836AE3"/>
    <w:rsid w:val="00836CC7"/>
    <w:rsid w:val="0083714B"/>
    <w:rsid w:val="00837B26"/>
    <w:rsid w:val="00840204"/>
    <w:rsid w:val="00840547"/>
    <w:rsid w:val="00841342"/>
    <w:rsid w:val="008457AE"/>
    <w:rsid w:val="00845F78"/>
    <w:rsid w:val="008465DD"/>
    <w:rsid w:val="00846D30"/>
    <w:rsid w:val="00847861"/>
    <w:rsid w:val="008512A6"/>
    <w:rsid w:val="00855066"/>
    <w:rsid w:val="0086141B"/>
    <w:rsid w:val="00861A72"/>
    <w:rsid w:val="0086468F"/>
    <w:rsid w:val="008651FB"/>
    <w:rsid w:val="00865A0C"/>
    <w:rsid w:val="00865D1E"/>
    <w:rsid w:val="00867333"/>
    <w:rsid w:val="0087201F"/>
    <w:rsid w:val="008730DE"/>
    <w:rsid w:val="0087359E"/>
    <w:rsid w:val="0087430D"/>
    <w:rsid w:val="00874ABF"/>
    <w:rsid w:val="0087762F"/>
    <w:rsid w:val="00877666"/>
    <w:rsid w:val="0087788B"/>
    <w:rsid w:val="008808F8"/>
    <w:rsid w:val="00886C32"/>
    <w:rsid w:val="00890264"/>
    <w:rsid w:val="00890CB3"/>
    <w:rsid w:val="00892CD8"/>
    <w:rsid w:val="00892F17"/>
    <w:rsid w:val="00894B9F"/>
    <w:rsid w:val="00894BD8"/>
    <w:rsid w:val="0089500C"/>
    <w:rsid w:val="00896C21"/>
    <w:rsid w:val="00897F13"/>
    <w:rsid w:val="008A7756"/>
    <w:rsid w:val="008B2152"/>
    <w:rsid w:val="008B4588"/>
    <w:rsid w:val="008B5014"/>
    <w:rsid w:val="008C2864"/>
    <w:rsid w:val="008C38BB"/>
    <w:rsid w:val="008C46FE"/>
    <w:rsid w:val="008C5D6D"/>
    <w:rsid w:val="008C6D72"/>
    <w:rsid w:val="008D0902"/>
    <w:rsid w:val="008D0BB5"/>
    <w:rsid w:val="008D1346"/>
    <w:rsid w:val="008D1B22"/>
    <w:rsid w:val="008D1D51"/>
    <w:rsid w:val="008D4146"/>
    <w:rsid w:val="008D5A80"/>
    <w:rsid w:val="008D5BFD"/>
    <w:rsid w:val="008D73FA"/>
    <w:rsid w:val="008D7814"/>
    <w:rsid w:val="008E0756"/>
    <w:rsid w:val="008E2F2A"/>
    <w:rsid w:val="008E5A23"/>
    <w:rsid w:val="008E6DB3"/>
    <w:rsid w:val="008E701B"/>
    <w:rsid w:val="008E7472"/>
    <w:rsid w:val="008F2CA5"/>
    <w:rsid w:val="008F35D6"/>
    <w:rsid w:val="008F370F"/>
    <w:rsid w:val="008F6EF1"/>
    <w:rsid w:val="009008BE"/>
    <w:rsid w:val="00903ADE"/>
    <w:rsid w:val="009042C3"/>
    <w:rsid w:val="00904AE5"/>
    <w:rsid w:val="00906F40"/>
    <w:rsid w:val="00910172"/>
    <w:rsid w:val="00912C97"/>
    <w:rsid w:val="009133EE"/>
    <w:rsid w:val="009135F1"/>
    <w:rsid w:val="00913AC6"/>
    <w:rsid w:val="00915DF3"/>
    <w:rsid w:val="0091694C"/>
    <w:rsid w:val="0092129C"/>
    <w:rsid w:val="00921F88"/>
    <w:rsid w:val="009270A1"/>
    <w:rsid w:val="0092761F"/>
    <w:rsid w:val="00927A06"/>
    <w:rsid w:val="00927A36"/>
    <w:rsid w:val="0093073A"/>
    <w:rsid w:val="0093083B"/>
    <w:rsid w:val="00931E6D"/>
    <w:rsid w:val="00932334"/>
    <w:rsid w:val="00932498"/>
    <w:rsid w:val="00934AC2"/>
    <w:rsid w:val="00934CA3"/>
    <w:rsid w:val="00935515"/>
    <w:rsid w:val="00935EB7"/>
    <w:rsid w:val="00937866"/>
    <w:rsid w:val="00940258"/>
    <w:rsid w:val="00941EF2"/>
    <w:rsid w:val="00943817"/>
    <w:rsid w:val="009500A7"/>
    <w:rsid w:val="00950FCE"/>
    <w:rsid w:val="00951EBF"/>
    <w:rsid w:val="00953AC5"/>
    <w:rsid w:val="00955083"/>
    <w:rsid w:val="0095732E"/>
    <w:rsid w:val="00957B68"/>
    <w:rsid w:val="00957FB1"/>
    <w:rsid w:val="009612E4"/>
    <w:rsid w:val="00961CCA"/>
    <w:rsid w:val="0096215F"/>
    <w:rsid w:val="00962C5F"/>
    <w:rsid w:val="00962FE4"/>
    <w:rsid w:val="00963019"/>
    <w:rsid w:val="009632FD"/>
    <w:rsid w:val="00963405"/>
    <w:rsid w:val="009642F6"/>
    <w:rsid w:val="00966232"/>
    <w:rsid w:val="00967184"/>
    <w:rsid w:val="009678BB"/>
    <w:rsid w:val="00971065"/>
    <w:rsid w:val="0097250B"/>
    <w:rsid w:val="00973713"/>
    <w:rsid w:val="00976436"/>
    <w:rsid w:val="00976B9B"/>
    <w:rsid w:val="0097700C"/>
    <w:rsid w:val="00977D90"/>
    <w:rsid w:val="00977F55"/>
    <w:rsid w:val="00983739"/>
    <w:rsid w:val="009837DE"/>
    <w:rsid w:val="00985136"/>
    <w:rsid w:val="0098564D"/>
    <w:rsid w:val="00985E94"/>
    <w:rsid w:val="0099033A"/>
    <w:rsid w:val="00990456"/>
    <w:rsid w:val="00990A7E"/>
    <w:rsid w:val="00990F32"/>
    <w:rsid w:val="00991968"/>
    <w:rsid w:val="009925CD"/>
    <w:rsid w:val="009957BB"/>
    <w:rsid w:val="00995F9A"/>
    <w:rsid w:val="00996786"/>
    <w:rsid w:val="00996838"/>
    <w:rsid w:val="0099719E"/>
    <w:rsid w:val="009A1C45"/>
    <w:rsid w:val="009A45EE"/>
    <w:rsid w:val="009A4CA8"/>
    <w:rsid w:val="009A6EC1"/>
    <w:rsid w:val="009B0999"/>
    <w:rsid w:val="009B141F"/>
    <w:rsid w:val="009B1654"/>
    <w:rsid w:val="009B2B09"/>
    <w:rsid w:val="009B2CE1"/>
    <w:rsid w:val="009B2D25"/>
    <w:rsid w:val="009B3AB2"/>
    <w:rsid w:val="009C003F"/>
    <w:rsid w:val="009C1DFB"/>
    <w:rsid w:val="009C2981"/>
    <w:rsid w:val="009C2A80"/>
    <w:rsid w:val="009C5285"/>
    <w:rsid w:val="009C7428"/>
    <w:rsid w:val="009C7BB3"/>
    <w:rsid w:val="009C7FCB"/>
    <w:rsid w:val="009D0C5A"/>
    <w:rsid w:val="009D0D49"/>
    <w:rsid w:val="009D1C1E"/>
    <w:rsid w:val="009D1F0D"/>
    <w:rsid w:val="009D2FCE"/>
    <w:rsid w:val="009D41D1"/>
    <w:rsid w:val="009D6BDC"/>
    <w:rsid w:val="009D6D73"/>
    <w:rsid w:val="009E2937"/>
    <w:rsid w:val="009E329F"/>
    <w:rsid w:val="009E4E11"/>
    <w:rsid w:val="009F1BB1"/>
    <w:rsid w:val="009F2D0E"/>
    <w:rsid w:val="009F6145"/>
    <w:rsid w:val="009F73E9"/>
    <w:rsid w:val="00A013E0"/>
    <w:rsid w:val="00A039DE"/>
    <w:rsid w:val="00A04C66"/>
    <w:rsid w:val="00A070BB"/>
    <w:rsid w:val="00A079D4"/>
    <w:rsid w:val="00A120AA"/>
    <w:rsid w:val="00A13614"/>
    <w:rsid w:val="00A1425C"/>
    <w:rsid w:val="00A15D6F"/>
    <w:rsid w:val="00A16C64"/>
    <w:rsid w:val="00A17072"/>
    <w:rsid w:val="00A25BE1"/>
    <w:rsid w:val="00A26EBC"/>
    <w:rsid w:val="00A32CC3"/>
    <w:rsid w:val="00A32F54"/>
    <w:rsid w:val="00A34272"/>
    <w:rsid w:val="00A35849"/>
    <w:rsid w:val="00A35BBC"/>
    <w:rsid w:val="00A367F5"/>
    <w:rsid w:val="00A369D6"/>
    <w:rsid w:val="00A40DAA"/>
    <w:rsid w:val="00A41A96"/>
    <w:rsid w:val="00A429D4"/>
    <w:rsid w:val="00A44321"/>
    <w:rsid w:val="00A45C0C"/>
    <w:rsid w:val="00A47729"/>
    <w:rsid w:val="00A53254"/>
    <w:rsid w:val="00A53517"/>
    <w:rsid w:val="00A53A57"/>
    <w:rsid w:val="00A5445E"/>
    <w:rsid w:val="00A54C78"/>
    <w:rsid w:val="00A559F1"/>
    <w:rsid w:val="00A60EA5"/>
    <w:rsid w:val="00A61B9B"/>
    <w:rsid w:val="00A62A09"/>
    <w:rsid w:val="00A64F9B"/>
    <w:rsid w:val="00A65C58"/>
    <w:rsid w:val="00A661A4"/>
    <w:rsid w:val="00A67FCE"/>
    <w:rsid w:val="00A71825"/>
    <w:rsid w:val="00A72A63"/>
    <w:rsid w:val="00A73A31"/>
    <w:rsid w:val="00A73FDF"/>
    <w:rsid w:val="00A75F37"/>
    <w:rsid w:val="00A774E3"/>
    <w:rsid w:val="00A801B2"/>
    <w:rsid w:val="00A80E63"/>
    <w:rsid w:val="00A80F62"/>
    <w:rsid w:val="00A817DF"/>
    <w:rsid w:val="00A81A88"/>
    <w:rsid w:val="00A840EB"/>
    <w:rsid w:val="00A84EA3"/>
    <w:rsid w:val="00A85484"/>
    <w:rsid w:val="00A86455"/>
    <w:rsid w:val="00A86D9A"/>
    <w:rsid w:val="00A904D1"/>
    <w:rsid w:val="00A9152F"/>
    <w:rsid w:val="00A92163"/>
    <w:rsid w:val="00A9399A"/>
    <w:rsid w:val="00A94166"/>
    <w:rsid w:val="00A94F1F"/>
    <w:rsid w:val="00AA54D1"/>
    <w:rsid w:val="00AA59A0"/>
    <w:rsid w:val="00AA5F80"/>
    <w:rsid w:val="00AA716C"/>
    <w:rsid w:val="00AA71D7"/>
    <w:rsid w:val="00AB2635"/>
    <w:rsid w:val="00AB5660"/>
    <w:rsid w:val="00AB6D33"/>
    <w:rsid w:val="00AB6EE5"/>
    <w:rsid w:val="00AB792E"/>
    <w:rsid w:val="00AB7986"/>
    <w:rsid w:val="00AB7CF7"/>
    <w:rsid w:val="00AC0D79"/>
    <w:rsid w:val="00AC2F1B"/>
    <w:rsid w:val="00AC2F2C"/>
    <w:rsid w:val="00AC48B7"/>
    <w:rsid w:val="00AC5C32"/>
    <w:rsid w:val="00AC6D86"/>
    <w:rsid w:val="00AC7790"/>
    <w:rsid w:val="00AD55E4"/>
    <w:rsid w:val="00AD5DA2"/>
    <w:rsid w:val="00AD6FF3"/>
    <w:rsid w:val="00AE00A3"/>
    <w:rsid w:val="00AE4522"/>
    <w:rsid w:val="00AF1956"/>
    <w:rsid w:val="00AF1CD4"/>
    <w:rsid w:val="00AF22A3"/>
    <w:rsid w:val="00AF2C93"/>
    <w:rsid w:val="00AF3CCB"/>
    <w:rsid w:val="00AF4186"/>
    <w:rsid w:val="00AF628C"/>
    <w:rsid w:val="00AF76F7"/>
    <w:rsid w:val="00B0042F"/>
    <w:rsid w:val="00B01B56"/>
    <w:rsid w:val="00B03274"/>
    <w:rsid w:val="00B03FA3"/>
    <w:rsid w:val="00B06353"/>
    <w:rsid w:val="00B111F1"/>
    <w:rsid w:val="00B113BF"/>
    <w:rsid w:val="00B11523"/>
    <w:rsid w:val="00B15FEC"/>
    <w:rsid w:val="00B16D37"/>
    <w:rsid w:val="00B170F2"/>
    <w:rsid w:val="00B17ABF"/>
    <w:rsid w:val="00B22182"/>
    <w:rsid w:val="00B226FE"/>
    <w:rsid w:val="00B23A17"/>
    <w:rsid w:val="00B2662D"/>
    <w:rsid w:val="00B270F5"/>
    <w:rsid w:val="00B30673"/>
    <w:rsid w:val="00B30C62"/>
    <w:rsid w:val="00B33131"/>
    <w:rsid w:val="00B33479"/>
    <w:rsid w:val="00B3440C"/>
    <w:rsid w:val="00B36C2B"/>
    <w:rsid w:val="00B3757E"/>
    <w:rsid w:val="00B37F3C"/>
    <w:rsid w:val="00B40207"/>
    <w:rsid w:val="00B52C6F"/>
    <w:rsid w:val="00B53D8C"/>
    <w:rsid w:val="00B55DCA"/>
    <w:rsid w:val="00B55E1A"/>
    <w:rsid w:val="00B5623E"/>
    <w:rsid w:val="00B61E85"/>
    <w:rsid w:val="00B6272A"/>
    <w:rsid w:val="00B64D55"/>
    <w:rsid w:val="00B6555E"/>
    <w:rsid w:val="00B6569F"/>
    <w:rsid w:val="00B65931"/>
    <w:rsid w:val="00B65932"/>
    <w:rsid w:val="00B659C1"/>
    <w:rsid w:val="00B67186"/>
    <w:rsid w:val="00B679D7"/>
    <w:rsid w:val="00B71893"/>
    <w:rsid w:val="00B72CBB"/>
    <w:rsid w:val="00B74073"/>
    <w:rsid w:val="00B74769"/>
    <w:rsid w:val="00B754D8"/>
    <w:rsid w:val="00B761EB"/>
    <w:rsid w:val="00B772E2"/>
    <w:rsid w:val="00B80F16"/>
    <w:rsid w:val="00B8118E"/>
    <w:rsid w:val="00B833A9"/>
    <w:rsid w:val="00B8384C"/>
    <w:rsid w:val="00B83CE0"/>
    <w:rsid w:val="00B84A1A"/>
    <w:rsid w:val="00B856A1"/>
    <w:rsid w:val="00B8729A"/>
    <w:rsid w:val="00B87BA1"/>
    <w:rsid w:val="00B92E72"/>
    <w:rsid w:val="00B9750A"/>
    <w:rsid w:val="00B97AFA"/>
    <w:rsid w:val="00BA087E"/>
    <w:rsid w:val="00BA1F77"/>
    <w:rsid w:val="00BA27DE"/>
    <w:rsid w:val="00BA2F19"/>
    <w:rsid w:val="00BA4BD3"/>
    <w:rsid w:val="00BB2290"/>
    <w:rsid w:val="00BB2442"/>
    <w:rsid w:val="00BB25E9"/>
    <w:rsid w:val="00BB3826"/>
    <w:rsid w:val="00BB6E9F"/>
    <w:rsid w:val="00BC0800"/>
    <w:rsid w:val="00BC0E8B"/>
    <w:rsid w:val="00BC354A"/>
    <w:rsid w:val="00BC44B9"/>
    <w:rsid w:val="00BC5A7D"/>
    <w:rsid w:val="00BC7594"/>
    <w:rsid w:val="00BD053A"/>
    <w:rsid w:val="00BD2400"/>
    <w:rsid w:val="00BD2571"/>
    <w:rsid w:val="00BD37A7"/>
    <w:rsid w:val="00BD4104"/>
    <w:rsid w:val="00BD5017"/>
    <w:rsid w:val="00BD67B4"/>
    <w:rsid w:val="00BD72D4"/>
    <w:rsid w:val="00BE0F93"/>
    <w:rsid w:val="00BE4E92"/>
    <w:rsid w:val="00BE65CA"/>
    <w:rsid w:val="00BE6F1F"/>
    <w:rsid w:val="00BF09F4"/>
    <w:rsid w:val="00BF1794"/>
    <w:rsid w:val="00BF1A36"/>
    <w:rsid w:val="00BF1DBB"/>
    <w:rsid w:val="00BF29E0"/>
    <w:rsid w:val="00BF2EBD"/>
    <w:rsid w:val="00BF3FF5"/>
    <w:rsid w:val="00BF4EA5"/>
    <w:rsid w:val="00BF4F22"/>
    <w:rsid w:val="00C00331"/>
    <w:rsid w:val="00C0324C"/>
    <w:rsid w:val="00C053A8"/>
    <w:rsid w:val="00C05CA4"/>
    <w:rsid w:val="00C0735B"/>
    <w:rsid w:val="00C07AA7"/>
    <w:rsid w:val="00C1090E"/>
    <w:rsid w:val="00C1181C"/>
    <w:rsid w:val="00C118A7"/>
    <w:rsid w:val="00C1235A"/>
    <w:rsid w:val="00C126E5"/>
    <w:rsid w:val="00C13E51"/>
    <w:rsid w:val="00C17172"/>
    <w:rsid w:val="00C20EE9"/>
    <w:rsid w:val="00C2122B"/>
    <w:rsid w:val="00C240FE"/>
    <w:rsid w:val="00C24618"/>
    <w:rsid w:val="00C24739"/>
    <w:rsid w:val="00C256A2"/>
    <w:rsid w:val="00C25B03"/>
    <w:rsid w:val="00C275E6"/>
    <w:rsid w:val="00C331CF"/>
    <w:rsid w:val="00C40C6B"/>
    <w:rsid w:val="00C45A61"/>
    <w:rsid w:val="00C466D5"/>
    <w:rsid w:val="00C50AC3"/>
    <w:rsid w:val="00C5140E"/>
    <w:rsid w:val="00C528E8"/>
    <w:rsid w:val="00C529EE"/>
    <w:rsid w:val="00C5338D"/>
    <w:rsid w:val="00C540CE"/>
    <w:rsid w:val="00C55818"/>
    <w:rsid w:val="00C567E9"/>
    <w:rsid w:val="00C57D19"/>
    <w:rsid w:val="00C610AB"/>
    <w:rsid w:val="00C61F43"/>
    <w:rsid w:val="00C64F87"/>
    <w:rsid w:val="00C66CFC"/>
    <w:rsid w:val="00C67952"/>
    <w:rsid w:val="00C7192C"/>
    <w:rsid w:val="00C74995"/>
    <w:rsid w:val="00C75A47"/>
    <w:rsid w:val="00C7659E"/>
    <w:rsid w:val="00C778B0"/>
    <w:rsid w:val="00C808F7"/>
    <w:rsid w:val="00C81C91"/>
    <w:rsid w:val="00C81DE9"/>
    <w:rsid w:val="00C82876"/>
    <w:rsid w:val="00C82891"/>
    <w:rsid w:val="00C83170"/>
    <w:rsid w:val="00C83C61"/>
    <w:rsid w:val="00C84CD3"/>
    <w:rsid w:val="00C86113"/>
    <w:rsid w:val="00C8612F"/>
    <w:rsid w:val="00C90E53"/>
    <w:rsid w:val="00C921B9"/>
    <w:rsid w:val="00CA2B4E"/>
    <w:rsid w:val="00CA4BF7"/>
    <w:rsid w:val="00CA5C52"/>
    <w:rsid w:val="00CA660E"/>
    <w:rsid w:val="00CB007D"/>
    <w:rsid w:val="00CB1C5D"/>
    <w:rsid w:val="00CB4657"/>
    <w:rsid w:val="00CB5B77"/>
    <w:rsid w:val="00CC3A4D"/>
    <w:rsid w:val="00CC41B0"/>
    <w:rsid w:val="00CC4B36"/>
    <w:rsid w:val="00CC4EB7"/>
    <w:rsid w:val="00CC5458"/>
    <w:rsid w:val="00CC6764"/>
    <w:rsid w:val="00CC7417"/>
    <w:rsid w:val="00CC7A63"/>
    <w:rsid w:val="00CC7B21"/>
    <w:rsid w:val="00CC7B6C"/>
    <w:rsid w:val="00CC7C9B"/>
    <w:rsid w:val="00CD0114"/>
    <w:rsid w:val="00CD01B0"/>
    <w:rsid w:val="00CD0E97"/>
    <w:rsid w:val="00CD0EA1"/>
    <w:rsid w:val="00CD1A2B"/>
    <w:rsid w:val="00CD1CD5"/>
    <w:rsid w:val="00CD252A"/>
    <w:rsid w:val="00CD285D"/>
    <w:rsid w:val="00CD5DEC"/>
    <w:rsid w:val="00CE02DD"/>
    <w:rsid w:val="00CE0D18"/>
    <w:rsid w:val="00CE124B"/>
    <w:rsid w:val="00CE2FD4"/>
    <w:rsid w:val="00CE3958"/>
    <w:rsid w:val="00CE4B4B"/>
    <w:rsid w:val="00CE5CFF"/>
    <w:rsid w:val="00CE6FF7"/>
    <w:rsid w:val="00CF445D"/>
    <w:rsid w:val="00CF5FCF"/>
    <w:rsid w:val="00D00896"/>
    <w:rsid w:val="00D050DF"/>
    <w:rsid w:val="00D0558C"/>
    <w:rsid w:val="00D05FCA"/>
    <w:rsid w:val="00D06711"/>
    <w:rsid w:val="00D1290A"/>
    <w:rsid w:val="00D13650"/>
    <w:rsid w:val="00D139A6"/>
    <w:rsid w:val="00D15039"/>
    <w:rsid w:val="00D1510A"/>
    <w:rsid w:val="00D15612"/>
    <w:rsid w:val="00D16EE5"/>
    <w:rsid w:val="00D173C1"/>
    <w:rsid w:val="00D174F5"/>
    <w:rsid w:val="00D20E0B"/>
    <w:rsid w:val="00D254F8"/>
    <w:rsid w:val="00D26753"/>
    <w:rsid w:val="00D26C55"/>
    <w:rsid w:val="00D272EA"/>
    <w:rsid w:val="00D27328"/>
    <w:rsid w:val="00D27399"/>
    <w:rsid w:val="00D27B67"/>
    <w:rsid w:val="00D30552"/>
    <w:rsid w:val="00D31DD4"/>
    <w:rsid w:val="00D33CCB"/>
    <w:rsid w:val="00D3403C"/>
    <w:rsid w:val="00D34EA4"/>
    <w:rsid w:val="00D35FF6"/>
    <w:rsid w:val="00D36A5F"/>
    <w:rsid w:val="00D37D1F"/>
    <w:rsid w:val="00D426C9"/>
    <w:rsid w:val="00D43B20"/>
    <w:rsid w:val="00D43F00"/>
    <w:rsid w:val="00D445E2"/>
    <w:rsid w:val="00D45CC7"/>
    <w:rsid w:val="00D46810"/>
    <w:rsid w:val="00D46893"/>
    <w:rsid w:val="00D46B3B"/>
    <w:rsid w:val="00D51594"/>
    <w:rsid w:val="00D529D0"/>
    <w:rsid w:val="00D530F4"/>
    <w:rsid w:val="00D53564"/>
    <w:rsid w:val="00D54B35"/>
    <w:rsid w:val="00D554F3"/>
    <w:rsid w:val="00D55FA3"/>
    <w:rsid w:val="00D5607C"/>
    <w:rsid w:val="00D564B4"/>
    <w:rsid w:val="00D56B36"/>
    <w:rsid w:val="00D6284F"/>
    <w:rsid w:val="00D655F3"/>
    <w:rsid w:val="00D66016"/>
    <w:rsid w:val="00D677DC"/>
    <w:rsid w:val="00D679C2"/>
    <w:rsid w:val="00D80189"/>
    <w:rsid w:val="00D80D1B"/>
    <w:rsid w:val="00D815F7"/>
    <w:rsid w:val="00D826C1"/>
    <w:rsid w:val="00D8311E"/>
    <w:rsid w:val="00D83302"/>
    <w:rsid w:val="00D838B8"/>
    <w:rsid w:val="00D873D6"/>
    <w:rsid w:val="00D907C9"/>
    <w:rsid w:val="00D925E4"/>
    <w:rsid w:val="00D926AE"/>
    <w:rsid w:val="00D92D2D"/>
    <w:rsid w:val="00D935C5"/>
    <w:rsid w:val="00D94A21"/>
    <w:rsid w:val="00D94FBF"/>
    <w:rsid w:val="00D9576D"/>
    <w:rsid w:val="00D95914"/>
    <w:rsid w:val="00D96A22"/>
    <w:rsid w:val="00DA019B"/>
    <w:rsid w:val="00DA08BB"/>
    <w:rsid w:val="00DA0B11"/>
    <w:rsid w:val="00DA1162"/>
    <w:rsid w:val="00DA3018"/>
    <w:rsid w:val="00DA3167"/>
    <w:rsid w:val="00DA44BF"/>
    <w:rsid w:val="00DA61AD"/>
    <w:rsid w:val="00DA6896"/>
    <w:rsid w:val="00DA6C33"/>
    <w:rsid w:val="00DA6DAD"/>
    <w:rsid w:val="00DB298A"/>
    <w:rsid w:val="00DB2FB6"/>
    <w:rsid w:val="00DB4A40"/>
    <w:rsid w:val="00DB7C12"/>
    <w:rsid w:val="00DC0CBD"/>
    <w:rsid w:val="00DC100E"/>
    <w:rsid w:val="00DC1503"/>
    <w:rsid w:val="00DC1766"/>
    <w:rsid w:val="00DC27FF"/>
    <w:rsid w:val="00DC75CF"/>
    <w:rsid w:val="00DD0896"/>
    <w:rsid w:val="00DD313E"/>
    <w:rsid w:val="00DD47DC"/>
    <w:rsid w:val="00DD4E5F"/>
    <w:rsid w:val="00DD77FA"/>
    <w:rsid w:val="00DE10A8"/>
    <w:rsid w:val="00DE1D3E"/>
    <w:rsid w:val="00DE4267"/>
    <w:rsid w:val="00DE69F3"/>
    <w:rsid w:val="00DF22D2"/>
    <w:rsid w:val="00DF27D6"/>
    <w:rsid w:val="00DF37DB"/>
    <w:rsid w:val="00DF3A94"/>
    <w:rsid w:val="00DF3AAE"/>
    <w:rsid w:val="00DF4A76"/>
    <w:rsid w:val="00DF6D72"/>
    <w:rsid w:val="00E02BAB"/>
    <w:rsid w:val="00E031A8"/>
    <w:rsid w:val="00E035BB"/>
    <w:rsid w:val="00E052E0"/>
    <w:rsid w:val="00E06189"/>
    <w:rsid w:val="00E06A3E"/>
    <w:rsid w:val="00E11CA3"/>
    <w:rsid w:val="00E1433C"/>
    <w:rsid w:val="00E14BD5"/>
    <w:rsid w:val="00E16F3B"/>
    <w:rsid w:val="00E17A30"/>
    <w:rsid w:val="00E22994"/>
    <w:rsid w:val="00E22F81"/>
    <w:rsid w:val="00E26846"/>
    <w:rsid w:val="00E26C21"/>
    <w:rsid w:val="00E30C10"/>
    <w:rsid w:val="00E327A3"/>
    <w:rsid w:val="00E33EC7"/>
    <w:rsid w:val="00E34249"/>
    <w:rsid w:val="00E34E12"/>
    <w:rsid w:val="00E37DD9"/>
    <w:rsid w:val="00E40C81"/>
    <w:rsid w:val="00E4152F"/>
    <w:rsid w:val="00E4188E"/>
    <w:rsid w:val="00E428C4"/>
    <w:rsid w:val="00E4404B"/>
    <w:rsid w:val="00E445F7"/>
    <w:rsid w:val="00E4716A"/>
    <w:rsid w:val="00E51C41"/>
    <w:rsid w:val="00E533F9"/>
    <w:rsid w:val="00E566AD"/>
    <w:rsid w:val="00E56878"/>
    <w:rsid w:val="00E61C5F"/>
    <w:rsid w:val="00E64FAE"/>
    <w:rsid w:val="00E65241"/>
    <w:rsid w:val="00E65B38"/>
    <w:rsid w:val="00E660A8"/>
    <w:rsid w:val="00E66538"/>
    <w:rsid w:val="00E6774B"/>
    <w:rsid w:val="00E72022"/>
    <w:rsid w:val="00E72B04"/>
    <w:rsid w:val="00E743A6"/>
    <w:rsid w:val="00E74517"/>
    <w:rsid w:val="00E76693"/>
    <w:rsid w:val="00E76CBE"/>
    <w:rsid w:val="00E771D0"/>
    <w:rsid w:val="00E77ADC"/>
    <w:rsid w:val="00E80C47"/>
    <w:rsid w:val="00E85CC1"/>
    <w:rsid w:val="00E911E5"/>
    <w:rsid w:val="00E91686"/>
    <w:rsid w:val="00E93633"/>
    <w:rsid w:val="00E94CA1"/>
    <w:rsid w:val="00E94E79"/>
    <w:rsid w:val="00EA0455"/>
    <w:rsid w:val="00EA150C"/>
    <w:rsid w:val="00EA1AEA"/>
    <w:rsid w:val="00EA2A7B"/>
    <w:rsid w:val="00EA3D45"/>
    <w:rsid w:val="00EA501D"/>
    <w:rsid w:val="00EA6D32"/>
    <w:rsid w:val="00EA7559"/>
    <w:rsid w:val="00EA7D62"/>
    <w:rsid w:val="00EB0041"/>
    <w:rsid w:val="00EB1836"/>
    <w:rsid w:val="00EB2955"/>
    <w:rsid w:val="00EB4E51"/>
    <w:rsid w:val="00EB5100"/>
    <w:rsid w:val="00EB5F71"/>
    <w:rsid w:val="00EC0453"/>
    <w:rsid w:val="00EC23BE"/>
    <w:rsid w:val="00EC355C"/>
    <w:rsid w:val="00EC3A49"/>
    <w:rsid w:val="00EC43DA"/>
    <w:rsid w:val="00EC55F0"/>
    <w:rsid w:val="00EC6E67"/>
    <w:rsid w:val="00ED3FC1"/>
    <w:rsid w:val="00ED5375"/>
    <w:rsid w:val="00ED660A"/>
    <w:rsid w:val="00ED7B74"/>
    <w:rsid w:val="00EE0AE2"/>
    <w:rsid w:val="00EE218E"/>
    <w:rsid w:val="00EE2360"/>
    <w:rsid w:val="00EE35FC"/>
    <w:rsid w:val="00EE6153"/>
    <w:rsid w:val="00EE62DD"/>
    <w:rsid w:val="00EE784A"/>
    <w:rsid w:val="00EF0DD6"/>
    <w:rsid w:val="00EF1803"/>
    <w:rsid w:val="00EF19FD"/>
    <w:rsid w:val="00EF1C50"/>
    <w:rsid w:val="00EF2EDB"/>
    <w:rsid w:val="00EF30CE"/>
    <w:rsid w:val="00EF4688"/>
    <w:rsid w:val="00EF487C"/>
    <w:rsid w:val="00EF53F2"/>
    <w:rsid w:val="00EF7668"/>
    <w:rsid w:val="00EF7B19"/>
    <w:rsid w:val="00EF7D66"/>
    <w:rsid w:val="00F00D68"/>
    <w:rsid w:val="00F0181A"/>
    <w:rsid w:val="00F01CB6"/>
    <w:rsid w:val="00F01D2E"/>
    <w:rsid w:val="00F02D94"/>
    <w:rsid w:val="00F0791D"/>
    <w:rsid w:val="00F10F99"/>
    <w:rsid w:val="00F12BDF"/>
    <w:rsid w:val="00F1388C"/>
    <w:rsid w:val="00F13FE8"/>
    <w:rsid w:val="00F145B2"/>
    <w:rsid w:val="00F1611E"/>
    <w:rsid w:val="00F17508"/>
    <w:rsid w:val="00F17A9B"/>
    <w:rsid w:val="00F238EB"/>
    <w:rsid w:val="00F23E1C"/>
    <w:rsid w:val="00F23E28"/>
    <w:rsid w:val="00F24FC3"/>
    <w:rsid w:val="00F25FEB"/>
    <w:rsid w:val="00F317CF"/>
    <w:rsid w:val="00F32798"/>
    <w:rsid w:val="00F36948"/>
    <w:rsid w:val="00F372F8"/>
    <w:rsid w:val="00F40152"/>
    <w:rsid w:val="00F41BAB"/>
    <w:rsid w:val="00F42BDF"/>
    <w:rsid w:val="00F42F58"/>
    <w:rsid w:val="00F436BD"/>
    <w:rsid w:val="00F44EC3"/>
    <w:rsid w:val="00F477A1"/>
    <w:rsid w:val="00F478E4"/>
    <w:rsid w:val="00F47D96"/>
    <w:rsid w:val="00F539A5"/>
    <w:rsid w:val="00F55A06"/>
    <w:rsid w:val="00F566B7"/>
    <w:rsid w:val="00F56901"/>
    <w:rsid w:val="00F56926"/>
    <w:rsid w:val="00F56AF5"/>
    <w:rsid w:val="00F57825"/>
    <w:rsid w:val="00F57E45"/>
    <w:rsid w:val="00F60059"/>
    <w:rsid w:val="00F601D0"/>
    <w:rsid w:val="00F60579"/>
    <w:rsid w:val="00F61FA0"/>
    <w:rsid w:val="00F63FDF"/>
    <w:rsid w:val="00F64373"/>
    <w:rsid w:val="00F6463B"/>
    <w:rsid w:val="00F65691"/>
    <w:rsid w:val="00F706CC"/>
    <w:rsid w:val="00F72593"/>
    <w:rsid w:val="00F73F9C"/>
    <w:rsid w:val="00F76964"/>
    <w:rsid w:val="00F769C2"/>
    <w:rsid w:val="00F84BFB"/>
    <w:rsid w:val="00F8770B"/>
    <w:rsid w:val="00F87CA7"/>
    <w:rsid w:val="00F91F54"/>
    <w:rsid w:val="00F925B9"/>
    <w:rsid w:val="00F97685"/>
    <w:rsid w:val="00FA0D62"/>
    <w:rsid w:val="00FA1336"/>
    <w:rsid w:val="00FA3340"/>
    <w:rsid w:val="00FA4565"/>
    <w:rsid w:val="00FA5480"/>
    <w:rsid w:val="00FA5FB6"/>
    <w:rsid w:val="00FA66D9"/>
    <w:rsid w:val="00FA684B"/>
    <w:rsid w:val="00FB3690"/>
    <w:rsid w:val="00FB4BEF"/>
    <w:rsid w:val="00FC3757"/>
    <w:rsid w:val="00FC4514"/>
    <w:rsid w:val="00FC6B7C"/>
    <w:rsid w:val="00FC7D94"/>
    <w:rsid w:val="00FC7EBA"/>
    <w:rsid w:val="00FD2FC4"/>
    <w:rsid w:val="00FD380D"/>
    <w:rsid w:val="00FD3899"/>
    <w:rsid w:val="00FD5E34"/>
    <w:rsid w:val="00FD6BF5"/>
    <w:rsid w:val="00FE0AC4"/>
    <w:rsid w:val="00FE24E2"/>
    <w:rsid w:val="00FE35BA"/>
    <w:rsid w:val="00FE37DA"/>
    <w:rsid w:val="00FE4B6E"/>
    <w:rsid w:val="00FE6BB9"/>
    <w:rsid w:val="00FE6F1D"/>
    <w:rsid w:val="00FF0954"/>
    <w:rsid w:val="00FF11E3"/>
    <w:rsid w:val="00FF26B0"/>
    <w:rsid w:val="00FF4EF5"/>
    <w:rsid w:val="00FF6D0D"/>
    <w:rsid w:val="00FF6D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F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734D"/>
    <w:pPr>
      <w:tabs>
        <w:tab w:val="center" w:pos="4320"/>
        <w:tab w:val="right" w:pos="8640"/>
      </w:tabs>
    </w:pPr>
  </w:style>
  <w:style w:type="character" w:styleId="PageNumber">
    <w:name w:val="page number"/>
    <w:basedOn w:val="DefaultParagraphFont"/>
    <w:rsid w:val="005B734D"/>
  </w:style>
  <w:style w:type="table" w:styleId="TableGrid">
    <w:name w:val="Table Grid"/>
    <w:basedOn w:val="TableNormal"/>
    <w:uiPriority w:val="59"/>
    <w:rsid w:val="00A170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E4E11"/>
    <w:pPr>
      <w:tabs>
        <w:tab w:val="center" w:pos="4513"/>
        <w:tab w:val="right" w:pos="9026"/>
      </w:tabs>
    </w:pPr>
  </w:style>
  <w:style w:type="character" w:customStyle="1" w:styleId="FooterChar">
    <w:name w:val="Footer Char"/>
    <w:link w:val="Footer"/>
    <w:rsid w:val="009E4E11"/>
    <w:rPr>
      <w:sz w:val="24"/>
      <w:szCs w:val="24"/>
      <w:lang w:val="en-US" w:eastAsia="en-US"/>
    </w:rPr>
  </w:style>
  <w:style w:type="paragraph" w:customStyle="1" w:styleId="TableContents">
    <w:name w:val="Table Contents"/>
    <w:basedOn w:val="Normal"/>
    <w:rsid w:val="00A73FDF"/>
    <w:pPr>
      <w:suppressLineNumbers/>
      <w:suppressAutoHyphens/>
    </w:pPr>
    <w:rPr>
      <w:lang w:val="id-ID" w:eastAsia="ar-SA"/>
    </w:rPr>
  </w:style>
  <w:style w:type="paragraph" w:styleId="ListParagraph">
    <w:name w:val="List Paragraph"/>
    <w:basedOn w:val="Normal"/>
    <w:uiPriority w:val="1"/>
    <w:qFormat/>
    <w:rsid w:val="00D36A5F"/>
    <w:pPr>
      <w:ind w:left="720"/>
    </w:pPr>
  </w:style>
  <w:style w:type="paragraph" w:styleId="BalloonText">
    <w:name w:val="Balloon Text"/>
    <w:basedOn w:val="Normal"/>
    <w:link w:val="BalloonTextChar"/>
    <w:uiPriority w:val="99"/>
    <w:semiHidden/>
    <w:unhideWhenUsed/>
    <w:rsid w:val="003671F4"/>
    <w:rPr>
      <w:rFonts w:ascii="Tahoma" w:hAnsi="Tahoma"/>
      <w:sz w:val="16"/>
      <w:szCs w:val="16"/>
    </w:rPr>
  </w:style>
  <w:style w:type="character" w:customStyle="1" w:styleId="BalloonTextChar">
    <w:name w:val="Balloon Text Char"/>
    <w:link w:val="BalloonText"/>
    <w:uiPriority w:val="99"/>
    <w:semiHidden/>
    <w:rsid w:val="003671F4"/>
    <w:rPr>
      <w:rFonts w:ascii="Tahoma" w:hAnsi="Tahoma" w:cs="Tahoma"/>
      <w:sz w:val="16"/>
      <w:szCs w:val="16"/>
    </w:rPr>
  </w:style>
  <w:style w:type="character" w:customStyle="1" w:styleId="HeaderChar">
    <w:name w:val="Header Char"/>
    <w:link w:val="Header"/>
    <w:uiPriority w:val="99"/>
    <w:rsid w:val="00590F18"/>
    <w:rPr>
      <w:sz w:val="24"/>
      <w:szCs w:val="24"/>
    </w:rPr>
  </w:style>
  <w:style w:type="character" w:styleId="SubtleEmphasis">
    <w:name w:val="Subtle Emphasis"/>
    <w:basedOn w:val="DefaultParagraphFont"/>
    <w:uiPriority w:val="19"/>
    <w:qFormat/>
    <w:rsid w:val="001159CB"/>
    <w:rPr>
      <w:i/>
      <w:iCs/>
      <w:color w:val="808080" w:themeColor="text1" w:themeTint="7F"/>
    </w:rPr>
  </w:style>
  <w:style w:type="paragraph" w:customStyle="1" w:styleId="TableParagraph">
    <w:name w:val="Table Paragraph"/>
    <w:basedOn w:val="Normal"/>
    <w:uiPriority w:val="1"/>
    <w:qFormat/>
    <w:rsid w:val="00AB7CF7"/>
    <w:pPr>
      <w:widowControl w:val="0"/>
      <w:autoSpaceDE w:val="0"/>
      <w:autoSpaceDN w:val="0"/>
      <w:spacing w:line="190" w:lineRule="exact"/>
    </w:pPr>
    <w:rPr>
      <w:rFonts w:ascii="Cambria" w:eastAsia="Cambria" w:hAnsi="Cambria" w:cs="Cambria"/>
      <w:sz w:val="22"/>
      <w:szCs w:val="22"/>
    </w:rPr>
  </w:style>
  <w:style w:type="paragraph" w:styleId="BodyText">
    <w:name w:val="Body Text"/>
    <w:basedOn w:val="Normal"/>
    <w:link w:val="BodyTextChar"/>
    <w:uiPriority w:val="1"/>
    <w:qFormat/>
    <w:rsid w:val="000B3501"/>
    <w:pPr>
      <w:widowControl w:val="0"/>
      <w:autoSpaceDE w:val="0"/>
      <w:autoSpaceDN w:val="0"/>
      <w:jc w:val="both"/>
    </w:pPr>
    <w:rPr>
      <w:rFonts w:ascii="Cambria" w:eastAsia="Cambria" w:hAnsi="Cambria" w:cs="Cambria"/>
    </w:rPr>
  </w:style>
  <w:style w:type="character" w:customStyle="1" w:styleId="BodyTextChar">
    <w:name w:val="Body Text Char"/>
    <w:basedOn w:val="DefaultParagraphFont"/>
    <w:link w:val="BodyText"/>
    <w:uiPriority w:val="1"/>
    <w:rsid w:val="000B3501"/>
    <w:rPr>
      <w:rFonts w:ascii="Cambria" w:eastAsia="Cambria" w:hAnsi="Cambria" w:cs="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734D"/>
    <w:pPr>
      <w:tabs>
        <w:tab w:val="center" w:pos="4320"/>
        <w:tab w:val="right" w:pos="8640"/>
      </w:tabs>
    </w:pPr>
  </w:style>
  <w:style w:type="character" w:styleId="PageNumber">
    <w:name w:val="page number"/>
    <w:basedOn w:val="DefaultParagraphFont"/>
    <w:rsid w:val="005B734D"/>
  </w:style>
  <w:style w:type="table" w:styleId="TableGrid">
    <w:name w:val="Table Grid"/>
    <w:basedOn w:val="TableNormal"/>
    <w:uiPriority w:val="59"/>
    <w:rsid w:val="00A170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E4E11"/>
    <w:pPr>
      <w:tabs>
        <w:tab w:val="center" w:pos="4513"/>
        <w:tab w:val="right" w:pos="9026"/>
      </w:tabs>
    </w:pPr>
  </w:style>
  <w:style w:type="character" w:customStyle="1" w:styleId="FooterChar">
    <w:name w:val="Footer Char"/>
    <w:link w:val="Footer"/>
    <w:rsid w:val="009E4E11"/>
    <w:rPr>
      <w:sz w:val="24"/>
      <w:szCs w:val="24"/>
      <w:lang w:val="en-US" w:eastAsia="en-US"/>
    </w:rPr>
  </w:style>
  <w:style w:type="paragraph" w:customStyle="1" w:styleId="TableContents">
    <w:name w:val="Table Contents"/>
    <w:basedOn w:val="Normal"/>
    <w:rsid w:val="00A73FDF"/>
    <w:pPr>
      <w:suppressLineNumbers/>
      <w:suppressAutoHyphens/>
    </w:pPr>
    <w:rPr>
      <w:lang w:val="id-ID" w:eastAsia="ar-SA"/>
    </w:rPr>
  </w:style>
  <w:style w:type="paragraph" w:styleId="ListParagraph">
    <w:name w:val="List Paragraph"/>
    <w:basedOn w:val="Normal"/>
    <w:uiPriority w:val="1"/>
    <w:qFormat/>
    <w:rsid w:val="00D36A5F"/>
    <w:pPr>
      <w:ind w:left="720"/>
    </w:pPr>
  </w:style>
  <w:style w:type="paragraph" w:styleId="BalloonText">
    <w:name w:val="Balloon Text"/>
    <w:basedOn w:val="Normal"/>
    <w:link w:val="BalloonTextChar"/>
    <w:uiPriority w:val="99"/>
    <w:semiHidden/>
    <w:unhideWhenUsed/>
    <w:rsid w:val="003671F4"/>
    <w:rPr>
      <w:rFonts w:ascii="Tahoma" w:hAnsi="Tahoma"/>
      <w:sz w:val="16"/>
      <w:szCs w:val="16"/>
    </w:rPr>
  </w:style>
  <w:style w:type="character" w:customStyle="1" w:styleId="BalloonTextChar">
    <w:name w:val="Balloon Text Char"/>
    <w:link w:val="BalloonText"/>
    <w:uiPriority w:val="99"/>
    <w:semiHidden/>
    <w:rsid w:val="003671F4"/>
    <w:rPr>
      <w:rFonts w:ascii="Tahoma" w:hAnsi="Tahoma" w:cs="Tahoma"/>
      <w:sz w:val="16"/>
      <w:szCs w:val="16"/>
    </w:rPr>
  </w:style>
  <w:style w:type="character" w:customStyle="1" w:styleId="HeaderChar">
    <w:name w:val="Header Char"/>
    <w:link w:val="Header"/>
    <w:uiPriority w:val="99"/>
    <w:rsid w:val="00590F18"/>
    <w:rPr>
      <w:sz w:val="24"/>
      <w:szCs w:val="24"/>
    </w:rPr>
  </w:style>
  <w:style w:type="character" w:styleId="SubtleEmphasis">
    <w:name w:val="Subtle Emphasis"/>
    <w:basedOn w:val="DefaultParagraphFont"/>
    <w:uiPriority w:val="19"/>
    <w:qFormat/>
    <w:rsid w:val="001159CB"/>
    <w:rPr>
      <w:i/>
      <w:iCs/>
      <w:color w:val="808080" w:themeColor="text1" w:themeTint="7F"/>
    </w:rPr>
  </w:style>
  <w:style w:type="paragraph" w:customStyle="1" w:styleId="TableParagraph">
    <w:name w:val="Table Paragraph"/>
    <w:basedOn w:val="Normal"/>
    <w:uiPriority w:val="1"/>
    <w:qFormat/>
    <w:rsid w:val="00AB7CF7"/>
    <w:pPr>
      <w:widowControl w:val="0"/>
      <w:autoSpaceDE w:val="0"/>
      <w:autoSpaceDN w:val="0"/>
      <w:spacing w:line="190" w:lineRule="exact"/>
    </w:pPr>
    <w:rPr>
      <w:rFonts w:ascii="Cambria" w:eastAsia="Cambria" w:hAnsi="Cambria" w:cs="Cambria"/>
      <w:sz w:val="22"/>
      <w:szCs w:val="22"/>
    </w:rPr>
  </w:style>
  <w:style w:type="paragraph" w:styleId="BodyText">
    <w:name w:val="Body Text"/>
    <w:basedOn w:val="Normal"/>
    <w:link w:val="BodyTextChar"/>
    <w:uiPriority w:val="1"/>
    <w:qFormat/>
    <w:rsid w:val="000B3501"/>
    <w:pPr>
      <w:widowControl w:val="0"/>
      <w:autoSpaceDE w:val="0"/>
      <w:autoSpaceDN w:val="0"/>
      <w:jc w:val="both"/>
    </w:pPr>
    <w:rPr>
      <w:rFonts w:ascii="Cambria" w:eastAsia="Cambria" w:hAnsi="Cambria" w:cs="Cambria"/>
    </w:rPr>
  </w:style>
  <w:style w:type="character" w:customStyle="1" w:styleId="BodyTextChar">
    <w:name w:val="Body Text Char"/>
    <w:basedOn w:val="DefaultParagraphFont"/>
    <w:link w:val="BodyText"/>
    <w:uiPriority w:val="1"/>
    <w:rsid w:val="000B3501"/>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6917">
      <w:bodyDiv w:val="1"/>
      <w:marLeft w:val="0"/>
      <w:marRight w:val="0"/>
      <w:marTop w:val="0"/>
      <w:marBottom w:val="0"/>
      <w:divBdr>
        <w:top w:val="none" w:sz="0" w:space="0" w:color="auto"/>
        <w:left w:val="none" w:sz="0" w:space="0" w:color="auto"/>
        <w:bottom w:val="none" w:sz="0" w:space="0" w:color="auto"/>
        <w:right w:val="none" w:sz="0" w:space="0" w:color="auto"/>
      </w:divBdr>
      <w:divsChild>
        <w:div w:id="697269146">
          <w:marLeft w:val="0"/>
          <w:marRight w:val="0"/>
          <w:marTop w:val="0"/>
          <w:marBottom w:val="0"/>
          <w:divBdr>
            <w:top w:val="none" w:sz="0" w:space="0" w:color="auto"/>
            <w:left w:val="none" w:sz="0" w:space="0" w:color="auto"/>
            <w:bottom w:val="none" w:sz="0" w:space="0" w:color="auto"/>
            <w:right w:val="none" w:sz="0" w:space="0" w:color="auto"/>
          </w:divBdr>
          <w:divsChild>
            <w:div w:id="1630430399">
              <w:marLeft w:val="0"/>
              <w:marRight w:val="0"/>
              <w:marTop w:val="0"/>
              <w:marBottom w:val="0"/>
              <w:divBdr>
                <w:top w:val="none" w:sz="0" w:space="0" w:color="auto"/>
                <w:left w:val="none" w:sz="0" w:space="0" w:color="auto"/>
                <w:bottom w:val="none" w:sz="0" w:space="0" w:color="auto"/>
                <w:right w:val="none" w:sz="0" w:space="0" w:color="auto"/>
              </w:divBdr>
              <w:divsChild>
                <w:div w:id="1948612098">
                  <w:marLeft w:val="0"/>
                  <w:marRight w:val="0"/>
                  <w:marTop w:val="0"/>
                  <w:marBottom w:val="0"/>
                  <w:divBdr>
                    <w:top w:val="none" w:sz="0" w:space="0" w:color="auto"/>
                    <w:left w:val="none" w:sz="0" w:space="0" w:color="auto"/>
                    <w:bottom w:val="none" w:sz="0" w:space="0" w:color="auto"/>
                    <w:right w:val="none" w:sz="0" w:space="0" w:color="auto"/>
                  </w:divBdr>
                  <w:divsChild>
                    <w:div w:id="16990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27547">
          <w:marLeft w:val="0"/>
          <w:marRight w:val="0"/>
          <w:marTop w:val="0"/>
          <w:marBottom w:val="0"/>
          <w:divBdr>
            <w:top w:val="none" w:sz="0" w:space="0" w:color="auto"/>
            <w:left w:val="none" w:sz="0" w:space="0" w:color="auto"/>
            <w:bottom w:val="none" w:sz="0" w:space="0" w:color="auto"/>
            <w:right w:val="none" w:sz="0" w:space="0" w:color="auto"/>
          </w:divBdr>
          <w:divsChild>
            <w:div w:id="581257703">
              <w:marLeft w:val="0"/>
              <w:marRight w:val="0"/>
              <w:marTop w:val="0"/>
              <w:marBottom w:val="0"/>
              <w:divBdr>
                <w:top w:val="none" w:sz="0" w:space="0" w:color="auto"/>
                <w:left w:val="none" w:sz="0" w:space="0" w:color="auto"/>
                <w:bottom w:val="none" w:sz="0" w:space="0" w:color="auto"/>
                <w:right w:val="none" w:sz="0" w:space="0" w:color="auto"/>
              </w:divBdr>
              <w:divsChild>
                <w:div w:id="554971434">
                  <w:marLeft w:val="0"/>
                  <w:marRight w:val="0"/>
                  <w:marTop w:val="0"/>
                  <w:marBottom w:val="0"/>
                  <w:divBdr>
                    <w:top w:val="none" w:sz="0" w:space="0" w:color="auto"/>
                    <w:left w:val="none" w:sz="0" w:space="0" w:color="auto"/>
                    <w:bottom w:val="none" w:sz="0" w:space="0" w:color="auto"/>
                    <w:right w:val="none" w:sz="0" w:space="0" w:color="auto"/>
                  </w:divBdr>
                  <w:divsChild>
                    <w:div w:id="176383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35860">
          <w:marLeft w:val="0"/>
          <w:marRight w:val="0"/>
          <w:marTop w:val="0"/>
          <w:marBottom w:val="0"/>
          <w:divBdr>
            <w:top w:val="none" w:sz="0" w:space="0" w:color="auto"/>
            <w:left w:val="none" w:sz="0" w:space="0" w:color="auto"/>
            <w:bottom w:val="none" w:sz="0" w:space="0" w:color="auto"/>
            <w:right w:val="none" w:sz="0" w:space="0" w:color="auto"/>
          </w:divBdr>
          <w:divsChild>
            <w:div w:id="319163529">
              <w:marLeft w:val="0"/>
              <w:marRight w:val="0"/>
              <w:marTop w:val="0"/>
              <w:marBottom w:val="0"/>
              <w:divBdr>
                <w:top w:val="none" w:sz="0" w:space="0" w:color="auto"/>
                <w:left w:val="none" w:sz="0" w:space="0" w:color="auto"/>
                <w:bottom w:val="none" w:sz="0" w:space="0" w:color="auto"/>
                <w:right w:val="none" w:sz="0" w:space="0" w:color="auto"/>
              </w:divBdr>
              <w:divsChild>
                <w:div w:id="256787875">
                  <w:marLeft w:val="0"/>
                  <w:marRight w:val="0"/>
                  <w:marTop w:val="0"/>
                  <w:marBottom w:val="0"/>
                  <w:divBdr>
                    <w:top w:val="none" w:sz="0" w:space="0" w:color="auto"/>
                    <w:left w:val="none" w:sz="0" w:space="0" w:color="auto"/>
                    <w:bottom w:val="none" w:sz="0" w:space="0" w:color="auto"/>
                    <w:right w:val="none" w:sz="0" w:space="0" w:color="auto"/>
                  </w:divBdr>
                  <w:divsChild>
                    <w:div w:id="6158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814042">
      <w:bodyDiv w:val="1"/>
      <w:marLeft w:val="0"/>
      <w:marRight w:val="0"/>
      <w:marTop w:val="0"/>
      <w:marBottom w:val="0"/>
      <w:divBdr>
        <w:top w:val="none" w:sz="0" w:space="0" w:color="auto"/>
        <w:left w:val="none" w:sz="0" w:space="0" w:color="auto"/>
        <w:bottom w:val="none" w:sz="0" w:space="0" w:color="auto"/>
        <w:right w:val="none" w:sz="0" w:space="0" w:color="auto"/>
      </w:divBdr>
    </w:div>
    <w:div w:id="868108346">
      <w:bodyDiv w:val="1"/>
      <w:marLeft w:val="0"/>
      <w:marRight w:val="0"/>
      <w:marTop w:val="0"/>
      <w:marBottom w:val="0"/>
      <w:divBdr>
        <w:top w:val="none" w:sz="0" w:space="0" w:color="auto"/>
        <w:left w:val="none" w:sz="0" w:space="0" w:color="auto"/>
        <w:bottom w:val="none" w:sz="0" w:space="0" w:color="auto"/>
        <w:right w:val="none" w:sz="0" w:space="0" w:color="auto"/>
      </w:divBdr>
      <w:divsChild>
        <w:div w:id="807430045">
          <w:marLeft w:val="0"/>
          <w:marRight w:val="0"/>
          <w:marTop w:val="0"/>
          <w:marBottom w:val="0"/>
          <w:divBdr>
            <w:top w:val="none" w:sz="0" w:space="0" w:color="auto"/>
            <w:left w:val="none" w:sz="0" w:space="0" w:color="auto"/>
            <w:bottom w:val="none" w:sz="0" w:space="0" w:color="auto"/>
            <w:right w:val="none" w:sz="0" w:space="0" w:color="auto"/>
          </w:divBdr>
          <w:divsChild>
            <w:div w:id="294025926">
              <w:marLeft w:val="0"/>
              <w:marRight w:val="0"/>
              <w:marTop w:val="0"/>
              <w:marBottom w:val="0"/>
              <w:divBdr>
                <w:top w:val="none" w:sz="0" w:space="0" w:color="auto"/>
                <w:left w:val="none" w:sz="0" w:space="0" w:color="auto"/>
                <w:bottom w:val="none" w:sz="0" w:space="0" w:color="auto"/>
                <w:right w:val="none" w:sz="0" w:space="0" w:color="auto"/>
              </w:divBdr>
              <w:divsChild>
                <w:div w:id="1321889053">
                  <w:marLeft w:val="0"/>
                  <w:marRight w:val="0"/>
                  <w:marTop w:val="0"/>
                  <w:marBottom w:val="0"/>
                  <w:divBdr>
                    <w:top w:val="none" w:sz="0" w:space="0" w:color="auto"/>
                    <w:left w:val="none" w:sz="0" w:space="0" w:color="auto"/>
                    <w:bottom w:val="none" w:sz="0" w:space="0" w:color="auto"/>
                    <w:right w:val="none" w:sz="0" w:space="0" w:color="auto"/>
                  </w:divBdr>
                  <w:divsChild>
                    <w:div w:id="3923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643164">
          <w:marLeft w:val="0"/>
          <w:marRight w:val="0"/>
          <w:marTop w:val="0"/>
          <w:marBottom w:val="0"/>
          <w:divBdr>
            <w:top w:val="none" w:sz="0" w:space="0" w:color="auto"/>
            <w:left w:val="none" w:sz="0" w:space="0" w:color="auto"/>
            <w:bottom w:val="none" w:sz="0" w:space="0" w:color="auto"/>
            <w:right w:val="none" w:sz="0" w:space="0" w:color="auto"/>
          </w:divBdr>
          <w:divsChild>
            <w:div w:id="930235206">
              <w:marLeft w:val="0"/>
              <w:marRight w:val="0"/>
              <w:marTop w:val="0"/>
              <w:marBottom w:val="0"/>
              <w:divBdr>
                <w:top w:val="none" w:sz="0" w:space="0" w:color="auto"/>
                <w:left w:val="none" w:sz="0" w:space="0" w:color="auto"/>
                <w:bottom w:val="none" w:sz="0" w:space="0" w:color="auto"/>
                <w:right w:val="none" w:sz="0" w:space="0" w:color="auto"/>
              </w:divBdr>
              <w:divsChild>
                <w:div w:id="3867673">
                  <w:marLeft w:val="0"/>
                  <w:marRight w:val="0"/>
                  <w:marTop w:val="0"/>
                  <w:marBottom w:val="0"/>
                  <w:divBdr>
                    <w:top w:val="none" w:sz="0" w:space="0" w:color="auto"/>
                    <w:left w:val="none" w:sz="0" w:space="0" w:color="auto"/>
                    <w:bottom w:val="none" w:sz="0" w:space="0" w:color="auto"/>
                    <w:right w:val="none" w:sz="0" w:space="0" w:color="auto"/>
                  </w:divBdr>
                  <w:divsChild>
                    <w:div w:id="3434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96533">
          <w:marLeft w:val="0"/>
          <w:marRight w:val="0"/>
          <w:marTop w:val="0"/>
          <w:marBottom w:val="0"/>
          <w:divBdr>
            <w:top w:val="none" w:sz="0" w:space="0" w:color="auto"/>
            <w:left w:val="none" w:sz="0" w:space="0" w:color="auto"/>
            <w:bottom w:val="none" w:sz="0" w:space="0" w:color="auto"/>
            <w:right w:val="none" w:sz="0" w:space="0" w:color="auto"/>
          </w:divBdr>
          <w:divsChild>
            <w:div w:id="1242713403">
              <w:marLeft w:val="0"/>
              <w:marRight w:val="0"/>
              <w:marTop w:val="0"/>
              <w:marBottom w:val="0"/>
              <w:divBdr>
                <w:top w:val="none" w:sz="0" w:space="0" w:color="auto"/>
                <w:left w:val="none" w:sz="0" w:space="0" w:color="auto"/>
                <w:bottom w:val="none" w:sz="0" w:space="0" w:color="auto"/>
                <w:right w:val="none" w:sz="0" w:space="0" w:color="auto"/>
              </w:divBdr>
              <w:divsChild>
                <w:div w:id="1424110411">
                  <w:marLeft w:val="0"/>
                  <w:marRight w:val="0"/>
                  <w:marTop w:val="0"/>
                  <w:marBottom w:val="0"/>
                  <w:divBdr>
                    <w:top w:val="none" w:sz="0" w:space="0" w:color="auto"/>
                    <w:left w:val="none" w:sz="0" w:space="0" w:color="auto"/>
                    <w:bottom w:val="none" w:sz="0" w:space="0" w:color="auto"/>
                    <w:right w:val="none" w:sz="0" w:space="0" w:color="auto"/>
                  </w:divBdr>
                  <w:divsChild>
                    <w:div w:id="5118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583215">
      <w:bodyDiv w:val="1"/>
      <w:marLeft w:val="0"/>
      <w:marRight w:val="0"/>
      <w:marTop w:val="0"/>
      <w:marBottom w:val="0"/>
      <w:divBdr>
        <w:top w:val="none" w:sz="0" w:space="0" w:color="auto"/>
        <w:left w:val="none" w:sz="0" w:space="0" w:color="auto"/>
        <w:bottom w:val="none" w:sz="0" w:space="0" w:color="auto"/>
        <w:right w:val="none" w:sz="0" w:space="0" w:color="auto"/>
      </w:divBdr>
    </w:div>
    <w:div w:id="1447697251">
      <w:bodyDiv w:val="1"/>
      <w:marLeft w:val="0"/>
      <w:marRight w:val="0"/>
      <w:marTop w:val="0"/>
      <w:marBottom w:val="0"/>
      <w:divBdr>
        <w:top w:val="none" w:sz="0" w:space="0" w:color="auto"/>
        <w:left w:val="none" w:sz="0" w:space="0" w:color="auto"/>
        <w:bottom w:val="none" w:sz="0" w:space="0" w:color="auto"/>
        <w:right w:val="none" w:sz="0" w:space="0" w:color="auto"/>
      </w:divBdr>
      <w:divsChild>
        <w:div w:id="15926932">
          <w:marLeft w:val="0"/>
          <w:marRight w:val="0"/>
          <w:marTop w:val="0"/>
          <w:marBottom w:val="0"/>
          <w:divBdr>
            <w:top w:val="none" w:sz="0" w:space="0" w:color="auto"/>
            <w:left w:val="none" w:sz="0" w:space="0" w:color="auto"/>
            <w:bottom w:val="none" w:sz="0" w:space="0" w:color="auto"/>
            <w:right w:val="none" w:sz="0" w:space="0" w:color="auto"/>
          </w:divBdr>
          <w:divsChild>
            <w:div w:id="754979374">
              <w:marLeft w:val="0"/>
              <w:marRight w:val="0"/>
              <w:marTop w:val="0"/>
              <w:marBottom w:val="0"/>
              <w:divBdr>
                <w:top w:val="none" w:sz="0" w:space="0" w:color="auto"/>
                <w:left w:val="none" w:sz="0" w:space="0" w:color="auto"/>
                <w:bottom w:val="none" w:sz="0" w:space="0" w:color="auto"/>
                <w:right w:val="none" w:sz="0" w:space="0" w:color="auto"/>
              </w:divBdr>
              <w:divsChild>
                <w:div w:id="2078626623">
                  <w:marLeft w:val="0"/>
                  <w:marRight w:val="0"/>
                  <w:marTop w:val="0"/>
                  <w:marBottom w:val="0"/>
                  <w:divBdr>
                    <w:top w:val="none" w:sz="0" w:space="0" w:color="auto"/>
                    <w:left w:val="none" w:sz="0" w:space="0" w:color="auto"/>
                    <w:bottom w:val="none" w:sz="0" w:space="0" w:color="auto"/>
                    <w:right w:val="none" w:sz="0" w:space="0" w:color="auto"/>
                  </w:divBdr>
                  <w:divsChild>
                    <w:div w:id="11557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62084">
          <w:marLeft w:val="0"/>
          <w:marRight w:val="0"/>
          <w:marTop w:val="0"/>
          <w:marBottom w:val="0"/>
          <w:divBdr>
            <w:top w:val="none" w:sz="0" w:space="0" w:color="auto"/>
            <w:left w:val="none" w:sz="0" w:space="0" w:color="auto"/>
            <w:bottom w:val="none" w:sz="0" w:space="0" w:color="auto"/>
            <w:right w:val="none" w:sz="0" w:space="0" w:color="auto"/>
          </w:divBdr>
          <w:divsChild>
            <w:div w:id="818814630">
              <w:marLeft w:val="0"/>
              <w:marRight w:val="0"/>
              <w:marTop w:val="0"/>
              <w:marBottom w:val="0"/>
              <w:divBdr>
                <w:top w:val="none" w:sz="0" w:space="0" w:color="auto"/>
                <w:left w:val="none" w:sz="0" w:space="0" w:color="auto"/>
                <w:bottom w:val="none" w:sz="0" w:space="0" w:color="auto"/>
                <w:right w:val="none" w:sz="0" w:space="0" w:color="auto"/>
              </w:divBdr>
              <w:divsChild>
                <w:div w:id="720330790">
                  <w:marLeft w:val="0"/>
                  <w:marRight w:val="0"/>
                  <w:marTop w:val="0"/>
                  <w:marBottom w:val="0"/>
                  <w:divBdr>
                    <w:top w:val="none" w:sz="0" w:space="0" w:color="auto"/>
                    <w:left w:val="none" w:sz="0" w:space="0" w:color="auto"/>
                    <w:bottom w:val="none" w:sz="0" w:space="0" w:color="auto"/>
                    <w:right w:val="none" w:sz="0" w:space="0" w:color="auto"/>
                  </w:divBdr>
                  <w:divsChild>
                    <w:div w:id="3818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3282">
      <w:bodyDiv w:val="1"/>
      <w:marLeft w:val="0"/>
      <w:marRight w:val="0"/>
      <w:marTop w:val="0"/>
      <w:marBottom w:val="0"/>
      <w:divBdr>
        <w:top w:val="none" w:sz="0" w:space="0" w:color="auto"/>
        <w:left w:val="none" w:sz="0" w:space="0" w:color="auto"/>
        <w:bottom w:val="none" w:sz="0" w:space="0" w:color="auto"/>
        <w:right w:val="none" w:sz="0" w:space="0" w:color="auto"/>
      </w:divBdr>
      <w:divsChild>
        <w:div w:id="1543325167">
          <w:marLeft w:val="0"/>
          <w:marRight w:val="0"/>
          <w:marTop w:val="0"/>
          <w:marBottom w:val="0"/>
          <w:divBdr>
            <w:top w:val="none" w:sz="0" w:space="0" w:color="auto"/>
            <w:left w:val="none" w:sz="0" w:space="0" w:color="auto"/>
            <w:bottom w:val="none" w:sz="0" w:space="0" w:color="auto"/>
            <w:right w:val="none" w:sz="0" w:space="0" w:color="auto"/>
          </w:divBdr>
          <w:divsChild>
            <w:div w:id="920211259">
              <w:marLeft w:val="0"/>
              <w:marRight w:val="0"/>
              <w:marTop w:val="0"/>
              <w:marBottom w:val="0"/>
              <w:divBdr>
                <w:top w:val="none" w:sz="0" w:space="0" w:color="auto"/>
                <w:left w:val="none" w:sz="0" w:space="0" w:color="auto"/>
                <w:bottom w:val="none" w:sz="0" w:space="0" w:color="auto"/>
                <w:right w:val="none" w:sz="0" w:space="0" w:color="auto"/>
              </w:divBdr>
              <w:divsChild>
                <w:div w:id="90204626">
                  <w:marLeft w:val="0"/>
                  <w:marRight w:val="0"/>
                  <w:marTop w:val="0"/>
                  <w:marBottom w:val="0"/>
                  <w:divBdr>
                    <w:top w:val="none" w:sz="0" w:space="0" w:color="auto"/>
                    <w:left w:val="none" w:sz="0" w:space="0" w:color="auto"/>
                    <w:bottom w:val="none" w:sz="0" w:space="0" w:color="auto"/>
                    <w:right w:val="none" w:sz="0" w:space="0" w:color="auto"/>
                  </w:divBdr>
                  <w:divsChild>
                    <w:div w:id="428282244">
                      <w:marLeft w:val="0"/>
                      <w:marRight w:val="0"/>
                      <w:marTop w:val="0"/>
                      <w:marBottom w:val="0"/>
                      <w:divBdr>
                        <w:top w:val="none" w:sz="0" w:space="0" w:color="auto"/>
                        <w:left w:val="none" w:sz="0" w:space="0" w:color="auto"/>
                        <w:bottom w:val="none" w:sz="0" w:space="0" w:color="auto"/>
                        <w:right w:val="none" w:sz="0" w:space="0" w:color="auto"/>
                      </w:divBdr>
                      <w:divsChild>
                        <w:div w:id="320545371">
                          <w:marLeft w:val="0"/>
                          <w:marRight w:val="0"/>
                          <w:marTop w:val="0"/>
                          <w:marBottom w:val="0"/>
                          <w:divBdr>
                            <w:top w:val="none" w:sz="0" w:space="0" w:color="auto"/>
                            <w:left w:val="none" w:sz="0" w:space="0" w:color="auto"/>
                            <w:bottom w:val="none" w:sz="0" w:space="0" w:color="auto"/>
                            <w:right w:val="none" w:sz="0" w:space="0" w:color="auto"/>
                          </w:divBdr>
                          <w:divsChild>
                            <w:div w:id="837187696">
                              <w:marLeft w:val="0"/>
                              <w:marRight w:val="0"/>
                              <w:marTop w:val="0"/>
                              <w:marBottom w:val="0"/>
                              <w:divBdr>
                                <w:top w:val="none" w:sz="0" w:space="0" w:color="auto"/>
                                <w:left w:val="none" w:sz="0" w:space="0" w:color="auto"/>
                                <w:bottom w:val="none" w:sz="0" w:space="0" w:color="auto"/>
                                <w:right w:val="none" w:sz="0" w:space="0" w:color="auto"/>
                              </w:divBdr>
                              <w:divsChild>
                                <w:div w:id="1470628755">
                                  <w:marLeft w:val="0"/>
                                  <w:marRight w:val="0"/>
                                  <w:marTop w:val="0"/>
                                  <w:marBottom w:val="0"/>
                                  <w:divBdr>
                                    <w:top w:val="none" w:sz="0" w:space="0" w:color="auto"/>
                                    <w:left w:val="none" w:sz="0" w:space="0" w:color="auto"/>
                                    <w:bottom w:val="none" w:sz="0" w:space="0" w:color="auto"/>
                                    <w:right w:val="none" w:sz="0" w:space="0" w:color="auto"/>
                                  </w:divBdr>
                                  <w:divsChild>
                                    <w:div w:id="1650865191">
                                      <w:marLeft w:val="0"/>
                                      <w:marRight w:val="0"/>
                                      <w:marTop w:val="0"/>
                                      <w:marBottom w:val="0"/>
                                      <w:divBdr>
                                        <w:top w:val="none" w:sz="0" w:space="0" w:color="auto"/>
                                        <w:left w:val="none" w:sz="0" w:space="0" w:color="auto"/>
                                        <w:bottom w:val="none" w:sz="0" w:space="0" w:color="auto"/>
                                        <w:right w:val="none" w:sz="0" w:space="0" w:color="auto"/>
                                      </w:divBdr>
                                    </w:div>
                                  </w:divsChild>
                                </w:div>
                                <w:div w:id="1839736115">
                                  <w:marLeft w:val="0"/>
                                  <w:marRight w:val="0"/>
                                  <w:marTop w:val="0"/>
                                  <w:marBottom w:val="0"/>
                                  <w:divBdr>
                                    <w:top w:val="none" w:sz="0" w:space="0" w:color="auto"/>
                                    <w:left w:val="none" w:sz="0" w:space="0" w:color="auto"/>
                                    <w:bottom w:val="none" w:sz="0" w:space="0" w:color="auto"/>
                                    <w:right w:val="none" w:sz="0" w:space="0" w:color="auto"/>
                                  </w:divBdr>
                                  <w:divsChild>
                                    <w:div w:id="1420709072">
                                      <w:marLeft w:val="0"/>
                                      <w:marRight w:val="0"/>
                                      <w:marTop w:val="0"/>
                                      <w:marBottom w:val="0"/>
                                      <w:divBdr>
                                        <w:top w:val="none" w:sz="0" w:space="0" w:color="auto"/>
                                        <w:left w:val="none" w:sz="0" w:space="0" w:color="auto"/>
                                        <w:bottom w:val="none" w:sz="0" w:space="0" w:color="auto"/>
                                        <w:right w:val="none" w:sz="0" w:space="0" w:color="auto"/>
                                      </w:divBdr>
                                      <w:divsChild>
                                        <w:div w:id="648439910">
                                          <w:marLeft w:val="30"/>
                                          <w:marRight w:val="30"/>
                                          <w:marTop w:val="0"/>
                                          <w:marBottom w:val="0"/>
                                          <w:divBdr>
                                            <w:top w:val="none" w:sz="0" w:space="0" w:color="auto"/>
                                            <w:left w:val="none" w:sz="0" w:space="0" w:color="auto"/>
                                            <w:bottom w:val="none" w:sz="0" w:space="0" w:color="auto"/>
                                            <w:right w:val="none" w:sz="0" w:space="0" w:color="auto"/>
                                          </w:divBdr>
                                          <w:divsChild>
                                            <w:div w:id="1837989688">
                                              <w:marLeft w:val="0"/>
                                              <w:marRight w:val="0"/>
                                              <w:marTop w:val="0"/>
                                              <w:marBottom w:val="0"/>
                                              <w:divBdr>
                                                <w:top w:val="none" w:sz="0" w:space="0" w:color="auto"/>
                                                <w:left w:val="none" w:sz="0" w:space="0" w:color="auto"/>
                                                <w:bottom w:val="none" w:sz="0" w:space="0" w:color="auto"/>
                                                <w:right w:val="none" w:sz="0" w:space="0" w:color="auto"/>
                                              </w:divBdr>
                                              <w:divsChild>
                                                <w:div w:id="10253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265">
                                          <w:marLeft w:val="30"/>
                                          <w:marRight w:val="30"/>
                                          <w:marTop w:val="0"/>
                                          <w:marBottom w:val="0"/>
                                          <w:divBdr>
                                            <w:top w:val="none" w:sz="0" w:space="0" w:color="auto"/>
                                            <w:left w:val="none" w:sz="0" w:space="0" w:color="auto"/>
                                            <w:bottom w:val="none" w:sz="0" w:space="0" w:color="auto"/>
                                            <w:right w:val="none" w:sz="0" w:space="0" w:color="auto"/>
                                          </w:divBdr>
                                          <w:divsChild>
                                            <w:div w:id="2128233221">
                                              <w:marLeft w:val="0"/>
                                              <w:marRight w:val="0"/>
                                              <w:marTop w:val="0"/>
                                              <w:marBottom w:val="0"/>
                                              <w:divBdr>
                                                <w:top w:val="none" w:sz="0" w:space="0" w:color="auto"/>
                                                <w:left w:val="none" w:sz="0" w:space="0" w:color="auto"/>
                                                <w:bottom w:val="none" w:sz="0" w:space="0" w:color="auto"/>
                                                <w:right w:val="none" w:sz="0" w:space="0" w:color="auto"/>
                                              </w:divBdr>
                                              <w:divsChild>
                                                <w:div w:id="68061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6327">
                                          <w:marLeft w:val="30"/>
                                          <w:marRight w:val="30"/>
                                          <w:marTop w:val="0"/>
                                          <w:marBottom w:val="0"/>
                                          <w:divBdr>
                                            <w:top w:val="none" w:sz="0" w:space="0" w:color="auto"/>
                                            <w:left w:val="none" w:sz="0" w:space="0" w:color="auto"/>
                                            <w:bottom w:val="none" w:sz="0" w:space="0" w:color="auto"/>
                                            <w:right w:val="none" w:sz="0" w:space="0" w:color="auto"/>
                                          </w:divBdr>
                                          <w:divsChild>
                                            <w:div w:id="1101100255">
                                              <w:marLeft w:val="0"/>
                                              <w:marRight w:val="0"/>
                                              <w:marTop w:val="0"/>
                                              <w:marBottom w:val="0"/>
                                              <w:divBdr>
                                                <w:top w:val="none" w:sz="0" w:space="0" w:color="auto"/>
                                                <w:left w:val="none" w:sz="0" w:space="0" w:color="auto"/>
                                                <w:bottom w:val="none" w:sz="0" w:space="0" w:color="auto"/>
                                                <w:right w:val="none" w:sz="0" w:space="0" w:color="auto"/>
                                              </w:divBdr>
                                              <w:divsChild>
                                                <w:div w:id="5626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0978">
                                          <w:marLeft w:val="30"/>
                                          <w:marRight w:val="30"/>
                                          <w:marTop w:val="0"/>
                                          <w:marBottom w:val="0"/>
                                          <w:divBdr>
                                            <w:top w:val="none" w:sz="0" w:space="0" w:color="auto"/>
                                            <w:left w:val="none" w:sz="0" w:space="0" w:color="auto"/>
                                            <w:bottom w:val="none" w:sz="0" w:space="0" w:color="auto"/>
                                            <w:right w:val="none" w:sz="0" w:space="0" w:color="auto"/>
                                          </w:divBdr>
                                          <w:divsChild>
                                            <w:div w:id="1747531915">
                                              <w:marLeft w:val="0"/>
                                              <w:marRight w:val="0"/>
                                              <w:marTop w:val="0"/>
                                              <w:marBottom w:val="0"/>
                                              <w:divBdr>
                                                <w:top w:val="none" w:sz="0" w:space="0" w:color="auto"/>
                                                <w:left w:val="none" w:sz="0" w:space="0" w:color="auto"/>
                                                <w:bottom w:val="none" w:sz="0" w:space="0" w:color="auto"/>
                                                <w:right w:val="none" w:sz="0" w:space="0" w:color="auto"/>
                                              </w:divBdr>
                                              <w:divsChild>
                                                <w:div w:id="1512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9490">
                                          <w:marLeft w:val="30"/>
                                          <w:marRight w:val="30"/>
                                          <w:marTop w:val="0"/>
                                          <w:marBottom w:val="0"/>
                                          <w:divBdr>
                                            <w:top w:val="none" w:sz="0" w:space="0" w:color="auto"/>
                                            <w:left w:val="none" w:sz="0" w:space="0" w:color="auto"/>
                                            <w:bottom w:val="none" w:sz="0" w:space="0" w:color="auto"/>
                                            <w:right w:val="none" w:sz="0" w:space="0" w:color="auto"/>
                                          </w:divBdr>
                                          <w:divsChild>
                                            <w:div w:id="584071350">
                                              <w:marLeft w:val="0"/>
                                              <w:marRight w:val="0"/>
                                              <w:marTop w:val="0"/>
                                              <w:marBottom w:val="0"/>
                                              <w:divBdr>
                                                <w:top w:val="none" w:sz="0" w:space="0" w:color="auto"/>
                                                <w:left w:val="none" w:sz="0" w:space="0" w:color="auto"/>
                                                <w:bottom w:val="none" w:sz="0" w:space="0" w:color="auto"/>
                                                <w:right w:val="none" w:sz="0" w:space="0" w:color="auto"/>
                                              </w:divBdr>
                                              <w:divsChild>
                                                <w:div w:id="11566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33046">
                                          <w:marLeft w:val="30"/>
                                          <w:marRight w:val="30"/>
                                          <w:marTop w:val="0"/>
                                          <w:marBottom w:val="0"/>
                                          <w:divBdr>
                                            <w:top w:val="none" w:sz="0" w:space="0" w:color="auto"/>
                                            <w:left w:val="none" w:sz="0" w:space="0" w:color="auto"/>
                                            <w:bottom w:val="none" w:sz="0" w:space="0" w:color="auto"/>
                                            <w:right w:val="none" w:sz="0" w:space="0" w:color="auto"/>
                                          </w:divBdr>
                                          <w:divsChild>
                                            <w:div w:id="904216169">
                                              <w:marLeft w:val="0"/>
                                              <w:marRight w:val="0"/>
                                              <w:marTop w:val="0"/>
                                              <w:marBottom w:val="0"/>
                                              <w:divBdr>
                                                <w:top w:val="none" w:sz="0" w:space="0" w:color="auto"/>
                                                <w:left w:val="none" w:sz="0" w:space="0" w:color="auto"/>
                                                <w:bottom w:val="none" w:sz="0" w:space="0" w:color="auto"/>
                                                <w:right w:val="none" w:sz="0" w:space="0" w:color="auto"/>
                                              </w:divBdr>
                                              <w:divsChild>
                                                <w:div w:id="11309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71603">
                                          <w:marLeft w:val="30"/>
                                          <w:marRight w:val="30"/>
                                          <w:marTop w:val="0"/>
                                          <w:marBottom w:val="0"/>
                                          <w:divBdr>
                                            <w:top w:val="none" w:sz="0" w:space="0" w:color="auto"/>
                                            <w:left w:val="none" w:sz="0" w:space="0" w:color="auto"/>
                                            <w:bottom w:val="none" w:sz="0" w:space="0" w:color="auto"/>
                                            <w:right w:val="none" w:sz="0" w:space="0" w:color="auto"/>
                                          </w:divBdr>
                                          <w:divsChild>
                                            <w:div w:id="1480344624">
                                              <w:marLeft w:val="0"/>
                                              <w:marRight w:val="0"/>
                                              <w:marTop w:val="0"/>
                                              <w:marBottom w:val="0"/>
                                              <w:divBdr>
                                                <w:top w:val="none" w:sz="0" w:space="0" w:color="auto"/>
                                                <w:left w:val="none" w:sz="0" w:space="0" w:color="auto"/>
                                                <w:bottom w:val="none" w:sz="0" w:space="0" w:color="auto"/>
                                                <w:right w:val="none" w:sz="0" w:space="0" w:color="auto"/>
                                              </w:divBdr>
                                              <w:divsChild>
                                                <w:div w:id="1881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267504">
              <w:marLeft w:val="0"/>
              <w:marRight w:val="0"/>
              <w:marTop w:val="0"/>
              <w:marBottom w:val="0"/>
              <w:divBdr>
                <w:top w:val="none" w:sz="0" w:space="0" w:color="auto"/>
                <w:left w:val="none" w:sz="0" w:space="0" w:color="auto"/>
                <w:bottom w:val="none" w:sz="0" w:space="0" w:color="auto"/>
                <w:right w:val="none" w:sz="0" w:space="0" w:color="auto"/>
              </w:divBdr>
              <w:divsChild>
                <w:div w:id="682436513">
                  <w:marLeft w:val="0"/>
                  <w:marRight w:val="0"/>
                  <w:marTop w:val="0"/>
                  <w:marBottom w:val="0"/>
                  <w:divBdr>
                    <w:top w:val="none" w:sz="0" w:space="0" w:color="auto"/>
                    <w:left w:val="none" w:sz="0" w:space="0" w:color="auto"/>
                    <w:bottom w:val="none" w:sz="0" w:space="0" w:color="auto"/>
                    <w:right w:val="none" w:sz="0" w:space="0" w:color="auto"/>
                  </w:divBdr>
                  <w:divsChild>
                    <w:div w:id="313603272">
                      <w:marLeft w:val="0"/>
                      <w:marRight w:val="0"/>
                      <w:marTop w:val="0"/>
                      <w:marBottom w:val="0"/>
                      <w:divBdr>
                        <w:top w:val="none" w:sz="0" w:space="0" w:color="auto"/>
                        <w:left w:val="none" w:sz="0" w:space="0" w:color="auto"/>
                        <w:bottom w:val="none" w:sz="0" w:space="0" w:color="auto"/>
                        <w:right w:val="none" w:sz="0" w:space="0" w:color="auto"/>
                      </w:divBdr>
                      <w:divsChild>
                        <w:div w:id="1308432062">
                          <w:marLeft w:val="0"/>
                          <w:marRight w:val="0"/>
                          <w:marTop w:val="0"/>
                          <w:marBottom w:val="0"/>
                          <w:divBdr>
                            <w:top w:val="none" w:sz="0" w:space="0" w:color="auto"/>
                            <w:left w:val="none" w:sz="0" w:space="0" w:color="auto"/>
                            <w:bottom w:val="none" w:sz="0" w:space="0" w:color="auto"/>
                            <w:right w:val="none" w:sz="0" w:space="0" w:color="auto"/>
                          </w:divBdr>
                          <w:divsChild>
                            <w:div w:id="139815050">
                              <w:marLeft w:val="0"/>
                              <w:marRight w:val="0"/>
                              <w:marTop w:val="0"/>
                              <w:marBottom w:val="0"/>
                              <w:divBdr>
                                <w:top w:val="none" w:sz="0" w:space="0" w:color="auto"/>
                                <w:left w:val="none" w:sz="0" w:space="0" w:color="auto"/>
                                <w:bottom w:val="none" w:sz="0" w:space="0" w:color="auto"/>
                                <w:right w:val="none" w:sz="0" w:space="0" w:color="auto"/>
                              </w:divBdr>
                            </w:div>
                            <w:div w:id="257098488">
                              <w:marLeft w:val="0"/>
                              <w:marRight w:val="0"/>
                              <w:marTop w:val="0"/>
                              <w:marBottom w:val="0"/>
                              <w:divBdr>
                                <w:top w:val="none" w:sz="0" w:space="0" w:color="auto"/>
                                <w:left w:val="none" w:sz="0" w:space="0" w:color="auto"/>
                                <w:bottom w:val="none" w:sz="0" w:space="0" w:color="auto"/>
                                <w:right w:val="none" w:sz="0" w:space="0" w:color="auto"/>
                              </w:divBdr>
                            </w:div>
                            <w:div w:id="663432889">
                              <w:marLeft w:val="0"/>
                              <w:marRight w:val="0"/>
                              <w:marTop w:val="0"/>
                              <w:marBottom w:val="0"/>
                              <w:divBdr>
                                <w:top w:val="none" w:sz="0" w:space="0" w:color="auto"/>
                                <w:left w:val="none" w:sz="0" w:space="0" w:color="auto"/>
                                <w:bottom w:val="none" w:sz="0" w:space="0" w:color="auto"/>
                                <w:right w:val="none" w:sz="0" w:space="0" w:color="auto"/>
                              </w:divBdr>
                            </w:div>
                            <w:div w:id="859006305">
                              <w:marLeft w:val="0"/>
                              <w:marRight w:val="0"/>
                              <w:marTop w:val="0"/>
                              <w:marBottom w:val="0"/>
                              <w:divBdr>
                                <w:top w:val="none" w:sz="0" w:space="0" w:color="auto"/>
                                <w:left w:val="none" w:sz="0" w:space="0" w:color="auto"/>
                                <w:bottom w:val="none" w:sz="0" w:space="0" w:color="auto"/>
                                <w:right w:val="none" w:sz="0" w:space="0" w:color="auto"/>
                              </w:divBdr>
                            </w:div>
                            <w:div w:id="1816800127">
                              <w:marLeft w:val="0"/>
                              <w:marRight w:val="0"/>
                              <w:marTop w:val="0"/>
                              <w:marBottom w:val="0"/>
                              <w:divBdr>
                                <w:top w:val="none" w:sz="0" w:space="0" w:color="auto"/>
                                <w:left w:val="none" w:sz="0" w:space="0" w:color="auto"/>
                                <w:bottom w:val="none" w:sz="0" w:space="0" w:color="auto"/>
                                <w:right w:val="none" w:sz="0" w:space="0" w:color="auto"/>
                              </w:divBdr>
                            </w:div>
                            <w:div w:id="2115204669">
                              <w:marLeft w:val="0"/>
                              <w:marRight w:val="0"/>
                              <w:marTop w:val="0"/>
                              <w:marBottom w:val="0"/>
                              <w:divBdr>
                                <w:top w:val="none" w:sz="0" w:space="0" w:color="auto"/>
                                <w:left w:val="none" w:sz="0" w:space="0" w:color="auto"/>
                                <w:bottom w:val="none" w:sz="0" w:space="0" w:color="auto"/>
                                <w:right w:val="none" w:sz="0" w:space="0" w:color="auto"/>
                              </w:divBdr>
                            </w:div>
                            <w:div w:id="2146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917">
                      <w:marLeft w:val="0"/>
                      <w:marRight w:val="0"/>
                      <w:marTop w:val="0"/>
                      <w:marBottom w:val="0"/>
                      <w:divBdr>
                        <w:top w:val="none" w:sz="0" w:space="0" w:color="auto"/>
                        <w:left w:val="none" w:sz="0" w:space="0" w:color="auto"/>
                        <w:bottom w:val="none" w:sz="0" w:space="0" w:color="auto"/>
                        <w:right w:val="none" w:sz="0" w:space="0" w:color="auto"/>
                      </w:divBdr>
                    </w:div>
                    <w:div w:id="1608346518">
                      <w:marLeft w:val="0"/>
                      <w:marRight w:val="0"/>
                      <w:marTop w:val="0"/>
                      <w:marBottom w:val="0"/>
                      <w:divBdr>
                        <w:top w:val="none" w:sz="0" w:space="0" w:color="auto"/>
                        <w:left w:val="none" w:sz="0" w:space="0" w:color="auto"/>
                        <w:bottom w:val="none" w:sz="0" w:space="0" w:color="auto"/>
                        <w:right w:val="none" w:sz="0" w:space="0" w:color="auto"/>
                      </w:divBdr>
                    </w:div>
                    <w:div w:id="1996296618">
                      <w:marLeft w:val="0"/>
                      <w:marRight w:val="0"/>
                      <w:marTop w:val="0"/>
                      <w:marBottom w:val="0"/>
                      <w:divBdr>
                        <w:top w:val="none" w:sz="0" w:space="0" w:color="auto"/>
                        <w:left w:val="none" w:sz="0" w:space="0" w:color="auto"/>
                        <w:bottom w:val="none" w:sz="0" w:space="0" w:color="auto"/>
                        <w:right w:val="none" w:sz="0" w:space="0" w:color="auto"/>
                      </w:divBdr>
                    </w:div>
                    <w:div w:id="20097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02877">
              <w:marLeft w:val="0"/>
              <w:marRight w:val="0"/>
              <w:marTop w:val="0"/>
              <w:marBottom w:val="0"/>
              <w:divBdr>
                <w:top w:val="none" w:sz="0" w:space="0" w:color="auto"/>
                <w:left w:val="none" w:sz="0" w:space="0" w:color="auto"/>
                <w:bottom w:val="none" w:sz="0" w:space="0" w:color="auto"/>
                <w:right w:val="none" w:sz="0" w:space="0" w:color="auto"/>
              </w:divBdr>
              <w:divsChild>
                <w:div w:id="16128138">
                  <w:marLeft w:val="0"/>
                  <w:marRight w:val="0"/>
                  <w:marTop w:val="0"/>
                  <w:marBottom w:val="0"/>
                  <w:divBdr>
                    <w:top w:val="none" w:sz="0" w:space="0" w:color="auto"/>
                    <w:left w:val="none" w:sz="0" w:space="0" w:color="auto"/>
                    <w:bottom w:val="none" w:sz="0" w:space="0" w:color="auto"/>
                    <w:right w:val="none" w:sz="0" w:space="0" w:color="auto"/>
                  </w:divBdr>
                  <w:divsChild>
                    <w:div w:id="653098137">
                      <w:marLeft w:val="0"/>
                      <w:marRight w:val="0"/>
                      <w:marTop w:val="0"/>
                      <w:marBottom w:val="0"/>
                      <w:divBdr>
                        <w:top w:val="none" w:sz="0" w:space="0" w:color="auto"/>
                        <w:left w:val="none" w:sz="0" w:space="0" w:color="auto"/>
                        <w:bottom w:val="none" w:sz="0" w:space="0" w:color="auto"/>
                        <w:right w:val="none" w:sz="0" w:space="0" w:color="auto"/>
                      </w:divBdr>
                    </w:div>
                    <w:div w:id="788088657">
                      <w:marLeft w:val="0"/>
                      <w:marRight w:val="0"/>
                      <w:marTop w:val="0"/>
                      <w:marBottom w:val="0"/>
                      <w:divBdr>
                        <w:top w:val="none" w:sz="0" w:space="0" w:color="auto"/>
                        <w:left w:val="none" w:sz="0" w:space="0" w:color="auto"/>
                        <w:bottom w:val="none" w:sz="0" w:space="0" w:color="auto"/>
                        <w:right w:val="none" w:sz="0" w:space="0" w:color="auto"/>
                      </w:divBdr>
                      <w:divsChild>
                        <w:div w:id="1392269943">
                          <w:marLeft w:val="0"/>
                          <w:marRight w:val="0"/>
                          <w:marTop w:val="0"/>
                          <w:marBottom w:val="0"/>
                          <w:divBdr>
                            <w:top w:val="none" w:sz="0" w:space="0" w:color="auto"/>
                            <w:left w:val="none" w:sz="0" w:space="0" w:color="auto"/>
                            <w:bottom w:val="none" w:sz="0" w:space="0" w:color="auto"/>
                            <w:right w:val="none" w:sz="0" w:space="0" w:color="auto"/>
                          </w:divBdr>
                          <w:divsChild>
                            <w:div w:id="222133672">
                              <w:marLeft w:val="0"/>
                              <w:marRight w:val="0"/>
                              <w:marTop w:val="0"/>
                              <w:marBottom w:val="0"/>
                              <w:divBdr>
                                <w:top w:val="none" w:sz="0" w:space="0" w:color="auto"/>
                                <w:left w:val="none" w:sz="0" w:space="0" w:color="auto"/>
                                <w:bottom w:val="none" w:sz="0" w:space="0" w:color="auto"/>
                                <w:right w:val="none" w:sz="0" w:space="0" w:color="auto"/>
                              </w:divBdr>
                              <w:divsChild>
                                <w:div w:id="1445685079">
                                  <w:marLeft w:val="0"/>
                                  <w:marRight w:val="0"/>
                                  <w:marTop w:val="0"/>
                                  <w:marBottom w:val="0"/>
                                  <w:divBdr>
                                    <w:top w:val="none" w:sz="0" w:space="0" w:color="auto"/>
                                    <w:left w:val="none" w:sz="0" w:space="0" w:color="auto"/>
                                    <w:bottom w:val="none" w:sz="0" w:space="0" w:color="auto"/>
                                    <w:right w:val="none" w:sz="0" w:space="0" w:color="auto"/>
                                  </w:divBdr>
                                  <w:divsChild>
                                    <w:div w:id="1596354049">
                                      <w:marLeft w:val="0"/>
                                      <w:marRight w:val="0"/>
                                      <w:marTop w:val="0"/>
                                      <w:marBottom w:val="0"/>
                                      <w:divBdr>
                                        <w:top w:val="none" w:sz="0" w:space="0" w:color="auto"/>
                                        <w:left w:val="none" w:sz="0" w:space="0" w:color="auto"/>
                                        <w:bottom w:val="none" w:sz="0" w:space="0" w:color="auto"/>
                                        <w:right w:val="none" w:sz="0" w:space="0" w:color="auto"/>
                                      </w:divBdr>
                                      <w:divsChild>
                                        <w:div w:id="278801590">
                                          <w:marLeft w:val="0"/>
                                          <w:marRight w:val="0"/>
                                          <w:marTop w:val="0"/>
                                          <w:marBottom w:val="0"/>
                                          <w:divBdr>
                                            <w:top w:val="none" w:sz="0" w:space="0" w:color="auto"/>
                                            <w:left w:val="none" w:sz="0" w:space="0" w:color="auto"/>
                                            <w:bottom w:val="none" w:sz="0" w:space="0" w:color="auto"/>
                                            <w:right w:val="none" w:sz="0" w:space="0" w:color="auto"/>
                                          </w:divBdr>
                                          <w:divsChild>
                                            <w:div w:id="7647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939487">
              <w:marLeft w:val="0"/>
              <w:marRight w:val="0"/>
              <w:marTop w:val="0"/>
              <w:marBottom w:val="0"/>
              <w:divBdr>
                <w:top w:val="none" w:sz="0" w:space="0" w:color="auto"/>
                <w:left w:val="none" w:sz="0" w:space="0" w:color="auto"/>
                <w:bottom w:val="none" w:sz="0" w:space="0" w:color="auto"/>
                <w:right w:val="none" w:sz="0" w:space="0" w:color="auto"/>
              </w:divBdr>
            </w:div>
          </w:divsChild>
        </w:div>
        <w:div w:id="1663966129">
          <w:marLeft w:val="0"/>
          <w:marRight w:val="0"/>
          <w:marTop w:val="0"/>
          <w:marBottom w:val="0"/>
          <w:divBdr>
            <w:top w:val="none" w:sz="0" w:space="0" w:color="auto"/>
            <w:left w:val="none" w:sz="0" w:space="0" w:color="auto"/>
            <w:bottom w:val="none" w:sz="0" w:space="0" w:color="auto"/>
            <w:right w:val="none" w:sz="0" w:space="0" w:color="auto"/>
          </w:divBdr>
          <w:divsChild>
            <w:div w:id="353193251">
              <w:marLeft w:val="0"/>
              <w:marRight w:val="0"/>
              <w:marTop w:val="0"/>
              <w:marBottom w:val="0"/>
              <w:divBdr>
                <w:top w:val="none" w:sz="0" w:space="0" w:color="auto"/>
                <w:left w:val="none" w:sz="0" w:space="0" w:color="auto"/>
                <w:bottom w:val="none" w:sz="0" w:space="0" w:color="auto"/>
                <w:right w:val="none" w:sz="0" w:space="0" w:color="auto"/>
              </w:divBdr>
              <w:divsChild>
                <w:div w:id="558711513">
                  <w:marLeft w:val="0"/>
                  <w:marRight w:val="0"/>
                  <w:marTop w:val="0"/>
                  <w:marBottom w:val="0"/>
                  <w:divBdr>
                    <w:top w:val="none" w:sz="0" w:space="0" w:color="auto"/>
                    <w:left w:val="none" w:sz="0" w:space="0" w:color="auto"/>
                    <w:bottom w:val="none" w:sz="0" w:space="0" w:color="auto"/>
                    <w:right w:val="none" w:sz="0" w:space="0" w:color="auto"/>
                  </w:divBdr>
                  <w:divsChild>
                    <w:div w:id="1305623277">
                      <w:marLeft w:val="0"/>
                      <w:marRight w:val="0"/>
                      <w:marTop w:val="0"/>
                      <w:marBottom w:val="0"/>
                      <w:divBdr>
                        <w:top w:val="none" w:sz="0" w:space="0" w:color="auto"/>
                        <w:left w:val="none" w:sz="0" w:space="0" w:color="auto"/>
                        <w:bottom w:val="none" w:sz="0" w:space="0" w:color="auto"/>
                        <w:right w:val="none" w:sz="0" w:space="0" w:color="auto"/>
                      </w:divBdr>
                      <w:divsChild>
                        <w:div w:id="104623371">
                          <w:marLeft w:val="0"/>
                          <w:marRight w:val="0"/>
                          <w:marTop w:val="0"/>
                          <w:marBottom w:val="0"/>
                          <w:divBdr>
                            <w:top w:val="none" w:sz="0" w:space="0" w:color="auto"/>
                            <w:left w:val="none" w:sz="0" w:space="0" w:color="auto"/>
                            <w:bottom w:val="none" w:sz="0" w:space="0" w:color="auto"/>
                            <w:right w:val="none" w:sz="0" w:space="0" w:color="auto"/>
                          </w:divBdr>
                          <w:divsChild>
                            <w:div w:id="360781772">
                              <w:marLeft w:val="0"/>
                              <w:marRight w:val="0"/>
                              <w:marTop w:val="0"/>
                              <w:marBottom w:val="0"/>
                              <w:divBdr>
                                <w:top w:val="none" w:sz="0" w:space="0" w:color="auto"/>
                                <w:left w:val="none" w:sz="0" w:space="0" w:color="auto"/>
                                <w:bottom w:val="none" w:sz="0" w:space="0" w:color="auto"/>
                                <w:right w:val="none" w:sz="0" w:space="0" w:color="auto"/>
                              </w:divBdr>
                              <w:divsChild>
                                <w:div w:id="273682390">
                                  <w:marLeft w:val="0"/>
                                  <w:marRight w:val="0"/>
                                  <w:marTop w:val="0"/>
                                  <w:marBottom w:val="0"/>
                                  <w:divBdr>
                                    <w:top w:val="none" w:sz="0" w:space="0" w:color="auto"/>
                                    <w:left w:val="none" w:sz="0" w:space="0" w:color="auto"/>
                                    <w:bottom w:val="none" w:sz="0" w:space="0" w:color="auto"/>
                                    <w:right w:val="none" w:sz="0" w:space="0" w:color="auto"/>
                                  </w:divBdr>
                                  <w:divsChild>
                                    <w:div w:id="6098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30223">
                          <w:marLeft w:val="0"/>
                          <w:marRight w:val="0"/>
                          <w:marTop w:val="0"/>
                          <w:marBottom w:val="0"/>
                          <w:divBdr>
                            <w:top w:val="none" w:sz="0" w:space="0" w:color="auto"/>
                            <w:left w:val="none" w:sz="0" w:space="0" w:color="auto"/>
                            <w:bottom w:val="none" w:sz="0" w:space="0" w:color="auto"/>
                            <w:right w:val="none" w:sz="0" w:space="0" w:color="auto"/>
                          </w:divBdr>
                          <w:divsChild>
                            <w:div w:id="1888838537">
                              <w:marLeft w:val="0"/>
                              <w:marRight w:val="0"/>
                              <w:marTop w:val="0"/>
                              <w:marBottom w:val="0"/>
                              <w:divBdr>
                                <w:top w:val="none" w:sz="0" w:space="0" w:color="auto"/>
                                <w:left w:val="none" w:sz="0" w:space="0" w:color="auto"/>
                                <w:bottom w:val="none" w:sz="0" w:space="0" w:color="auto"/>
                                <w:right w:val="none" w:sz="0" w:space="0" w:color="auto"/>
                              </w:divBdr>
                              <w:divsChild>
                                <w:div w:id="95833273">
                                  <w:marLeft w:val="0"/>
                                  <w:marRight w:val="0"/>
                                  <w:marTop w:val="0"/>
                                  <w:marBottom w:val="0"/>
                                  <w:divBdr>
                                    <w:top w:val="none" w:sz="0" w:space="0" w:color="auto"/>
                                    <w:left w:val="none" w:sz="0" w:space="0" w:color="auto"/>
                                    <w:bottom w:val="none" w:sz="0" w:space="0" w:color="auto"/>
                                    <w:right w:val="none" w:sz="0" w:space="0" w:color="auto"/>
                                  </w:divBdr>
                                  <w:divsChild>
                                    <w:div w:id="13712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6923">
                          <w:marLeft w:val="0"/>
                          <w:marRight w:val="0"/>
                          <w:marTop w:val="0"/>
                          <w:marBottom w:val="0"/>
                          <w:divBdr>
                            <w:top w:val="none" w:sz="0" w:space="0" w:color="auto"/>
                            <w:left w:val="none" w:sz="0" w:space="0" w:color="auto"/>
                            <w:bottom w:val="none" w:sz="0" w:space="0" w:color="auto"/>
                            <w:right w:val="none" w:sz="0" w:space="0" w:color="auto"/>
                          </w:divBdr>
                          <w:divsChild>
                            <w:div w:id="1347712181">
                              <w:marLeft w:val="0"/>
                              <w:marRight w:val="0"/>
                              <w:marTop w:val="0"/>
                              <w:marBottom w:val="0"/>
                              <w:divBdr>
                                <w:top w:val="none" w:sz="0" w:space="0" w:color="auto"/>
                                <w:left w:val="none" w:sz="0" w:space="0" w:color="auto"/>
                                <w:bottom w:val="none" w:sz="0" w:space="0" w:color="auto"/>
                                <w:right w:val="none" w:sz="0" w:space="0" w:color="auto"/>
                              </w:divBdr>
                              <w:divsChild>
                                <w:div w:id="664165174">
                                  <w:marLeft w:val="0"/>
                                  <w:marRight w:val="0"/>
                                  <w:marTop w:val="0"/>
                                  <w:marBottom w:val="0"/>
                                  <w:divBdr>
                                    <w:top w:val="none" w:sz="0" w:space="0" w:color="auto"/>
                                    <w:left w:val="none" w:sz="0" w:space="0" w:color="auto"/>
                                    <w:bottom w:val="none" w:sz="0" w:space="0" w:color="auto"/>
                                    <w:right w:val="none" w:sz="0" w:space="0" w:color="auto"/>
                                  </w:divBdr>
                                  <w:divsChild>
                                    <w:div w:id="146893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61B08-B4CD-47C6-80C2-99AB8C94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793</Words>
  <Characters>5167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BUPATI KENDAL</vt:lpstr>
    </vt:vector>
  </TitlesOfParts>
  <Company>Microsoft</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BUPATI KENDAL</dc:title>
  <dc:subject/>
  <dc:creator>Bidang Program</dc:creator>
  <cp:keywords/>
  <cp:lastModifiedBy>Windows User</cp:lastModifiedBy>
  <cp:revision>43</cp:revision>
  <cp:lastPrinted>2026-02-25T08:06:00Z</cp:lastPrinted>
  <dcterms:created xsi:type="dcterms:W3CDTF">2026-02-25T06:24:00Z</dcterms:created>
  <dcterms:modified xsi:type="dcterms:W3CDTF">2026-04-14T06:42:00Z</dcterms:modified>
</cp:coreProperties>
</file>